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2" w:rsidRPr="00BE3CCD" w:rsidRDefault="00A81052" w:rsidP="00A81052">
      <w:pPr>
        <w:pStyle w:val="a3"/>
        <w:rPr>
          <w:szCs w:val="28"/>
        </w:rPr>
      </w:pPr>
      <w:r w:rsidRPr="00BE3CCD">
        <w:rPr>
          <w:szCs w:val="28"/>
        </w:rPr>
        <w:t>ПОСТАНОВЛЕНИЕ</w:t>
      </w:r>
    </w:p>
    <w:p w:rsidR="00A81052" w:rsidRPr="00BE3CCD" w:rsidRDefault="00A81052" w:rsidP="00A81052">
      <w:pPr>
        <w:jc w:val="center"/>
        <w:rPr>
          <w:sz w:val="28"/>
          <w:szCs w:val="28"/>
        </w:rPr>
      </w:pPr>
    </w:p>
    <w:p w:rsidR="00A81052" w:rsidRDefault="00A81052" w:rsidP="00A810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ДУМЫ</w:t>
      </w:r>
    </w:p>
    <w:p w:rsidR="00A81052" w:rsidRPr="00BE3CCD" w:rsidRDefault="00A81052" w:rsidP="00A81052">
      <w:pPr>
        <w:jc w:val="center"/>
        <w:rPr>
          <w:sz w:val="28"/>
          <w:szCs w:val="28"/>
        </w:rPr>
      </w:pPr>
      <w:r w:rsidRPr="00BE3CCD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</w:p>
    <w:p w:rsidR="00A81052" w:rsidRPr="00BE3CCD" w:rsidRDefault="00A81052" w:rsidP="00A81052">
      <w:pPr>
        <w:jc w:val="center"/>
        <w:rPr>
          <w:sz w:val="28"/>
          <w:szCs w:val="28"/>
        </w:rPr>
      </w:pPr>
      <w:r w:rsidRPr="00BE3CCD">
        <w:rPr>
          <w:sz w:val="28"/>
          <w:szCs w:val="28"/>
        </w:rPr>
        <w:t>СТАВРОПОЛЬСКОГО КРАЯ</w:t>
      </w:r>
    </w:p>
    <w:p w:rsidR="00A81052" w:rsidRPr="00BE3CCD" w:rsidRDefault="00A81052" w:rsidP="00A81052">
      <w:pPr>
        <w:rPr>
          <w:sz w:val="28"/>
          <w:szCs w:val="28"/>
        </w:rPr>
      </w:pPr>
    </w:p>
    <w:p w:rsidR="00A81052" w:rsidRPr="00BE3CCD" w:rsidRDefault="00A81052" w:rsidP="00A81052">
      <w:pPr>
        <w:rPr>
          <w:sz w:val="28"/>
          <w:szCs w:val="28"/>
        </w:rPr>
      </w:pPr>
      <w:r>
        <w:rPr>
          <w:sz w:val="28"/>
          <w:szCs w:val="28"/>
        </w:rPr>
        <w:t xml:space="preserve"> 27 июля 2021 года                           </w:t>
      </w:r>
      <w:r w:rsidRPr="00BE3CCD">
        <w:rPr>
          <w:sz w:val="28"/>
          <w:szCs w:val="28"/>
        </w:rPr>
        <w:t>ст. Ессентукская</w:t>
      </w:r>
      <w:r>
        <w:rPr>
          <w:sz w:val="28"/>
          <w:szCs w:val="28"/>
        </w:rPr>
        <w:t xml:space="preserve">                                           </w:t>
      </w:r>
      <w:r w:rsidR="004F6A28">
        <w:rPr>
          <w:sz w:val="28"/>
          <w:szCs w:val="28"/>
        </w:rPr>
        <w:t>№ 23</w:t>
      </w:r>
    </w:p>
    <w:p w:rsidR="00A81052" w:rsidRPr="00BE3CCD" w:rsidRDefault="00A81052" w:rsidP="00A81052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A81052" w:rsidRPr="00321358" w:rsidRDefault="00A81052" w:rsidP="00A8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 xml:space="preserve">помощника депутата Думы </w:t>
      </w:r>
      <w:r w:rsidRPr="00321358">
        <w:rPr>
          <w:sz w:val="28"/>
          <w:szCs w:val="28"/>
        </w:rPr>
        <w:t>П</w:t>
      </w:r>
      <w:r>
        <w:rPr>
          <w:sz w:val="28"/>
          <w:szCs w:val="28"/>
        </w:rPr>
        <w:t>редгорного муниципального округа Ставропольского края первого созыва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43DDD">
        <w:rPr>
          <w:sz w:val="28"/>
          <w:szCs w:val="28"/>
        </w:rPr>
        <w:t>Магдыча</w:t>
      </w:r>
      <w:proofErr w:type="spellEnd"/>
      <w:r w:rsidR="00943DDD">
        <w:rPr>
          <w:sz w:val="28"/>
          <w:szCs w:val="28"/>
        </w:rPr>
        <w:t xml:space="preserve"> Леонида Григорьевича</w:t>
      </w:r>
    </w:p>
    <w:p w:rsidR="00A81052" w:rsidRDefault="00A81052" w:rsidP="00A81052">
      <w:pPr>
        <w:spacing w:line="240" w:lineRule="exact"/>
        <w:jc w:val="both"/>
        <w:rPr>
          <w:sz w:val="28"/>
          <w:szCs w:val="28"/>
        </w:rPr>
      </w:pPr>
    </w:p>
    <w:p w:rsidR="00A81052" w:rsidRDefault="00A81052" w:rsidP="00A81052">
      <w:pPr>
        <w:pStyle w:val="1"/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</w:t>
      </w:r>
      <w:r w:rsidRPr="00837E68">
        <w:rPr>
          <w:szCs w:val="28"/>
        </w:rPr>
        <w:t>от 06 октября 2003 года №</w:t>
      </w:r>
      <w:r>
        <w:rPr>
          <w:szCs w:val="28"/>
        </w:rPr>
        <w:t xml:space="preserve"> </w:t>
      </w:r>
      <w:r w:rsidRPr="00837E68">
        <w:rPr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Cs w:val="28"/>
        </w:rPr>
        <w:t xml:space="preserve"> Законом Ставропольского края от 29 декабря 2008 года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Предгорного муниципального округа Ставропольского края, регламентом Думы Предгорного муниципального округа, решением Думы Предгорного муниципального округа</w:t>
      </w:r>
      <w:proofErr w:type="gramEnd"/>
      <w:r>
        <w:rPr>
          <w:color w:val="000000" w:themeColor="text1"/>
          <w:szCs w:val="28"/>
        </w:rPr>
        <w:t xml:space="preserve"> от 25 июня 2021 года № 86 «Об утверждении положения о помощниках депутата Думы Предгорного муниципального округа Ставропольского края», рассмотрев заявление депутата Думы </w:t>
      </w:r>
      <w:r>
        <w:rPr>
          <w:szCs w:val="28"/>
        </w:rPr>
        <w:t>Предгорного муниципального округа Ставропольского края</w:t>
      </w:r>
      <w:r w:rsidR="006C06F1">
        <w:rPr>
          <w:szCs w:val="28"/>
        </w:rPr>
        <w:t xml:space="preserve"> </w:t>
      </w:r>
      <w:proofErr w:type="spellStart"/>
      <w:r w:rsidR="00943DDD">
        <w:rPr>
          <w:szCs w:val="28"/>
        </w:rPr>
        <w:t>Магдыча</w:t>
      </w:r>
      <w:proofErr w:type="spellEnd"/>
      <w:r w:rsidR="00943DDD">
        <w:rPr>
          <w:szCs w:val="28"/>
        </w:rPr>
        <w:t xml:space="preserve"> Л.Г.</w:t>
      </w:r>
    </w:p>
    <w:p w:rsidR="00A81052" w:rsidRPr="00EF0BF0" w:rsidRDefault="00A81052" w:rsidP="00A81052"/>
    <w:p w:rsidR="00A81052" w:rsidRDefault="00A81052" w:rsidP="00A81052">
      <w:pPr>
        <w:jc w:val="both"/>
        <w:rPr>
          <w:sz w:val="28"/>
          <w:szCs w:val="28"/>
        </w:rPr>
      </w:pPr>
      <w:r w:rsidRPr="00BE3CCD">
        <w:rPr>
          <w:sz w:val="28"/>
          <w:szCs w:val="28"/>
        </w:rPr>
        <w:t>ПОСТАНОВЛЯЮ:</w:t>
      </w:r>
    </w:p>
    <w:p w:rsidR="00A81052" w:rsidRPr="00BE3CCD" w:rsidRDefault="00A81052" w:rsidP="00A81052">
      <w:pPr>
        <w:jc w:val="both"/>
        <w:rPr>
          <w:sz w:val="28"/>
          <w:szCs w:val="28"/>
        </w:rPr>
      </w:pPr>
    </w:p>
    <w:p w:rsidR="00A81052" w:rsidRPr="00EF0BF0" w:rsidRDefault="00EC49DC" w:rsidP="00A81052">
      <w:pPr>
        <w:pStyle w:val="1"/>
        <w:ind w:firstLine="567"/>
        <w:rPr>
          <w:szCs w:val="28"/>
        </w:rPr>
      </w:pPr>
      <w:r>
        <w:rPr>
          <w:szCs w:val="28"/>
        </w:rPr>
        <w:t xml:space="preserve">1. </w:t>
      </w:r>
      <w:r w:rsidR="00A81052">
        <w:rPr>
          <w:szCs w:val="28"/>
        </w:rPr>
        <w:t xml:space="preserve">Назначить </w:t>
      </w:r>
      <w:proofErr w:type="spellStart"/>
      <w:r w:rsidR="004F6A28">
        <w:rPr>
          <w:szCs w:val="28"/>
        </w:rPr>
        <w:t>Пальчикова</w:t>
      </w:r>
      <w:proofErr w:type="spellEnd"/>
      <w:r w:rsidR="004F6A28">
        <w:rPr>
          <w:szCs w:val="28"/>
        </w:rPr>
        <w:t xml:space="preserve"> Николая Ивановича</w:t>
      </w:r>
      <w:r w:rsidR="00943DDD">
        <w:rPr>
          <w:szCs w:val="28"/>
        </w:rPr>
        <w:t xml:space="preserve"> </w:t>
      </w:r>
      <w:r w:rsidR="00A81052">
        <w:rPr>
          <w:szCs w:val="28"/>
        </w:rPr>
        <w:t>помощником депутата Думы</w:t>
      </w:r>
      <w:r w:rsidR="00A81052" w:rsidRPr="00EF0BF0">
        <w:rPr>
          <w:szCs w:val="28"/>
        </w:rPr>
        <w:t xml:space="preserve"> П</w:t>
      </w:r>
      <w:r w:rsidR="00A81052">
        <w:rPr>
          <w:szCs w:val="28"/>
        </w:rPr>
        <w:t>редгорного муниципального округа Ставропольского края первого</w:t>
      </w:r>
      <w:r w:rsidR="00A81052" w:rsidRPr="00EF0BF0">
        <w:rPr>
          <w:szCs w:val="28"/>
        </w:rPr>
        <w:t xml:space="preserve"> созыва</w:t>
      </w:r>
      <w:r w:rsidR="00943DDD">
        <w:rPr>
          <w:szCs w:val="28"/>
        </w:rPr>
        <w:t xml:space="preserve"> </w:t>
      </w:r>
      <w:proofErr w:type="spellStart"/>
      <w:r w:rsidR="00943DDD">
        <w:rPr>
          <w:szCs w:val="28"/>
        </w:rPr>
        <w:t>Магдыча</w:t>
      </w:r>
      <w:proofErr w:type="spellEnd"/>
      <w:r w:rsidR="00943DDD">
        <w:rPr>
          <w:szCs w:val="28"/>
        </w:rPr>
        <w:t xml:space="preserve"> Леонида Григорьевича</w:t>
      </w:r>
      <w:r w:rsidR="006C06F1">
        <w:rPr>
          <w:szCs w:val="28"/>
        </w:rPr>
        <w:t>.</w:t>
      </w:r>
    </w:p>
    <w:p w:rsidR="00A81052" w:rsidRPr="00EC49DC" w:rsidRDefault="00A81052" w:rsidP="00A810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F0BF0">
        <w:rPr>
          <w:sz w:val="28"/>
          <w:szCs w:val="28"/>
        </w:rPr>
        <w:t xml:space="preserve">2. Начальнику отдела по обеспечению деятельности </w:t>
      </w:r>
      <w:r>
        <w:rPr>
          <w:sz w:val="28"/>
          <w:szCs w:val="28"/>
        </w:rPr>
        <w:t>Думы</w:t>
      </w:r>
      <w:r w:rsidRPr="00EF0BF0">
        <w:rPr>
          <w:sz w:val="28"/>
          <w:szCs w:val="28"/>
        </w:rPr>
        <w:t xml:space="preserve"> П</w:t>
      </w:r>
      <w:r>
        <w:rPr>
          <w:sz w:val="28"/>
          <w:szCs w:val="28"/>
        </w:rPr>
        <w:t>редгорного муниципального округа и взаимодействию с общественными организациями</w:t>
      </w:r>
      <w:r w:rsidRPr="00EF0BF0">
        <w:rPr>
          <w:sz w:val="28"/>
          <w:szCs w:val="28"/>
        </w:rPr>
        <w:t xml:space="preserve"> </w:t>
      </w:r>
      <w:proofErr w:type="spellStart"/>
      <w:r w:rsidRPr="00EF0BF0">
        <w:rPr>
          <w:sz w:val="28"/>
          <w:szCs w:val="28"/>
        </w:rPr>
        <w:t>Темирчевой</w:t>
      </w:r>
      <w:proofErr w:type="spellEnd"/>
      <w:r>
        <w:rPr>
          <w:sz w:val="28"/>
          <w:szCs w:val="28"/>
        </w:rPr>
        <w:t xml:space="preserve"> В.В. провести мероприятия по организационно – правовому </w:t>
      </w:r>
      <w:r w:rsidRPr="00EC49DC">
        <w:rPr>
          <w:sz w:val="28"/>
          <w:szCs w:val="28"/>
        </w:rPr>
        <w:t>оформлению и выдаче удостоверений.</w:t>
      </w:r>
    </w:p>
    <w:p w:rsidR="00A81052" w:rsidRPr="00EC49DC" w:rsidRDefault="00A81052" w:rsidP="00EC49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9D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общественно-политической газете «Вести Предгорья»</w:t>
      </w:r>
      <w:r w:rsidR="00EC49DC" w:rsidRPr="00EC4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9DC" w:rsidRPr="00EC49DC">
        <w:rPr>
          <w:rFonts w:ascii="Times New Roman" w:eastAsia="Calibri" w:hAnsi="Times New Roman" w:cs="Times New Roman"/>
          <w:sz w:val="28"/>
          <w:szCs w:val="28"/>
          <w:lang w:eastAsia="en-US"/>
        </w:rPr>
        <w:t>и разместить на официальном сайте Предгорного муниципального округа Ставропольского края в информационно-телекоммуникационной сети «Интернет»</w:t>
      </w:r>
      <w:r w:rsidR="00EC49DC" w:rsidRPr="00EC49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1052" w:rsidRDefault="00A81052" w:rsidP="00A81052">
      <w:pPr>
        <w:ind w:firstLine="567"/>
        <w:jc w:val="both"/>
        <w:rPr>
          <w:sz w:val="28"/>
          <w:szCs w:val="28"/>
        </w:rPr>
      </w:pPr>
      <w:r w:rsidRPr="00EC49DC">
        <w:rPr>
          <w:sz w:val="28"/>
          <w:szCs w:val="28"/>
        </w:rPr>
        <w:t xml:space="preserve">4. </w:t>
      </w:r>
      <w:proofErr w:type="gramStart"/>
      <w:r w:rsidRPr="00EC49DC">
        <w:rPr>
          <w:sz w:val="28"/>
          <w:szCs w:val="28"/>
        </w:rPr>
        <w:t>Контроль за</w:t>
      </w:r>
      <w:proofErr w:type="gramEnd"/>
      <w:r w:rsidRPr="00EC49DC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A81052" w:rsidRPr="00BE3CCD" w:rsidRDefault="00A81052" w:rsidP="00A81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E3CCD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</w:t>
      </w:r>
      <w:r w:rsidRPr="00BE3CCD">
        <w:rPr>
          <w:sz w:val="28"/>
          <w:szCs w:val="28"/>
        </w:rPr>
        <w:t xml:space="preserve"> его подписания.</w:t>
      </w:r>
    </w:p>
    <w:p w:rsidR="00A81052" w:rsidRDefault="00A81052" w:rsidP="00A81052">
      <w:pPr>
        <w:pStyle w:val="1"/>
        <w:spacing w:line="240" w:lineRule="exact"/>
        <w:rPr>
          <w:szCs w:val="28"/>
        </w:rPr>
      </w:pPr>
    </w:p>
    <w:p w:rsidR="00A81052" w:rsidRDefault="00A81052" w:rsidP="00A81052"/>
    <w:p w:rsidR="00A81052" w:rsidRPr="00D76979" w:rsidRDefault="00A81052" w:rsidP="00A81052"/>
    <w:p w:rsidR="00A81052" w:rsidRDefault="00A81052" w:rsidP="00A81052">
      <w:pPr>
        <w:pStyle w:val="1"/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председателя Думы</w:t>
      </w:r>
    </w:p>
    <w:p w:rsidR="00A81052" w:rsidRPr="00BE3CCD" w:rsidRDefault="00A81052" w:rsidP="00A81052">
      <w:pPr>
        <w:pStyle w:val="1"/>
        <w:spacing w:line="240" w:lineRule="exact"/>
        <w:rPr>
          <w:szCs w:val="28"/>
        </w:rPr>
      </w:pPr>
      <w:r w:rsidRPr="00BE3CCD">
        <w:rPr>
          <w:szCs w:val="28"/>
        </w:rPr>
        <w:t>Предгорного</w:t>
      </w:r>
      <w:r>
        <w:rPr>
          <w:szCs w:val="28"/>
        </w:rPr>
        <w:t xml:space="preserve"> муниципального округа</w:t>
      </w:r>
    </w:p>
    <w:p w:rsidR="00A81052" w:rsidRDefault="00A81052" w:rsidP="00A8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</w:t>
      </w:r>
    </w:p>
    <w:p w:rsidR="00A81052" w:rsidRDefault="00A81052" w:rsidP="00A8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Думы</w:t>
      </w:r>
    </w:p>
    <w:p w:rsidR="00A81052" w:rsidRDefault="00A81052" w:rsidP="00A8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Предгорного муниципального округа                                                    С.М. Швецов </w:t>
      </w:r>
    </w:p>
    <w:p w:rsidR="00A81052" w:rsidRDefault="00A81052" w:rsidP="00A81052">
      <w:pPr>
        <w:spacing w:line="240" w:lineRule="exact"/>
        <w:jc w:val="both"/>
        <w:rPr>
          <w:sz w:val="28"/>
          <w:szCs w:val="28"/>
        </w:rPr>
      </w:pPr>
    </w:p>
    <w:p w:rsidR="00A81052" w:rsidRDefault="00A81052" w:rsidP="00A81052">
      <w:pPr>
        <w:jc w:val="both"/>
        <w:rPr>
          <w:sz w:val="28"/>
          <w:szCs w:val="28"/>
        </w:rPr>
      </w:pPr>
    </w:p>
    <w:p w:rsidR="00A82067" w:rsidRDefault="00A82067" w:rsidP="007A5958">
      <w:pPr>
        <w:jc w:val="both"/>
        <w:rPr>
          <w:sz w:val="28"/>
          <w:szCs w:val="28"/>
        </w:rPr>
      </w:pPr>
    </w:p>
    <w:p w:rsidR="00A82067" w:rsidRDefault="00A82067" w:rsidP="007A5958">
      <w:pPr>
        <w:jc w:val="both"/>
        <w:rPr>
          <w:sz w:val="28"/>
          <w:szCs w:val="28"/>
        </w:rPr>
      </w:pPr>
    </w:p>
    <w:p w:rsidR="00A82067" w:rsidRPr="00BE3CCD" w:rsidRDefault="00A82067" w:rsidP="007A5958">
      <w:pPr>
        <w:jc w:val="both"/>
        <w:rPr>
          <w:sz w:val="28"/>
          <w:szCs w:val="28"/>
        </w:rPr>
      </w:pPr>
    </w:p>
    <w:p w:rsidR="007A5958" w:rsidRDefault="007A5958" w:rsidP="007A5958">
      <w:pPr>
        <w:spacing w:line="240" w:lineRule="exact"/>
        <w:jc w:val="both"/>
        <w:rPr>
          <w:sz w:val="28"/>
          <w:szCs w:val="28"/>
        </w:rPr>
      </w:pPr>
    </w:p>
    <w:p w:rsidR="007A5958" w:rsidRDefault="007A5958" w:rsidP="007A5958">
      <w:pPr>
        <w:spacing w:line="240" w:lineRule="exact"/>
        <w:jc w:val="both"/>
        <w:rPr>
          <w:sz w:val="28"/>
          <w:szCs w:val="28"/>
        </w:rPr>
      </w:pPr>
    </w:p>
    <w:p w:rsidR="007A5958" w:rsidRDefault="007A5958" w:rsidP="007A5958">
      <w:pPr>
        <w:spacing w:line="240" w:lineRule="exact"/>
        <w:jc w:val="both"/>
        <w:rPr>
          <w:sz w:val="28"/>
          <w:szCs w:val="28"/>
        </w:rPr>
      </w:pPr>
    </w:p>
    <w:p w:rsidR="007A5958" w:rsidRDefault="007A5958" w:rsidP="007A5958">
      <w:pPr>
        <w:spacing w:line="240" w:lineRule="exact"/>
        <w:jc w:val="both"/>
        <w:rPr>
          <w:sz w:val="28"/>
          <w:szCs w:val="28"/>
        </w:rPr>
      </w:pPr>
    </w:p>
    <w:p w:rsidR="007A5958" w:rsidRDefault="007A5958" w:rsidP="007A5958">
      <w:pPr>
        <w:spacing w:line="240" w:lineRule="exact"/>
        <w:jc w:val="both"/>
        <w:rPr>
          <w:sz w:val="28"/>
          <w:szCs w:val="28"/>
        </w:rPr>
      </w:pPr>
    </w:p>
    <w:p w:rsidR="007A5958" w:rsidRDefault="007A5958" w:rsidP="007A5958">
      <w:pPr>
        <w:spacing w:line="240" w:lineRule="exact"/>
        <w:jc w:val="both"/>
        <w:rPr>
          <w:sz w:val="28"/>
          <w:szCs w:val="28"/>
        </w:rPr>
      </w:pPr>
    </w:p>
    <w:p w:rsidR="007A5958" w:rsidRDefault="007A5958" w:rsidP="007A5958">
      <w:pPr>
        <w:spacing w:line="240" w:lineRule="exact"/>
        <w:jc w:val="both"/>
        <w:rPr>
          <w:sz w:val="28"/>
          <w:szCs w:val="28"/>
        </w:rPr>
      </w:pPr>
    </w:p>
    <w:p w:rsidR="007A5958" w:rsidRDefault="007A5958" w:rsidP="007A5958">
      <w:pPr>
        <w:spacing w:line="240" w:lineRule="exact"/>
        <w:jc w:val="both"/>
        <w:rPr>
          <w:sz w:val="28"/>
          <w:szCs w:val="28"/>
        </w:rPr>
      </w:pPr>
    </w:p>
    <w:p w:rsidR="007A5958" w:rsidRDefault="007A5958" w:rsidP="007A5958">
      <w:pPr>
        <w:spacing w:line="240" w:lineRule="exact"/>
        <w:jc w:val="both"/>
        <w:rPr>
          <w:sz w:val="28"/>
          <w:szCs w:val="28"/>
        </w:rPr>
      </w:pPr>
    </w:p>
    <w:p w:rsidR="007A5958" w:rsidRDefault="007A5958" w:rsidP="007A595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50FC" w:rsidRDefault="00FA50FC" w:rsidP="007A595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5958" w:rsidRDefault="007A5958" w:rsidP="007A59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958" w:rsidRDefault="007A5958" w:rsidP="007A59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A5958" w:rsidSect="00DD42C1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04"/>
    <w:rsid w:val="0000678A"/>
    <w:rsid w:val="000459A4"/>
    <w:rsid w:val="0007613D"/>
    <w:rsid w:val="000A1004"/>
    <w:rsid w:val="002301D4"/>
    <w:rsid w:val="00303B70"/>
    <w:rsid w:val="00316043"/>
    <w:rsid w:val="00380F9D"/>
    <w:rsid w:val="003D1F7D"/>
    <w:rsid w:val="0040060C"/>
    <w:rsid w:val="00411899"/>
    <w:rsid w:val="004F5124"/>
    <w:rsid w:val="004F6A28"/>
    <w:rsid w:val="005424E2"/>
    <w:rsid w:val="00542614"/>
    <w:rsid w:val="005459EF"/>
    <w:rsid w:val="00553D6A"/>
    <w:rsid w:val="00567E1D"/>
    <w:rsid w:val="00597713"/>
    <w:rsid w:val="005F151B"/>
    <w:rsid w:val="005F5ACC"/>
    <w:rsid w:val="00610CBE"/>
    <w:rsid w:val="00621533"/>
    <w:rsid w:val="006B6C45"/>
    <w:rsid w:val="006C06F1"/>
    <w:rsid w:val="00736B6E"/>
    <w:rsid w:val="007A0969"/>
    <w:rsid w:val="007A5958"/>
    <w:rsid w:val="0084037C"/>
    <w:rsid w:val="00863B54"/>
    <w:rsid w:val="008E5BA4"/>
    <w:rsid w:val="00912AC2"/>
    <w:rsid w:val="00943DDD"/>
    <w:rsid w:val="009B2BBC"/>
    <w:rsid w:val="009E0AB3"/>
    <w:rsid w:val="00A11BAB"/>
    <w:rsid w:val="00A31C9D"/>
    <w:rsid w:val="00A81052"/>
    <w:rsid w:val="00A82067"/>
    <w:rsid w:val="00A971AB"/>
    <w:rsid w:val="00B05EEE"/>
    <w:rsid w:val="00B81259"/>
    <w:rsid w:val="00BA36B2"/>
    <w:rsid w:val="00C363F3"/>
    <w:rsid w:val="00C42951"/>
    <w:rsid w:val="00CE669A"/>
    <w:rsid w:val="00D21149"/>
    <w:rsid w:val="00DD42C1"/>
    <w:rsid w:val="00E30763"/>
    <w:rsid w:val="00EC49DC"/>
    <w:rsid w:val="00EF0BF0"/>
    <w:rsid w:val="00F64411"/>
    <w:rsid w:val="00FA50FC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1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1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11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11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2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11BAB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11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1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1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11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11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2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11BAB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11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2799-6FB0-4021-B446-81AD6054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Viktoria</cp:lastModifiedBy>
  <cp:revision>22</cp:revision>
  <cp:lastPrinted>2021-07-24T06:29:00Z</cp:lastPrinted>
  <dcterms:created xsi:type="dcterms:W3CDTF">2018-08-14T06:32:00Z</dcterms:created>
  <dcterms:modified xsi:type="dcterms:W3CDTF">2021-07-24T06:29:00Z</dcterms:modified>
</cp:coreProperties>
</file>