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20" w:rsidRDefault="000403D5" w:rsidP="000403D5">
      <w:pPr>
        <w:spacing w:line="240" w:lineRule="exact"/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  Утвержден</w:t>
      </w:r>
    </w:p>
    <w:p w:rsidR="000403D5" w:rsidRDefault="000403D5" w:rsidP="000403D5">
      <w:pPr>
        <w:spacing w:line="240" w:lineRule="exact"/>
        <w:ind w:left="9204"/>
        <w:rPr>
          <w:sz w:val="28"/>
          <w:szCs w:val="28"/>
        </w:rPr>
      </w:pPr>
      <w:r>
        <w:rPr>
          <w:sz w:val="28"/>
          <w:szCs w:val="28"/>
        </w:rPr>
        <w:t>Распоряжением управления   имущественных отношений</w:t>
      </w:r>
    </w:p>
    <w:p w:rsidR="000403D5" w:rsidRDefault="000403D5" w:rsidP="000403D5">
      <w:pPr>
        <w:spacing w:line="240" w:lineRule="exact"/>
        <w:ind w:left="9204"/>
        <w:rPr>
          <w:sz w:val="28"/>
          <w:szCs w:val="28"/>
        </w:rPr>
      </w:pPr>
      <w:r>
        <w:rPr>
          <w:sz w:val="28"/>
          <w:szCs w:val="28"/>
        </w:rPr>
        <w:t>и муниципального контроля администрации Предгорного</w:t>
      </w:r>
    </w:p>
    <w:p w:rsidR="000403D5" w:rsidRDefault="000403D5" w:rsidP="000403D5">
      <w:pPr>
        <w:spacing w:line="240" w:lineRule="exact"/>
        <w:ind w:left="8927" w:firstLine="27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403D5" w:rsidRDefault="000403D5" w:rsidP="000403D5">
      <w:pPr>
        <w:spacing w:line="240" w:lineRule="exact"/>
        <w:ind w:left="8927" w:firstLine="277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0403D5" w:rsidRPr="003D276D" w:rsidRDefault="000403D5" w:rsidP="00564B20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№131 от 01.12.2020 г.</w:t>
      </w:r>
    </w:p>
    <w:p w:rsidR="000403D5" w:rsidRDefault="000403D5" w:rsidP="003A7FC7">
      <w:pPr>
        <w:jc w:val="center"/>
        <w:rPr>
          <w:bCs/>
          <w:sz w:val="28"/>
          <w:szCs w:val="28"/>
        </w:rPr>
      </w:pPr>
    </w:p>
    <w:p w:rsidR="003A7FC7" w:rsidRPr="00732BB2" w:rsidRDefault="003A7FC7" w:rsidP="003A7FC7">
      <w:pPr>
        <w:jc w:val="center"/>
        <w:rPr>
          <w:sz w:val="28"/>
          <w:szCs w:val="28"/>
        </w:rPr>
      </w:pPr>
      <w:r w:rsidRPr="00732BB2">
        <w:rPr>
          <w:bCs/>
          <w:sz w:val="28"/>
          <w:szCs w:val="28"/>
        </w:rPr>
        <w:t>ПЛАН</w:t>
      </w:r>
    </w:p>
    <w:p w:rsidR="003A7FC7" w:rsidRDefault="003A7FC7" w:rsidP="003A7FC7">
      <w:pPr>
        <w:jc w:val="center"/>
        <w:rPr>
          <w:bCs/>
          <w:sz w:val="28"/>
          <w:szCs w:val="28"/>
        </w:rPr>
      </w:pPr>
      <w:r w:rsidRPr="003D276D">
        <w:rPr>
          <w:bCs/>
          <w:sz w:val="28"/>
          <w:szCs w:val="28"/>
        </w:rPr>
        <w:t xml:space="preserve">проведения плановых проверок физических лиц </w:t>
      </w:r>
      <w:r w:rsidR="00A312A8" w:rsidRPr="003D276D">
        <w:rPr>
          <w:bCs/>
          <w:sz w:val="28"/>
          <w:szCs w:val="28"/>
        </w:rPr>
        <w:t>управлением</w:t>
      </w:r>
      <w:r w:rsidRPr="003D276D">
        <w:rPr>
          <w:bCs/>
          <w:sz w:val="28"/>
          <w:szCs w:val="28"/>
        </w:rPr>
        <w:t xml:space="preserve"> имущественных отношений</w:t>
      </w:r>
      <w:r w:rsidR="00A312A8" w:rsidRPr="003D276D">
        <w:rPr>
          <w:bCs/>
          <w:sz w:val="28"/>
          <w:szCs w:val="28"/>
        </w:rPr>
        <w:t xml:space="preserve"> и муниципального контроля</w:t>
      </w:r>
      <w:r w:rsidRPr="003D276D">
        <w:rPr>
          <w:bCs/>
          <w:sz w:val="28"/>
          <w:szCs w:val="28"/>
        </w:rPr>
        <w:t xml:space="preserve"> администрации </w:t>
      </w:r>
      <w:r w:rsidR="00A312A8" w:rsidRPr="003D276D">
        <w:rPr>
          <w:bCs/>
          <w:sz w:val="28"/>
          <w:szCs w:val="28"/>
        </w:rPr>
        <w:t>Предгорного</w:t>
      </w:r>
      <w:r w:rsidRPr="003D276D">
        <w:rPr>
          <w:bCs/>
          <w:sz w:val="28"/>
          <w:szCs w:val="28"/>
        </w:rPr>
        <w:t xml:space="preserve"> муниципального</w:t>
      </w:r>
      <w:r w:rsidR="00A312A8" w:rsidRPr="003D276D">
        <w:rPr>
          <w:bCs/>
          <w:sz w:val="28"/>
          <w:szCs w:val="28"/>
        </w:rPr>
        <w:t xml:space="preserve"> </w:t>
      </w:r>
      <w:r w:rsidRPr="003D276D">
        <w:rPr>
          <w:bCs/>
          <w:sz w:val="28"/>
          <w:szCs w:val="28"/>
        </w:rPr>
        <w:t>района Ставропольского края на 20</w:t>
      </w:r>
      <w:r w:rsidR="0006110A">
        <w:rPr>
          <w:bCs/>
          <w:sz w:val="28"/>
          <w:szCs w:val="28"/>
        </w:rPr>
        <w:t>2</w:t>
      </w:r>
      <w:r w:rsidR="00611829">
        <w:rPr>
          <w:bCs/>
          <w:sz w:val="28"/>
          <w:szCs w:val="28"/>
        </w:rPr>
        <w:t>1</w:t>
      </w:r>
      <w:r w:rsidRPr="003D276D">
        <w:rPr>
          <w:bCs/>
          <w:sz w:val="28"/>
          <w:szCs w:val="28"/>
        </w:rPr>
        <w:t>год</w:t>
      </w:r>
    </w:p>
    <w:p w:rsidR="000403D5" w:rsidRPr="003D276D" w:rsidRDefault="000403D5" w:rsidP="003A7FC7">
      <w:pPr>
        <w:jc w:val="center"/>
        <w:rPr>
          <w:bCs/>
          <w:sz w:val="28"/>
          <w:szCs w:val="28"/>
        </w:rPr>
      </w:pPr>
    </w:p>
    <w:tbl>
      <w:tblPr>
        <w:tblW w:w="15126" w:type="dxa"/>
        <w:jc w:val="center"/>
        <w:tblInd w:w="-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7"/>
        <w:gridCol w:w="1602"/>
        <w:gridCol w:w="2047"/>
        <w:gridCol w:w="1702"/>
        <w:gridCol w:w="2067"/>
        <w:gridCol w:w="1749"/>
        <w:gridCol w:w="1072"/>
        <w:gridCol w:w="1072"/>
        <w:gridCol w:w="3438"/>
      </w:tblGrid>
      <w:tr w:rsidR="008A23F6" w:rsidRPr="00912D27" w:rsidTr="00327AE8">
        <w:trPr>
          <w:trHeight w:val="2755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8EE" w:rsidRPr="00912D27" w:rsidRDefault="00DC58EE" w:rsidP="003A7FC7">
            <w:pPr>
              <w:jc w:val="center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№ п/п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8EE" w:rsidRPr="00912D27" w:rsidRDefault="00DC58EE" w:rsidP="003A7FC7">
            <w:pPr>
              <w:jc w:val="center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Фамилия, имя, отчество физического лица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8EE" w:rsidRPr="00912D27" w:rsidRDefault="00DC58EE" w:rsidP="003A7FC7">
            <w:pPr>
              <w:jc w:val="center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Кадастровый номер проверяемого земельного участка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8EE" w:rsidRPr="00912D27" w:rsidRDefault="00DC58EE" w:rsidP="003A7FC7">
            <w:pPr>
              <w:jc w:val="center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Адрес проверяемого земельного участка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58EE" w:rsidRPr="00912D27" w:rsidRDefault="00DC58EE" w:rsidP="003A7FC7">
            <w:pPr>
              <w:jc w:val="center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Разрешенное использование, площадь (кв.м.)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8EE" w:rsidRPr="00912D27" w:rsidRDefault="00DC58EE" w:rsidP="003A7FC7">
            <w:pPr>
              <w:jc w:val="center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8EE" w:rsidRPr="00912D27" w:rsidRDefault="00DC58EE" w:rsidP="003A7FC7">
            <w:pPr>
              <w:jc w:val="center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8EE" w:rsidRPr="00912D27" w:rsidRDefault="00DC58EE" w:rsidP="003A7FC7">
            <w:pPr>
              <w:jc w:val="center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Срок проведения плановой проверки, рабочих дней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58EE" w:rsidRPr="00912D27" w:rsidRDefault="00DC58EE" w:rsidP="00F86E8E">
            <w:pPr>
              <w:tabs>
                <w:tab w:val="left" w:pos="2384"/>
                <w:tab w:val="left" w:pos="3248"/>
              </w:tabs>
              <w:ind w:right="1347"/>
              <w:jc w:val="center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F86E8E" w:rsidRPr="00912D27" w:rsidTr="00327AE8">
        <w:trPr>
          <w:trHeight w:val="2609"/>
          <w:jc w:val="center"/>
        </w:trPr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545CEC" w:rsidP="0095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6E8E" w:rsidRPr="00912D27">
              <w:rPr>
                <w:sz w:val="20"/>
                <w:szCs w:val="20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912D27">
              <w:rPr>
                <w:color w:val="000000" w:themeColor="text1"/>
                <w:sz w:val="20"/>
                <w:szCs w:val="20"/>
              </w:rPr>
              <w:t>Кудашева Жулета</w:t>
            </w:r>
          </w:p>
          <w:p w:rsidR="00F86E8E" w:rsidRPr="00912D27" w:rsidRDefault="00F86E8E" w:rsidP="009543D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912D27">
              <w:rPr>
                <w:color w:val="000000" w:themeColor="text1"/>
                <w:sz w:val="20"/>
                <w:szCs w:val="20"/>
              </w:rPr>
              <w:t>Эдиковна</w:t>
            </w:r>
          </w:p>
          <w:p w:rsidR="00F86E8E" w:rsidRPr="00912D27" w:rsidRDefault="00F86E8E" w:rsidP="009543D5">
            <w:pPr>
              <w:tabs>
                <w:tab w:val="left" w:pos="7980"/>
              </w:tabs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26:29:120308:1045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Ставропольский край, р-н Предгорный, МО Юцкий селсовет, бригада 1, ул. Объездная линия, участок № 30</w:t>
            </w:r>
          </w:p>
          <w:p w:rsidR="00912D27" w:rsidRPr="00912D27" w:rsidRDefault="00912D27" w:rsidP="009543D5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6E8E" w:rsidRPr="00912D27" w:rsidRDefault="00F86E8E" w:rsidP="009543D5">
            <w:pPr>
              <w:jc w:val="both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для ведения личного подсобного хозяйства, 2500 кв.м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AF15E0" w:rsidRDefault="00AF15E0" w:rsidP="009543D5">
            <w:pPr>
              <w:rPr>
                <w:sz w:val="20"/>
                <w:szCs w:val="20"/>
              </w:rPr>
            </w:pPr>
            <w:r w:rsidRPr="00AF15E0">
              <w:rPr>
                <w:sz w:val="20"/>
                <w:szCs w:val="20"/>
              </w:rPr>
              <w:t>январь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D0167E" w:rsidP="0095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6E8E" w:rsidRPr="00912D27">
              <w:rPr>
                <w:sz w:val="20"/>
                <w:szCs w:val="20"/>
              </w:rPr>
              <w:t>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F86E8E">
            <w:pPr>
              <w:ind w:right="567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Документарная и выездная</w:t>
            </w:r>
          </w:p>
        </w:tc>
      </w:tr>
      <w:tr w:rsidR="00912D27" w:rsidRPr="00912D27" w:rsidTr="00327AE8">
        <w:trPr>
          <w:trHeight w:val="224"/>
          <w:jc w:val="center"/>
        </w:trPr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D27" w:rsidRPr="00912D27" w:rsidRDefault="00545CEC" w:rsidP="0095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912D27" w:rsidRPr="00912D27">
              <w:rPr>
                <w:sz w:val="20"/>
                <w:szCs w:val="20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D27" w:rsidRPr="00912D27" w:rsidRDefault="00912D27" w:rsidP="009543D5">
            <w:pPr>
              <w:tabs>
                <w:tab w:val="left" w:pos="7980"/>
              </w:tabs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912D27">
              <w:rPr>
                <w:color w:val="000000" w:themeColor="text1"/>
                <w:sz w:val="20"/>
                <w:szCs w:val="20"/>
              </w:rPr>
              <w:t xml:space="preserve">Гаспарян </w:t>
            </w:r>
          </w:p>
          <w:p w:rsidR="00912D27" w:rsidRPr="00912D27" w:rsidRDefault="00912D27" w:rsidP="009543D5">
            <w:pPr>
              <w:tabs>
                <w:tab w:val="left" w:pos="7980"/>
              </w:tabs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912D27">
              <w:rPr>
                <w:color w:val="000000" w:themeColor="text1"/>
                <w:sz w:val="20"/>
                <w:szCs w:val="20"/>
              </w:rPr>
              <w:t>Давид Гачикович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D27" w:rsidRPr="00912D27" w:rsidRDefault="00912D27" w:rsidP="009543D5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26:29:120308:1046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D27" w:rsidRPr="00912D27" w:rsidRDefault="00912D27" w:rsidP="00912D27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Ставропольский край, р-н Предгорный, МО Юцкий сельсовет, бригада 1, ул. Объездная линия, участок № 28</w:t>
            </w:r>
          </w:p>
          <w:p w:rsidR="00912D27" w:rsidRPr="00912D27" w:rsidRDefault="00912D27" w:rsidP="009543D5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2D27" w:rsidRPr="00912D27" w:rsidRDefault="00912D27" w:rsidP="009543D5">
            <w:pPr>
              <w:jc w:val="both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Для ведения личного подсобного хозяйства, площадью 2500 кв.м.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D27" w:rsidRPr="00912D27" w:rsidRDefault="00912D27" w:rsidP="009543D5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D27" w:rsidRPr="00AF15E0" w:rsidRDefault="00AF15E0" w:rsidP="009543D5">
            <w:pPr>
              <w:rPr>
                <w:sz w:val="20"/>
                <w:szCs w:val="20"/>
              </w:rPr>
            </w:pPr>
            <w:r w:rsidRPr="00AF15E0">
              <w:rPr>
                <w:sz w:val="20"/>
                <w:szCs w:val="20"/>
              </w:rPr>
              <w:t>январь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D27" w:rsidRPr="00912D27" w:rsidRDefault="00D0167E" w:rsidP="0095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D27" w:rsidRPr="00912D27">
              <w:rPr>
                <w:sz w:val="20"/>
                <w:szCs w:val="20"/>
              </w:rPr>
              <w:t>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D27" w:rsidRPr="00912D27" w:rsidRDefault="00912D27" w:rsidP="00F86E8E">
            <w:pPr>
              <w:ind w:right="567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Документарная и выездная</w:t>
            </w:r>
          </w:p>
        </w:tc>
      </w:tr>
      <w:tr w:rsidR="00F86E8E" w:rsidRPr="00912D27" w:rsidTr="00327AE8">
        <w:trPr>
          <w:trHeight w:val="1690"/>
          <w:jc w:val="center"/>
        </w:trPr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545CEC" w:rsidP="0095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6E8E" w:rsidRPr="00912D27">
              <w:rPr>
                <w:sz w:val="20"/>
                <w:szCs w:val="20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tabs>
                <w:tab w:val="left" w:pos="79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Макаркина Екатерина Михайловна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rPr>
                <w:sz w:val="20"/>
                <w:szCs w:val="20"/>
              </w:rPr>
            </w:pPr>
            <w:r w:rsidRPr="00912D27">
              <w:rPr>
                <w:bCs/>
                <w:sz w:val="20"/>
                <w:szCs w:val="20"/>
              </w:rPr>
              <w:t>26:29:110502:316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Ставропольский край, р-н Предгорный, в границах МО Ессентукский сельсовет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6E8E" w:rsidRPr="00912D27" w:rsidRDefault="00F86E8E" w:rsidP="009543D5">
            <w:pPr>
              <w:jc w:val="both"/>
              <w:rPr>
                <w:sz w:val="20"/>
                <w:szCs w:val="20"/>
              </w:rPr>
            </w:pPr>
            <w:r w:rsidRPr="00912D27">
              <w:rPr>
                <w:bCs/>
                <w:color w:val="000000" w:themeColor="text1"/>
                <w:sz w:val="20"/>
                <w:szCs w:val="20"/>
              </w:rPr>
              <w:t>для сельскохозяйственного производства, 81000 кв.м.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AF15E0" w:rsidRDefault="00AF15E0" w:rsidP="009543D5">
            <w:pPr>
              <w:rPr>
                <w:sz w:val="20"/>
                <w:szCs w:val="20"/>
              </w:rPr>
            </w:pPr>
            <w:r w:rsidRPr="00AF15E0">
              <w:rPr>
                <w:sz w:val="20"/>
                <w:szCs w:val="20"/>
              </w:rPr>
              <w:t>февраль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D0167E" w:rsidP="0095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6E8E" w:rsidRPr="00912D27">
              <w:rPr>
                <w:sz w:val="20"/>
                <w:szCs w:val="20"/>
              </w:rPr>
              <w:t>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Документарная и выездная</w:t>
            </w:r>
          </w:p>
        </w:tc>
      </w:tr>
      <w:tr w:rsidR="00F86E8E" w:rsidRPr="00912D27" w:rsidTr="00327AE8">
        <w:trPr>
          <w:trHeight w:val="313"/>
          <w:jc w:val="center"/>
        </w:trPr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545CEC" w:rsidP="0095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6E8E" w:rsidRPr="00912D27">
              <w:rPr>
                <w:sz w:val="20"/>
                <w:szCs w:val="20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tabs>
                <w:tab w:val="left" w:pos="79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Чортанасова Лиана Макидоновна Кюльбякова Элина Георгиевна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rPr>
                <w:sz w:val="20"/>
                <w:szCs w:val="20"/>
              </w:rPr>
            </w:pPr>
            <w:r w:rsidRPr="00912D27">
              <w:rPr>
                <w:bCs/>
                <w:sz w:val="20"/>
                <w:szCs w:val="20"/>
              </w:rPr>
              <w:t>26:29:000000:2444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Ставропольский край, р-н Предгорный, 2,6 км на юг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6E8E" w:rsidRPr="00912D27" w:rsidRDefault="00F86E8E" w:rsidP="009543D5">
            <w:pPr>
              <w:jc w:val="both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для сельскохозяйственного производства</w:t>
            </w:r>
            <w:r w:rsidRPr="00912D27">
              <w:rPr>
                <w:sz w:val="20"/>
                <w:szCs w:val="20"/>
                <w:shd w:val="clear" w:color="auto" w:fill="FFFFFF"/>
              </w:rPr>
              <w:t>, 300000 кв.м</w:t>
            </w:r>
            <w:r w:rsidRPr="00912D27">
              <w:rPr>
                <w:sz w:val="20"/>
                <w:szCs w:val="20"/>
              </w:rPr>
              <w:t>.</w:t>
            </w:r>
          </w:p>
          <w:p w:rsidR="00F86E8E" w:rsidRPr="00912D27" w:rsidRDefault="00F86E8E" w:rsidP="00954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AF15E0" w:rsidRDefault="00AF15E0" w:rsidP="009543D5">
            <w:pPr>
              <w:rPr>
                <w:sz w:val="20"/>
                <w:szCs w:val="20"/>
              </w:rPr>
            </w:pPr>
            <w:r w:rsidRPr="00AF15E0">
              <w:rPr>
                <w:sz w:val="20"/>
                <w:szCs w:val="20"/>
              </w:rPr>
              <w:t>февраль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D0167E" w:rsidP="0095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6E8E" w:rsidRPr="00912D27">
              <w:rPr>
                <w:sz w:val="20"/>
                <w:szCs w:val="20"/>
              </w:rPr>
              <w:t>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Документарная и выездная</w:t>
            </w:r>
          </w:p>
        </w:tc>
      </w:tr>
      <w:tr w:rsidR="00F86E8E" w:rsidRPr="00912D27" w:rsidTr="00327AE8">
        <w:trPr>
          <w:trHeight w:val="162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545CEC" w:rsidP="0091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6E8E" w:rsidRPr="00912D27">
              <w:rPr>
                <w:sz w:val="20"/>
                <w:szCs w:val="20"/>
              </w:rPr>
              <w:t>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tabs>
                <w:tab w:val="left" w:pos="79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Герасименко Алексей Валерьевич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rPr>
                <w:sz w:val="20"/>
                <w:szCs w:val="20"/>
              </w:rPr>
            </w:pPr>
            <w:r w:rsidRPr="00912D27">
              <w:rPr>
                <w:bCs/>
                <w:sz w:val="20"/>
                <w:szCs w:val="20"/>
              </w:rPr>
              <w:t>26:29:130101:26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Ставропольский край, р-н Предгорный, в границах земель муниципального образования Этокский сельсовет, к-з им. Ленина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6E8E" w:rsidRPr="00912D27" w:rsidRDefault="00F86E8E" w:rsidP="009543D5">
            <w:pPr>
              <w:jc w:val="both"/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для комплексной застройки под размещение жилых домов многоэтажной жилой застройки с размещением объектов социально-культурного и бытового назначения, для многоэтажной застройки</w:t>
            </w:r>
            <w:r w:rsidRPr="00912D27">
              <w:rPr>
                <w:sz w:val="20"/>
                <w:szCs w:val="20"/>
                <w:shd w:val="clear" w:color="auto" w:fill="FFFFFF"/>
              </w:rPr>
              <w:t xml:space="preserve">,  </w:t>
            </w:r>
            <w:r w:rsidRPr="00912D27">
              <w:rPr>
                <w:sz w:val="20"/>
                <w:szCs w:val="20"/>
              </w:rPr>
              <w:t xml:space="preserve">79500 </w:t>
            </w:r>
            <w:r w:rsidRPr="00912D27">
              <w:rPr>
                <w:sz w:val="20"/>
                <w:szCs w:val="20"/>
                <w:shd w:val="clear" w:color="auto" w:fill="FFFFFF"/>
              </w:rPr>
              <w:t>кв.м</w:t>
            </w:r>
            <w:r w:rsidRPr="00912D27">
              <w:rPr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AF15E0" w:rsidRDefault="00AF15E0" w:rsidP="009543D5">
            <w:pPr>
              <w:rPr>
                <w:sz w:val="20"/>
                <w:szCs w:val="20"/>
              </w:rPr>
            </w:pPr>
            <w:r w:rsidRPr="00AF15E0">
              <w:rPr>
                <w:sz w:val="20"/>
                <w:szCs w:val="20"/>
              </w:rPr>
              <w:t>март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D0167E" w:rsidP="0095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6E8E" w:rsidRPr="00912D27">
              <w:rPr>
                <w:sz w:val="20"/>
                <w:szCs w:val="20"/>
              </w:rPr>
              <w:t>0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E8E" w:rsidRPr="00912D27" w:rsidRDefault="00F86E8E" w:rsidP="009543D5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Документарная и выездная</w:t>
            </w:r>
          </w:p>
        </w:tc>
      </w:tr>
      <w:tr w:rsidR="00327AE8" w:rsidRPr="00912D27" w:rsidTr="00327AE8">
        <w:trPr>
          <w:trHeight w:val="1461"/>
          <w:jc w:val="center"/>
        </w:trPr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Default="00327AE8" w:rsidP="00A7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Default="00327AE8" w:rsidP="00A73624">
            <w:pPr>
              <w:tabs>
                <w:tab w:val="left" w:pos="7980"/>
              </w:tabs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Кюрджиев Христофор Иванович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Default="00327AE8" w:rsidP="00A736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26:29:070811:334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Default="00327AE8" w:rsidP="00A7362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Ставропольский край, Предгорный район, МО Тельмановский сельсовет, пос. Санамер, пер. Западный, 21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7AE8" w:rsidRDefault="00327AE8" w:rsidP="00A73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 и ведения личного подсобного хозяйства, для индивидуальной жилой застройки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Pr="00912D27" w:rsidRDefault="00327AE8" w:rsidP="00A73624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Pr="00AF15E0" w:rsidRDefault="00327AE8" w:rsidP="00A73624">
            <w:pPr>
              <w:rPr>
                <w:sz w:val="20"/>
                <w:szCs w:val="20"/>
              </w:rPr>
            </w:pPr>
            <w:r w:rsidRPr="00AF15E0">
              <w:rPr>
                <w:sz w:val="20"/>
                <w:szCs w:val="20"/>
              </w:rPr>
              <w:t>апрель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Default="00327AE8" w:rsidP="00A7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Pr="00912D27" w:rsidRDefault="00327AE8" w:rsidP="00A73624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Документарная и выездная</w:t>
            </w:r>
          </w:p>
        </w:tc>
      </w:tr>
      <w:tr w:rsidR="00327AE8" w:rsidRPr="00912D27" w:rsidTr="00327AE8">
        <w:trPr>
          <w:trHeight w:val="182"/>
          <w:jc w:val="center"/>
        </w:trPr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Default="00327AE8" w:rsidP="00A7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Default="00327AE8" w:rsidP="00A73624">
            <w:pPr>
              <w:tabs>
                <w:tab w:val="left" w:pos="7980"/>
              </w:tabs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Леонов </w:t>
            </w:r>
          </w:p>
          <w:p w:rsidR="00327AE8" w:rsidRDefault="00327AE8" w:rsidP="00A73624">
            <w:pPr>
              <w:tabs>
                <w:tab w:val="left" w:pos="7980"/>
              </w:tabs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Сергеевич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Default="00327AE8" w:rsidP="00A736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26:29:070811:38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Default="00327AE8" w:rsidP="00A7362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Ставропольский край, Предгорный район, п. Санамер, ул. Бр. Соломко, 112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7AE8" w:rsidRDefault="00327AE8" w:rsidP="00A73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 и ведения личного подсобного хозяйства, для индивидуальной жилой застройки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Pr="00912D27" w:rsidRDefault="00327AE8" w:rsidP="00A73624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Pr="00AF15E0" w:rsidRDefault="00327AE8" w:rsidP="00A73624">
            <w:pPr>
              <w:rPr>
                <w:sz w:val="20"/>
                <w:szCs w:val="20"/>
              </w:rPr>
            </w:pPr>
            <w:r w:rsidRPr="00AF15E0">
              <w:rPr>
                <w:sz w:val="20"/>
                <w:szCs w:val="20"/>
              </w:rPr>
              <w:t>апрель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Default="00327AE8" w:rsidP="00A7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Pr="00912D27" w:rsidRDefault="00327AE8" w:rsidP="00A73624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Документарная и выездная</w:t>
            </w:r>
          </w:p>
        </w:tc>
      </w:tr>
      <w:tr w:rsidR="00327AE8" w:rsidRPr="00912D27" w:rsidTr="00327AE8">
        <w:trPr>
          <w:trHeight w:val="1698"/>
          <w:jc w:val="center"/>
        </w:trPr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Default="00327AE8" w:rsidP="00A7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Pr="00912D27" w:rsidRDefault="00327AE8" w:rsidP="00A73624">
            <w:pPr>
              <w:tabs>
                <w:tab w:val="left" w:pos="7980"/>
              </w:tabs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Темирбулатов Султан Казимирович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Pr="00912D27" w:rsidRDefault="00327AE8" w:rsidP="00A736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26:29:150509:21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Default="00327AE8" w:rsidP="00A7362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Ставропольский край, Предгорный район, пос. Мирный</w:t>
            </w:r>
          </w:p>
          <w:p w:rsidR="00327AE8" w:rsidRPr="00912D27" w:rsidRDefault="00327AE8" w:rsidP="00A7362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7AE8" w:rsidRDefault="00327AE8" w:rsidP="00A73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Питомники, </w:t>
            </w:r>
          </w:p>
          <w:p w:rsidR="00327AE8" w:rsidRPr="00912D27" w:rsidRDefault="00327AE8" w:rsidP="00A73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 кв.м.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Default="00327AE8" w:rsidP="00A73624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Проверка соблюдения земельного законодательства</w:t>
            </w:r>
          </w:p>
          <w:p w:rsidR="00327AE8" w:rsidRPr="00912D27" w:rsidRDefault="00327AE8" w:rsidP="00A7362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Pr="00AF15E0" w:rsidRDefault="00327AE8" w:rsidP="00A73624">
            <w:pPr>
              <w:rPr>
                <w:sz w:val="20"/>
                <w:szCs w:val="20"/>
              </w:rPr>
            </w:pPr>
            <w:r w:rsidRPr="00AF15E0">
              <w:rPr>
                <w:sz w:val="20"/>
                <w:szCs w:val="20"/>
              </w:rPr>
              <w:t>май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Pr="00912D27" w:rsidRDefault="00327AE8" w:rsidP="00A7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7AE8" w:rsidRPr="00912D27" w:rsidRDefault="00327AE8" w:rsidP="00A73624">
            <w:pPr>
              <w:rPr>
                <w:sz w:val="20"/>
                <w:szCs w:val="20"/>
              </w:rPr>
            </w:pPr>
            <w:r w:rsidRPr="00912D27">
              <w:rPr>
                <w:sz w:val="20"/>
                <w:szCs w:val="20"/>
              </w:rPr>
              <w:t>Документарная и выездная</w:t>
            </w:r>
          </w:p>
        </w:tc>
      </w:tr>
    </w:tbl>
    <w:p w:rsidR="00B9366B" w:rsidRPr="000403D5" w:rsidRDefault="000403D5" w:rsidP="000403D5">
      <w:pPr>
        <w:widowControl w:val="0"/>
        <w:tabs>
          <w:tab w:val="left" w:pos="-567"/>
          <w:tab w:val="left" w:pos="6237"/>
          <w:tab w:val="left" w:pos="9070"/>
        </w:tabs>
        <w:autoSpaceDE w:val="0"/>
        <w:spacing w:line="240" w:lineRule="exact"/>
        <w:ind w:left="-426"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B9366B" w:rsidRPr="000403D5" w:rsidSect="00570FE1">
      <w:headerReference w:type="even" r:id="rId8"/>
      <w:headerReference w:type="default" r:id="rId9"/>
      <w:pgSz w:w="16840" w:h="11907" w:orient="landscape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51" w:rsidRDefault="00A33951" w:rsidP="009F13D8">
      <w:r>
        <w:separator/>
      </w:r>
    </w:p>
  </w:endnote>
  <w:endnote w:type="continuationSeparator" w:id="1">
    <w:p w:rsidR="00A33951" w:rsidRDefault="00A33951" w:rsidP="009F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51" w:rsidRDefault="00A33951" w:rsidP="009F13D8">
      <w:r>
        <w:separator/>
      </w:r>
    </w:p>
  </w:footnote>
  <w:footnote w:type="continuationSeparator" w:id="1">
    <w:p w:rsidR="00A33951" w:rsidRDefault="00A33951" w:rsidP="009F1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40" w:rsidRDefault="00A22730" w:rsidP="000C7B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4B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140" w:rsidRDefault="00A33951" w:rsidP="001C639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40" w:rsidRDefault="00A33951" w:rsidP="000C7B0F">
    <w:pPr>
      <w:pStyle w:val="a3"/>
      <w:framePr w:wrap="around" w:vAnchor="text" w:hAnchor="margin" w:xAlign="right" w:y="1"/>
      <w:rPr>
        <w:rStyle w:val="a5"/>
      </w:rPr>
    </w:pPr>
  </w:p>
  <w:p w:rsidR="002D6140" w:rsidRDefault="00A33951" w:rsidP="001C639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734"/>
    <w:multiLevelType w:val="hybridMultilevel"/>
    <w:tmpl w:val="FDF8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4B20"/>
    <w:rsid w:val="00026164"/>
    <w:rsid w:val="000403D5"/>
    <w:rsid w:val="0006110A"/>
    <w:rsid w:val="00063C8C"/>
    <w:rsid w:val="000A4B53"/>
    <w:rsid w:val="000A7066"/>
    <w:rsid w:val="000B3903"/>
    <w:rsid w:val="000C2A70"/>
    <w:rsid w:val="000E736B"/>
    <w:rsid w:val="00105E3C"/>
    <w:rsid w:val="0013221E"/>
    <w:rsid w:val="001602EF"/>
    <w:rsid w:val="001618E7"/>
    <w:rsid w:val="001C7D85"/>
    <w:rsid w:val="001D2DE0"/>
    <w:rsid w:val="001E6514"/>
    <w:rsid w:val="0027355A"/>
    <w:rsid w:val="002849A1"/>
    <w:rsid w:val="002A166C"/>
    <w:rsid w:val="002A1C6F"/>
    <w:rsid w:val="002D2073"/>
    <w:rsid w:val="00314CD4"/>
    <w:rsid w:val="00327AE8"/>
    <w:rsid w:val="00354A8A"/>
    <w:rsid w:val="003767C2"/>
    <w:rsid w:val="00382D93"/>
    <w:rsid w:val="00386236"/>
    <w:rsid w:val="003A5D3D"/>
    <w:rsid w:val="003A7FC7"/>
    <w:rsid w:val="003D276D"/>
    <w:rsid w:val="003F3E0C"/>
    <w:rsid w:val="004061A1"/>
    <w:rsid w:val="00425C44"/>
    <w:rsid w:val="00463D56"/>
    <w:rsid w:val="0046515F"/>
    <w:rsid w:val="00487852"/>
    <w:rsid w:val="005354A3"/>
    <w:rsid w:val="00545CEC"/>
    <w:rsid w:val="00564B20"/>
    <w:rsid w:val="00570FE1"/>
    <w:rsid w:val="00584FBF"/>
    <w:rsid w:val="005D0132"/>
    <w:rsid w:val="005E7267"/>
    <w:rsid w:val="005F0F97"/>
    <w:rsid w:val="00607FFA"/>
    <w:rsid w:val="00611829"/>
    <w:rsid w:val="00645D66"/>
    <w:rsid w:val="0064762C"/>
    <w:rsid w:val="00687497"/>
    <w:rsid w:val="006949E9"/>
    <w:rsid w:val="006B7620"/>
    <w:rsid w:val="006C2835"/>
    <w:rsid w:val="006C64B8"/>
    <w:rsid w:val="006E0936"/>
    <w:rsid w:val="006F2B25"/>
    <w:rsid w:val="00732BB2"/>
    <w:rsid w:val="007721E8"/>
    <w:rsid w:val="0077536F"/>
    <w:rsid w:val="007B070E"/>
    <w:rsid w:val="007E7DFA"/>
    <w:rsid w:val="007F71E2"/>
    <w:rsid w:val="00847CB6"/>
    <w:rsid w:val="0086363D"/>
    <w:rsid w:val="008657A9"/>
    <w:rsid w:val="00893D10"/>
    <w:rsid w:val="00894969"/>
    <w:rsid w:val="008A23F6"/>
    <w:rsid w:val="008C700C"/>
    <w:rsid w:val="008D53A0"/>
    <w:rsid w:val="00912D27"/>
    <w:rsid w:val="00932E50"/>
    <w:rsid w:val="00962853"/>
    <w:rsid w:val="00965252"/>
    <w:rsid w:val="00966E7D"/>
    <w:rsid w:val="00990269"/>
    <w:rsid w:val="009A69E5"/>
    <w:rsid w:val="009D5B3F"/>
    <w:rsid w:val="009E3065"/>
    <w:rsid w:val="009F13D8"/>
    <w:rsid w:val="00A22730"/>
    <w:rsid w:val="00A312A8"/>
    <w:rsid w:val="00A33951"/>
    <w:rsid w:val="00AE4FAD"/>
    <w:rsid w:val="00AF15E0"/>
    <w:rsid w:val="00B272E3"/>
    <w:rsid w:val="00B31E0B"/>
    <w:rsid w:val="00B9366B"/>
    <w:rsid w:val="00BE0BFE"/>
    <w:rsid w:val="00C959C9"/>
    <w:rsid w:val="00D0167E"/>
    <w:rsid w:val="00D07E3B"/>
    <w:rsid w:val="00D20E4F"/>
    <w:rsid w:val="00D20FB8"/>
    <w:rsid w:val="00D25719"/>
    <w:rsid w:val="00D63FB7"/>
    <w:rsid w:val="00DC58EE"/>
    <w:rsid w:val="00E42587"/>
    <w:rsid w:val="00E719BA"/>
    <w:rsid w:val="00E85E44"/>
    <w:rsid w:val="00E904B0"/>
    <w:rsid w:val="00EA4C9C"/>
    <w:rsid w:val="00EB7A42"/>
    <w:rsid w:val="00EC6108"/>
    <w:rsid w:val="00F36DBD"/>
    <w:rsid w:val="00F672B6"/>
    <w:rsid w:val="00F74167"/>
    <w:rsid w:val="00F845F8"/>
    <w:rsid w:val="00F86014"/>
    <w:rsid w:val="00F860BE"/>
    <w:rsid w:val="00F86E8E"/>
    <w:rsid w:val="00FB75FE"/>
    <w:rsid w:val="00FF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4B20"/>
    <w:pPr>
      <w:ind w:firstLine="70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64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564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4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4B20"/>
  </w:style>
  <w:style w:type="paragraph" w:styleId="a6">
    <w:name w:val="Balloon Text"/>
    <w:basedOn w:val="a"/>
    <w:link w:val="a7"/>
    <w:uiPriority w:val="99"/>
    <w:semiHidden/>
    <w:unhideWhenUsed/>
    <w:rsid w:val="003D2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7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45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E053-909E-42A3-90F9-63FBB8DA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hgdfh</dc:creator>
  <cp:lastModifiedBy>hgdfh</cp:lastModifiedBy>
  <cp:revision>13</cp:revision>
  <cp:lastPrinted>2021-03-06T11:36:00Z</cp:lastPrinted>
  <dcterms:created xsi:type="dcterms:W3CDTF">2020-11-02T07:38:00Z</dcterms:created>
  <dcterms:modified xsi:type="dcterms:W3CDTF">2021-03-06T11:39:00Z</dcterms:modified>
</cp:coreProperties>
</file>