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8" w:rsidRPr="00CB66DB" w:rsidRDefault="00A42A88" w:rsidP="00A42A88">
      <w:pPr>
        <w:spacing w:line="360" w:lineRule="exact"/>
        <w:ind w:firstLine="709"/>
        <w:jc w:val="center"/>
        <w:rPr>
          <w:sz w:val="28"/>
          <w:szCs w:val="28"/>
        </w:rPr>
      </w:pPr>
    </w:p>
    <w:p w:rsidR="004F00AE" w:rsidRPr="004E49FB" w:rsidRDefault="004F00AE" w:rsidP="004F00AE">
      <w:pPr>
        <w:spacing w:line="360" w:lineRule="exact"/>
        <w:ind w:firstLine="709"/>
        <w:jc w:val="center"/>
      </w:pPr>
      <w:r w:rsidRPr="004E49FB">
        <w:t xml:space="preserve">СООБЩЕНИЕ </w:t>
      </w:r>
    </w:p>
    <w:p w:rsidR="004F00AE" w:rsidRPr="004E49FB" w:rsidRDefault="004F00AE" w:rsidP="004F00AE">
      <w:pPr>
        <w:spacing w:line="360" w:lineRule="exact"/>
        <w:ind w:firstLine="709"/>
        <w:jc w:val="center"/>
      </w:pPr>
      <w:r w:rsidRPr="004E49FB">
        <w:t>участникам долевой собственности на земельный участок с кадастровым номером 26:29:000000:184</w:t>
      </w:r>
    </w:p>
    <w:p w:rsidR="004F00AE" w:rsidRPr="004E49FB" w:rsidRDefault="004F00AE" w:rsidP="004F00AE">
      <w:pPr>
        <w:spacing w:line="360" w:lineRule="exact"/>
        <w:ind w:firstLine="709"/>
        <w:jc w:val="center"/>
      </w:pPr>
    </w:p>
    <w:p w:rsidR="004F00AE" w:rsidRPr="004E49FB" w:rsidRDefault="004F00AE" w:rsidP="004F00AE">
      <w:pPr>
        <w:spacing w:line="360" w:lineRule="exact"/>
        <w:ind w:firstLine="709"/>
        <w:jc w:val="both"/>
      </w:pPr>
      <w:r w:rsidRPr="004E49FB">
        <w:t xml:space="preserve">В соответствии с Федеральным законом № 101-ФЗ от 24.07.2002 года «Об обороте земель сельскохозяйственного назначения» сообщаем о проведении общего собрания участников долевой собственности на земельный участок с кадастровым номером 26:29:000000:184, расположенного по адресу: Ставропольский край, Предгорный район, в границах СПК «Кисловодский» (МО </w:t>
      </w:r>
      <w:proofErr w:type="spellStart"/>
      <w:r w:rsidRPr="004E49FB">
        <w:t>Ессентукского</w:t>
      </w:r>
      <w:proofErr w:type="spellEnd"/>
      <w:r w:rsidRPr="004E49FB">
        <w:t xml:space="preserve"> сельсовета).</w:t>
      </w:r>
    </w:p>
    <w:p w:rsidR="004F00AE" w:rsidRPr="004E49FB" w:rsidRDefault="004F00AE" w:rsidP="004F00AE">
      <w:pPr>
        <w:snapToGrid w:val="0"/>
        <w:spacing w:line="360" w:lineRule="exact"/>
        <w:ind w:firstLine="709"/>
        <w:jc w:val="both"/>
      </w:pPr>
      <w:r w:rsidRPr="004E49FB">
        <w:t>Инициатором проведения общего собрания участников долевой собственности является ООО «Сельскохозяйственное предприятие им. С. В. Луценко «Пролетарская Воля» (ИНН 2618014232, ОГРН 1022600966486).</w:t>
      </w:r>
    </w:p>
    <w:p w:rsidR="006173A8" w:rsidRPr="004E49FB" w:rsidRDefault="006173A8" w:rsidP="006173A8">
      <w:pPr>
        <w:spacing w:line="360" w:lineRule="exact"/>
        <w:ind w:firstLine="709"/>
        <w:jc w:val="both"/>
      </w:pPr>
      <w:r w:rsidRPr="004E49FB">
        <w:t>Дата проведения собрания: «</w:t>
      </w:r>
      <w:r w:rsidR="00263E96" w:rsidRPr="004E49FB">
        <w:t>09</w:t>
      </w:r>
      <w:r w:rsidRPr="004E49FB">
        <w:t>» ию</w:t>
      </w:r>
      <w:r w:rsidR="00263E96" w:rsidRPr="004E49FB">
        <w:t>л</w:t>
      </w:r>
      <w:r w:rsidRPr="004E49FB">
        <w:t>я 2022 года.</w:t>
      </w:r>
    </w:p>
    <w:p w:rsidR="006173A8" w:rsidRPr="004E49FB" w:rsidRDefault="006173A8" w:rsidP="006173A8">
      <w:pPr>
        <w:spacing w:line="360" w:lineRule="exact"/>
        <w:ind w:firstLine="709"/>
        <w:jc w:val="both"/>
      </w:pPr>
      <w:r w:rsidRPr="004E49FB">
        <w:t>Место проведения собрания: Ставропольский край, Предгорный район, поселок Горный, переулок Северный, дом 9, в здании «Дома культуры».</w:t>
      </w:r>
    </w:p>
    <w:p w:rsidR="006173A8" w:rsidRPr="004E49FB" w:rsidRDefault="006173A8" w:rsidP="006173A8">
      <w:pPr>
        <w:spacing w:line="360" w:lineRule="exact"/>
        <w:ind w:firstLine="709"/>
        <w:jc w:val="both"/>
      </w:pPr>
      <w:r w:rsidRPr="004E49FB">
        <w:t>Время начала регистрации: 11:30.</w:t>
      </w:r>
    </w:p>
    <w:p w:rsidR="006173A8" w:rsidRPr="004E49FB" w:rsidRDefault="006173A8" w:rsidP="006173A8">
      <w:pPr>
        <w:spacing w:line="360" w:lineRule="exact"/>
        <w:ind w:firstLine="709"/>
        <w:jc w:val="both"/>
      </w:pPr>
      <w:r w:rsidRPr="004E49FB">
        <w:t>Время окончания регистрации: 11:50.</w:t>
      </w:r>
    </w:p>
    <w:p w:rsidR="006173A8" w:rsidRPr="004E49FB" w:rsidRDefault="006173A8" w:rsidP="006173A8">
      <w:pPr>
        <w:spacing w:line="360" w:lineRule="exact"/>
        <w:ind w:firstLine="709"/>
        <w:jc w:val="both"/>
      </w:pPr>
      <w:r w:rsidRPr="004E49FB">
        <w:t>Время начала собрания: 12:00.</w:t>
      </w:r>
    </w:p>
    <w:p w:rsidR="004F00AE" w:rsidRPr="004E49FB" w:rsidRDefault="004F00AE" w:rsidP="004F00AE">
      <w:pPr>
        <w:spacing w:line="360" w:lineRule="exact"/>
        <w:ind w:firstLine="709"/>
        <w:jc w:val="both"/>
      </w:pPr>
    </w:p>
    <w:p w:rsidR="004F00AE" w:rsidRPr="004E49FB" w:rsidRDefault="004F00AE" w:rsidP="004F00AE">
      <w:pPr>
        <w:spacing w:line="360" w:lineRule="exact"/>
        <w:ind w:firstLine="709"/>
        <w:jc w:val="center"/>
      </w:pPr>
      <w:r w:rsidRPr="004E49FB">
        <w:t>ПОВЕСТКА ДНЯ:</w:t>
      </w:r>
    </w:p>
    <w:p w:rsidR="004F00AE" w:rsidRPr="004E49FB" w:rsidRDefault="004F00AE" w:rsidP="004F00AE">
      <w:pPr>
        <w:spacing w:line="360" w:lineRule="exact"/>
        <w:ind w:firstLine="709"/>
        <w:jc w:val="both"/>
      </w:pPr>
    </w:p>
    <w:p w:rsidR="004F00AE" w:rsidRPr="004E49FB" w:rsidRDefault="004F00AE" w:rsidP="004F00A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4E49FB">
        <w:t>Об избрании председателя общего собрания участников долевой собственности.</w:t>
      </w:r>
    </w:p>
    <w:p w:rsidR="004F00AE" w:rsidRPr="004E49FB" w:rsidRDefault="004F00AE" w:rsidP="004F00A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4E49FB">
        <w:t>Об избрании секретаря общего собрания участников долевой собственности.</w:t>
      </w:r>
    </w:p>
    <w:p w:rsidR="004F00AE" w:rsidRPr="004E49FB" w:rsidRDefault="004F00AE" w:rsidP="004F00A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4E49FB">
        <w:t>Об избрании лиц, которые будут проводить подсчетов голосов на общем собрании участников долевой собственности.</w:t>
      </w:r>
    </w:p>
    <w:p w:rsidR="004F00AE" w:rsidRPr="004E49FB" w:rsidRDefault="004F00AE" w:rsidP="004F00A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4E49FB">
        <w:t>О предложениях относительно проекта (проектов) межевания земельных участков.</w:t>
      </w:r>
    </w:p>
    <w:p w:rsidR="004F00AE" w:rsidRPr="004E49FB" w:rsidRDefault="004F00AE" w:rsidP="004F00A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4E49FB">
        <w:t xml:space="preserve">Об утверждении проекта (проектов) межевания земельных участков, в том </w:t>
      </w:r>
      <w:proofErr w:type="gramStart"/>
      <w:r w:rsidRPr="004E49FB">
        <w:t>числе</w:t>
      </w:r>
      <w:proofErr w:type="gramEnd"/>
      <w:r w:rsidRPr="004E49FB"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собственности.</w:t>
      </w:r>
    </w:p>
    <w:p w:rsidR="004F00AE" w:rsidRPr="004E49FB" w:rsidRDefault="004F00AE" w:rsidP="004F00AE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4E49FB">
        <w:t>Об утверждении перечня собственников земельных участков, образуемых в соответствии с проектом (проектами) межевания земельных участков.</w:t>
      </w:r>
    </w:p>
    <w:p w:rsidR="004F00AE" w:rsidRPr="004E49FB" w:rsidRDefault="004F00AE" w:rsidP="004F00AE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4E49FB">
        <w:t>Об утверждении размеров долей в праве общей собственности на земельные участки, образуемые в соответствии с проектом (проектами) межевания земельных участков.</w:t>
      </w:r>
    </w:p>
    <w:p w:rsidR="004F00AE" w:rsidRPr="004E49FB" w:rsidRDefault="004F00AE" w:rsidP="004F00AE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proofErr w:type="gramStart"/>
      <w:r w:rsidRPr="004E49FB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4E49FB"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</w:t>
      </w:r>
      <w:r w:rsidRPr="004E49FB">
        <w:lastRenderedPageBreak/>
        <w:t>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4F00AE" w:rsidRPr="004E49FB" w:rsidRDefault="004F00AE" w:rsidP="004F00AE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4E49FB">
        <w:t>Об условиях договора аренды земельного участка, находящегося в долевой собственности.</w:t>
      </w:r>
    </w:p>
    <w:p w:rsidR="004F00AE" w:rsidRPr="004E49FB" w:rsidRDefault="004F00AE" w:rsidP="004F00AE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4E49FB"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4F00AE" w:rsidRPr="004E49FB" w:rsidRDefault="004F00AE" w:rsidP="004F00AE">
      <w:pPr>
        <w:spacing w:line="360" w:lineRule="exact"/>
        <w:ind w:firstLine="708"/>
        <w:jc w:val="both"/>
      </w:pPr>
      <w:r w:rsidRPr="004E49FB">
        <w:t>С документами, по вопросам, отнесенным к повестке дня, можно ознакомится в течени</w:t>
      </w:r>
      <w:proofErr w:type="gramStart"/>
      <w:r w:rsidRPr="004E49FB">
        <w:t>и</w:t>
      </w:r>
      <w:proofErr w:type="gramEnd"/>
      <w:r w:rsidRPr="004E49FB">
        <w:t xml:space="preserve"> 40 дней со дня опубликования настоящего сообщения по адресу: </w:t>
      </w:r>
      <w:r w:rsidRPr="004E49FB">
        <w:rPr>
          <w:rStyle w:val="a3"/>
          <w:b w:val="0"/>
        </w:rPr>
        <w:t xml:space="preserve">Ставропольский край, </w:t>
      </w:r>
      <w:proofErr w:type="gramStart"/>
      <w:r w:rsidRPr="004E49FB">
        <w:rPr>
          <w:rStyle w:val="a3"/>
          <w:b w:val="0"/>
        </w:rPr>
        <w:t>г</w:t>
      </w:r>
      <w:proofErr w:type="gramEnd"/>
      <w:r w:rsidRPr="004E49FB">
        <w:rPr>
          <w:rStyle w:val="a3"/>
          <w:b w:val="0"/>
        </w:rPr>
        <w:t>. Ессентуки, ул. Орджоникидзе, дом 84, корпус 1, офис 16,</w:t>
      </w:r>
      <w:r w:rsidRPr="004E49FB">
        <w:t>в рабочие дни с понедельника по пятницу с 09.00 до 17.00, перерыв с 13.00 по 14.00.</w:t>
      </w:r>
    </w:p>
    <w:p w:rsidR="004F00AE" w:rsidRPr="004E49FB" w:rsidRDefault="004F00AE" w:rsidP="004F00AE">
      <w:pPr>
        <w:snapToGrid w:val="0"/>
        <w:spacing w:line="360" w:lineRule="exact"/>
        <w:ind w:firstLine="709"/>
        <w:jc w:val="both"/>
        <w:rPr>
          <w:rStyle w:val="a3"/>
          <w:b w:val="0"/>
          <w:bCs w:val="0"/>
        </w:rPr>
      </w:pPr>
      <w:r w:rsidRPr="004E49FB">
        <w:t>Заказчиком работ по подготовке проекта межевания земельных участков является ООО «СХП им. С. В. Луценко «Пролетарская Воля»</w:t>
      </w:r>
      <w:proofErr w:type="gramStart"/>
      <w:r w:rsidRPr="004E49FB">
        <w:t>,п</w:t>
      </w:r>
      <w:proofErr w:type="gramEnd"/>
      <w:r w:rsidRPr="004E49FB">
        <w:t xml:space="preserve">очтовый адрес: 357380, Ставропольский край, Предгорный район, с. </w:t>
      </w:r>
      <w:proofErr w:type="spellStart"/>
      <w:r w:rsidRPr="004E49FB">
        <w:t>Юца</w:t>
      </w:r>
      <w:proofErr w:type="spellEnd"/>
      <w:r w:rsidRPr="004E49FB">
        <w:t>, ул. Комсомольская, б/н</w:t>
      </w:r>
      <w:r w:rsidRPr="004E49FB">
        <w:rPr>
          <w:rStyle w:val="a3"/>
          <w:b w:val="0"/>
        </w:rPr>
        <w:t>, номер телефона: +7 87961 6 51 87.</w:t>
      </w:r>
    </w:p>
    <w:p w:rsidR="004F00AE" w:rsidRPr="004E49FB" w:rsidRDefault="004F00AE" w:rsidP="004F00AE">
      <w:pPr>
        <w:snapToGrid w:val="0"/>
        <w:spacing w:line="360" w:lineRule="exact"/>
        <w:ind w:firstLine="709"/>
        <w:jc w:val="both"/>
        <w:rPr>
          <w:rStyle w:val="a3"/>
          <w:b w:val="0"/>
          <w:bCs w:val="0"/>
        </w:rPr>
      </w:pPr>
      <w:r w:rsidRPr="004E49FB">
        <w:rPr>
          <w:rStyle w:val="a3"/>
          <w:b w:val="0"/>
        </w:rPr>
        <w:t xml:space="preserve">Кадастровый инженер подготовивший проект межевания земельных участков индивидуальный предприниматель </w:t>
      </w:r>
      <w:proofErr w:type="spellStart"/>
      <w:r w:rsidRPr="004E49FB">
        <w:rPr>
          <w:rStyle w:val="a3"/>
          <w:b w:val="0"/>
        </w:rPr>
        <w:t>Данилиди</w:t>
      </w:r>
      <w:proofErr w:type="spellEnd"/>
      <w:r w:rsidRPr="004E49FB">
        <w:rPr>
          <w:rStyle w:val="a3"/>
          <w:b w:val="0"/>
        </w:rPr>
        <w:t xml:space="preserve"> Елена Владимировна</w:t>
      </w:r>
      <w:r w:rsidRPr="004E49FB">
        <w:t xml:space="preserve">, </w:t>
      </w:r>
      <w:r w:rsidRPr="004E49FB">
        <w:rPr>
          <w:rStyle w:val="a3"/>
          <w:b w:val="0"/>
        </w:rPr>
        <w:t xml:space="preserve">квалификационный аттестат 26-15-628, являющиеся членом СРО «Кадастровые инженеры юга» (номер в реестре </w:t>
      </w:r>
      <w:proofErr w:type="gramStart"/>
      <w:r w:rsidRPr="004E49FB">
        <w:rPr>
          <w:rStyle w:val="a3"/>
          <w:b w:val="0"/>
        </w:rPr>
        <w:t>СРО КИ</w:t>
      </w:r>
      <w:proofErr w:type="gramEnd"/>
      <w:r w:rsidRPr="004E49FB">
        <w:rPr>
          <w:rStyle w:val="a3"/>
          <w:b w:val="0"/>
        </w:rPr>
        <w:t xml:space="preserve"> 006 от 24.06.2016, сайт www.kades.ru), реестровый номер НП001695, СНИЛС 151-864-947 91, реестровый номер 36137, почтовый адрес: Ставропольский край, г. Ессентуки, ул. </w:t>
      </w:r>
      <w:proofErr w:type="gramStart"/>
      <w:r w:rsidRPr="004E49FB">
        <w:rPr>
          <w:rStyle w:val="a3"/>
          <w:b w:val="0"/>
        </w:rPr>
        <w:t>Кисловодская</w:t>
      </w:r>
      <w:proofErr w:type="gramEnd"/>
      <w:r w:rsidRPr="004E49FB">
        <w:rPr>
          <w:rStyle w:val="a3"/>
          <w:b w:val="0"/>
        </w:rPr>
        <w:t xml:space="preserve">, д. 30А кв. 26, </w:t>
      </w:r>
      <w:proofErr w:type="spellStart"/>
      <w:r w:rsidRPr="004E49FB">
        <w:rPr>
          <w:rStyle w:val="a3"/>
          <w:b w:val="0"/>
        </w:rPr>
        <w:t>e-mail</w:t>
      </w:r>
      <w:proofErr w:type="spellEnd"/>
      <w:r w:rsidRPr="004E49FB">
        <w:rPr>
          <w:rStyle w:val="a3"/>
          <w:b w:val="0"/>
        </w:rPr>
        <w:t xml:space="preserve">: </w:t>
      </w:r>
      <w:hyperlink r:id="rId5" w:history="1">
        <w:r w:rsidRPr="004E49FB">
          <w:rPr>
            <w:rStyle w:val="a4"/>
            <w:shd w:val="clear" w:color="auto" w:fill="FFFFFF"/>
            <w:lang w:val="en-US"/>
          </w:rPr>
          <w:t>e</w:t>
        </w:r>
        <w:r w:rsidRPr="004E49FB">
          <w:rPr>
            <w:rStyle w:val="a4"/>
            <w:shd w:val="clear" w:color="auto" w:fill="FFFFFF"/>
          </w:rPr>
          <w:t>le3590@yandex.ru</w:t>
        </w:r>
      </w:hyperlink>
      <w:r w:rsidRPr="004E49FB">
        <w:rPr>
          <w:shd w:val="clear" w:color="auto" w:fill="FFFFFF"/>
        </w:rPr>
        <w:t>,</w:t>
      </w:r>
      <w:r w:rsidRPr="004E49FB">
        <w:rPr>
          <w:rStyle w:val="a3"/>
          <w:b w:val="0"/>
        </w:rPr>
        <w:t xml:space="preserve"> номер телефона: +7 928 637 43 45.</w:t>
      </w:r>
    </w:p>
    <w:p w:rsidR="004F00AE" w:rsidRPr="004E49FB" w:rsidRDefault="004F00AE" w:rsidP="004F00AE">
      <w:pPr>
        <w:spacing w:line="360" w:lineRule="exact"/>
        <w:ind w:firstLine="709"/>
        <w:jc w:val="both"/>
      </w:pPr>
      <w:r w:rsidRPr="004E49FB">
        <w:t xml:space="preserve">Исходный земельный участок, из которого осуществляется выдел земельных участков: кадастровый номер 26:29:000000:184, расположен по адресу: Ставропольский край, Предгорный район, в границах СПК «Кисловодский» (МО </w:t>
      </w:r>
      <w:proofErr w:type="spellStart"/>
      <w:r w:rsidRPr="004E49FB">
        <w:t>Ессентукского</w:t>
      </w:r>
      <w:proofErr w:type="spellEnd"/>
      <w:r w:rsidRPr="004E49FB">
        <w:t xml:space="preserve"> сельсовета).</w:t>
      </w:r>
    </w:p>
    <w:p w:rsidR="004F00AE" w:rsidRPr="004E49FB" w:rsidRDefault="004F00AE" w:rsidP="004F00AE">
      <w:pPr>
        <w:spacing w:line="360" w:lineRule="exact"/>
        <w:ind w:firstLine="709"/>
        <w:jc w:val="both"/>
      </w:pPr>
      <w:r w:rsidRPr="004E49FB">
        <w:t>С проектом (проектами) межевания земельных участков, можно ознакомиться в течени</w:t>
      </w:r>
      <w:proofErr w:type="gramStart"/>
      <w:r w:rsidRPr="004E49FB">
        <w:t>и</w:t>
      </w:r>
      <w:proofErr w:type="gramEnd"/>
      <w:r w:rsidRPr="004E49FB">
        <w:t xml:space="preserve"> 40 дней со дня опубликования настоящего сообщения у кадастрового инженера </w:t>
      </w:r>
      <w:proofErr w:type="spellStart"/>
      <w:r w:rsidRPr="004E49FB">
        <w:rPr>
          <w:rStyle w:val="a3"/>
          <w:b w:val="0"/>
        </w:rPr>
        <w:t>Данилиди</w:t>
      </w:r>
      <w:proofErr w:type="spellEnd"/>
      <w:r w:rsidRPr="004E49FB">
        <w:rPr>
          <w:rStyle w:val="a3"/>
          <w:b w:val="0"/>
        </w:rPr>
        <w:t xml:space="preserve"> Е. В. </w:t>
      </w:r>
      <w:r w:rsidRPr="004E49FB">
        <w:t xml:space="preserve">по адресу: </w:t>
      </w:r>
      <w:r w:rsidRPr="004E49FB">
        <w:rPr>
          <w:rStyle w:val="a3"/>
          <w:b w:val="0"/>
        </w:rPr>
        <w:t xml:space="preserve">Ставропольский край, </w:t>
      </w:r>
      <w:proofErr w:type="gramStart"/>
      <w:r w:rsidRPr="004E49FB">
        <w:rPr>
          <w:rStyle w:val="a3"/>
          <w:b w:val="0"/>
        </w:rPr>
        <w:t>г</w:t>
      </w:r>
      <w:proofErr w:type="gramEnd"/>
      <w:r w:rsidRPr="004E49FB">
        <w:rPr>
          <w:rStyle w:val="a3"/>
          <w:b w:val="0"/>
        </w:rPr>
        <w:t xml:space="preserve">. Ессентуки, ул. Орджоникидзе, дом 84, корпус 1, офис 16, </w:t>
      </w:r>
      <w:r w:rsidRPr="004E49FB">
        <w:t>в рабочие дни с понедельника по пятницу с 09.00 до 17.00, перерыв с 13.00 по 14.00.</w:t>
      </w:r>
    </w:p>
    <w:p w:rsidR="004F00AE" w:rsidRPr="004E49FB" w:rsidRDefault="004F00AE" w:rsidP="004F00A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E49FB">
        <w:t>Обоснованные возражения относительно размера и местоположения границ земельных участков выделяемых в счет земельной доли (долей), а также предложения о доработке проекта (проектов) межевания земельных участков, можно направить в течени</w:t>
      </w:r>
      <w:proofErr w:type="gramStart"/>
      <w:r w:rsidRPr="004E49FB">
        <w:t>и</w:t>
      </w:r>
      <w:proofErr w:type="gramEnd"/>
      <w:r w:rsidRPr="004E49FB">
        <w:t xml:space="preserve"> 30 дней со дня опубликования настоящего сообщения кадастровому инженеру </w:t>
      </w:r>
      <w:proofErr w:type="spellStart"/>
      <w:r w:rsidRPr="004E49FB">
        <w:rPr>
          <w:rStyle w:val="a3"/>
          <w:b w:val="0"/>
        </w:rPr>
        <w:t>Данилиди</w:t>
      </w:r>
      <w:proofErr w:type="spellEnd"/>
      <w:r w:rsidRPr="004E49FB">
        <w:rPr>
          <w:rStyle w:val="a3"/>
          <w:b w:val="0"/>
        </w:rPr>
        <w:t xml:space="preserve"> Е. В. </w:t>
      </w:r>
      <w:r w:rsidRPr="004E49FB">
        <w:t xml:space="preserve">по адресу: </w:t>
      </w:r>
      <w:r w:rsidRPr="004E49FB">
        <w:rPr>
          <w:rStyle w:val="a3"/>
          <w:b w:val="0"/>
        </w:rPr>
        <w:t>Ставропольский край, г. Ессентуки, ул. Орджоникидзе, дом 84, корпус 1, офис 16</w:t>
      </w:r>
      <w:r w:rsidRPr="004E49FB">
        <w:t xml:space="preserve">, в рабочие дни с понедельника по пятницу с 09.00 до 17.00, перерыв с 13.00 по 14.00, </w:t>
      </w:r>
      <w:r w:rsidRPr="004E49FB">
        <w:rPr>
          <w:rStyle w:val="a3"/>
          <w:b w:val="0"/>
        </w:rPr>
        <w:t xml:space="preserve">а так же в орган кадастрового учета по адресу: г. Ставрополь, ул. </w:t>
      </w:r>
      <w:proofErr w:type="gramStart"/>
      <w:r w:rsidRPr="004E49FB">
        <w:rPr>
          <w:rStyle w:val="a3"/>
          <w:b w:val="0"/>
        </w:rPr>
        <w:t>Комсомольская</w:t>
      </w:r>
      <w:proofErr w:type="gramEnd"/>
      <w:r w:rsidRPr="004E49FB">
        <w:rPr>
          <w:rStyle w:val="a3"/>
          <w:b w:val="0"/>
        </w:rPr>
        <w:t>, 58.</w:t>
      </w:r>
    </w:p>
    <w:p w:rsidR="004F00AE" w:rsidRPr="004E49FB" w:rsidRDefault="004F00AE" w:rsidP="004F00AE">
      <w:pPr>
        <w:spacing w:line="360" w:lineRule="exact"/>
        <w:ind w:firstLine="709"/>
        <w:jc w:val="center"/>
      </w:pPr>
    </w:p>
    <w:p w:rsidR="00C458FE" w:rsidRPr="004E49FB" w:rsidRDefault="00C458FE" w:rsidP="00C458FE">
      <w:pPr>
        <w:rPr>
          <w:rStyle w:val="a3"/>
          <w:b w:val="0"/>
        </w:rPr>
      </w:pPr>
      <w:r w:rsidRPr="004E49FB">
        <w:rPr>
          <w:rStyle w:val="a3"/>
          <w:b w:val="0"/>
        </w:rPr>
        <w:t xml:space="preserve">Глава Предгорного муниципального округа </w:t>
      </w:r>
    </w:p>
    <w:p w:rsidR="00351064" w:rsidRPr="004E49FB" w:rsidRDefault="00C458FE" w:rsidP="00C458FE">
      <w:r w:rsidRPr="004E49FB">
        <w:rPr>
          <w:rStyle w:val="a3"/>
          <w:b w:val="0"/>
        </w:rPr>
        <w:t>Ставропольского края</w:t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</w:r>
      <w:r w:rsidRPr="004E49FB">
        <w:rPr>
          <w:rStyle w:val="a3"/>
          <w:b w:val="0"/>
        </w:rPr>
        <w:tab/>
        <w:t xml:space="preserve">   Н. Н. Бондаренко</w:t>
      </w:r>
    </w:p>
    <w:sectPr w:rsidR="00351064" w:rsidRPr="004E49FB" w:rsidSect="004E49F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CD6"/>
    <w:multiLevelType w:val="hybridMultilevel"/>
    <w:tmpl w:val="757C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0AE"/>
    <w:rsid w:val="000E5BDC"/>
    <w:rsid w:val="001908F3"/>
    <w:rsid w:val="00263E96"/>
    <w:rsid w:val="00351064"/>
    <w:rsid w:val="004E49FB"/>
    <w:rsid w:val="004F00AE"/>
    <w:rsid w:val="006173A8"/>
    <w:rsid w:val="007667DA"/>
    <w:rsid w:val="00822B42"/>
    <w:rsid w:val="00A42A88"/>
    <w:rsid w:val="00C458FE"/>
    <w:rsid w:val="00CB66DB"/>
    <w:rsid w:val="00D13FA1"/>
    <w:rsid w:val="00F8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00AE"/>
    <w:rPr>
      <w:b/>
      <w:bCs/>
    </w:rPr>
  </w:style>
  <w:style w:type="paragraph" w:customStyle="1" w:styleId="ConsPlusNormal">
    <w:name w:val="ConsPlusNormal"/>
    <w:rsid w:val="004F0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F00AE"/>
    <w:rPr>
      <w:color w:val="0563C1"/>
      <w:u w:val="single"/>
    </w:rPr>
  </w:style>
  <w:style w:type="table" w:styleId="a5">
    <w:name w:val="Table Grid"/>
    <w:basedOn w:val="a1"/>
    <w:rsid w:val="00A4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35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4</cp:revision>
  <dcterms:created xsi:type="dcterms:W3CDTF">2022-05-20T05:34:00Z</dcterms:created>
  <dcterms:modified xsi:type="dcterms:W3CDTF">2022-05-24T07:50:00Z</dcterms:modified>
</cp:coreProperties>
</file>