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0BB4" w14:textId="77777777" w:rsidR="00C90AA1" w:rsidRDefault="00C90AA1" w:rsidP="00C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436208" w:rsidRPr="00436208" w14:paraId="7F7D644E" w14:textId="77777777" w:rsidTr="00770A27">
        <w:trPr>
          <w:trHeight w:val="1062"/>
        </w:trPr>
        <w:tc>
          <w:tcPr>
            <w:tcW w:w="9388" w:type="dxa"/>
            <w:hideMark/>
          </w:tcPr>
          <w:p w14:paraId="7E8CED6D" w14:textId="77777777" w:rsidR="00436208" w:rsidRPr="00436208" w:rsidRDefault="00436208" w:rsidP="004362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36208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ar-SA"/>
              </w:rPr>
              <w:pict w14:anchorId="553C27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4.25pt;height:51pt;visibility:visible">
                  <v:imagedata r:id="rId8" o:title=""/>
                </v:shape>
              </w:pict>
            </w:r>
          </w:p>
        </w:tc>
      </w:tr>
      <w:tr w:rsidR="00436208" w:rsidRPr="00436208" w14:paraId="61B4FAFA" w14:textId="77777777" w:rsidTr="00770A27">
        <w:trPr>
          <w:trHeight w:val="634"/>
        </w:trPr>
        <w:tc>
          <w:tcPr>
            <w:tcW w:w="9388" w:type="dxa"/>
          </w:tcPr>
          <w:p w14:paraId="087E1254" w14:textId="77777777" w:rsidR="00436208" w:rsidRPr="00436208" w:rsidRDefault="00436208" w:rsidP="004362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ar-SA"/>
              </w:rPr>
            </w:pPr>
            <w:r w:rsidRPr="00436208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</w:rPr>
              <w:t>ПОСТАНОВЛЕНИЕ</w:t>
            </w:r>
          </w:p>
          <w:p w14:paraId="6791DC15" w14:textId="77777777" w:rsidR="00436208" w:rsidRPr="00436208" w:rsidRDefault="00436208" w:rsidP="0043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0"/>
                <w:sz w:val="24"/>
                <w:szCs w:val="36"/>
                <w:lang w:eastAsia="ar-SA"/>
              </w:rPr>
            </w:pPr>
          </w:p>
        </w:tc>
      </w:tr>
      <w:tr w:rsidR="00436208" w:rsidRPr="00436208" w14:paraId="75486EEA" w14:textId="77777777" w:rsidTr="00770A27">
        <w:trPr>
          <w:trHeight w:val="759"/>
        </w:trPr>
        <w:tc>
          <w:tcPr>
            <w:tcW w:w="9388" w:type="dxa"/>
            <w:hideMark/>
          </w:tcPr>
          <w:p w14:paraId="770D317E" w14:textId="77777777" w:rsidR="00436208" w:rsidRPr="00436208" w:rsidRDefault="00436208" w:rsidP="004362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4362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АДМИНИСТРАЦИИ ПРЕДГОРНОГО МУНИЦИПАЛЬНОГО РАЙОНА</w:t>
            </w:r>
          </w:p>
          <w:p w14:paraId="5030A576" w14:textId="77777777" w:rsidR="00436208" w:rsidRPr="00436208" w:rsidRDefault="00436208" w:rsidP="0043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362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СТАВРОПОЛЬСКОГО КРАЯ</w:t>
            </w:r>
          </w:p>
        </w:tc>
      </w:tr>
      <w:tr w:rsidR="00436208" w:rsidRPr="00436208" w14:paraId="3D062CE2" w14:textId="77777777" w:rsidTr="00770A27">
        <w:trPr>
          <w:trHeight w:val="80"/>
        </w:trPr>
        <w:tc>
          <w:tcPr>
            <w:tcW w:w="9388" w:type="dxa"/>
            <w:hideMark/>
          </w:tcPr>
          <w:p w14:paraId="76D3F90C" w14:textId="77777777" w:rsidR="00436208" w:rsidRPr="00436208" w:rsidRDefault="00436208" w:rsidP="0043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4362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ст. Ессентукская</w:t>
            </w:r>
          </w:p>
        </w:tc>
      </w:tr>
    </w:tbl>
    <w:p w14:paraId="30F4A6C1" w14:textId="77777777" w:rsidR="00C90AA1" w:rsidRDefault="008B603E" w:rsidP="00C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2020 г.                                                                                             № 435</w:t>
      </w:r>
    </w:p>
    <w:p w14:paraId="34AE0CFC" w14:textId="77777777" w:rsidR="008B603E" w:rsidRPr="00C90AA1" w:rsidRDefault="008B603E" w:rsidP="00C9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4F558" w14:textId="77777777" w:rsidR="00872F6E" w:rsidRPr="00003834" w:rsidRDefault="00AB6A83" w:rsidP="008B60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72F6E" w:rsidRPr="00003834">
        <w:rPr>
          <w:rFonts w:ascii="Times New Roman" w:hAnsi="Times New Roman" w:cs="Times New Roman"/>
          <w:sz w:val="28"/>
          <w:szCs w:val="28"/>
        </w:rPr>
        <w:t>муниципальную программу «Развитие образования», утвержденную постановлением администрации Предгорного муниципального района Ставропольского края от 23 ноября 2018 г. № 1448 «Об утверждении муниципальной программы Предгорного муниципального района Ставропольского края «Развитие образования» (в редакции постановлени</w:t>
      </w:r>
      <w:r w:rsidR="00F97F4B" w:rsidRPr="00003834">
        <w:rPr>
          <w:rFonts w:ascii="Times New Roman" w:hAnsi="Times New Roman" w:cs="Times New Roman"/>
          <w:sz w:val="28"/>
          <w:szCs w:val="28"/>
        </w:rPr>
        <w:t>й</w:t>
      </w:r>
      <w:r w:rsidR="00872F6E" w:rsidRPr="00003834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района </w:t>
      </w:r>
      <w:r w:rsidR="008B603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72F6E" w:rsidRPr="00003834">
        <w:rPr>
          <w:rFonts w:ascii="Times New Roman" w:hAnsi="Times New Roman" w:cs="Times New Roman"/>
          <w:sz w:val="28"/>
          <w:szCs w:val="28"/>
        </w:rPr>
        <w:t>от 29 января 2019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872F6E" w:rsidRPr="00003834">
        <w:rPr>
          <w:rFonts w:ascii="Times New Roman" w:hAnsi="Times New Roman" w:cs="Times New Roman"/>
          <w:sz w:val="28"/>
          <w:szCs w:val="28"/>
        </w:rPr>
        <w:t>г. № 57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872F6E" w:rsidRPr="00003834">
        <w:rPr>
          <w:rFonts w:ascii="Times New Roman" w:hAnsi="Times New Roman" w:cs="Times New Roman"/>
          <w:sz w:val="28"/>
          <w:szCs w:val="28"/>
        </w:rPr>
        <w:t xml:space="preserve"> от 10 апреля 2019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872F6E" w:rsidRPr="00003834">
        <w:rPr>
          <w:rFonts w:ascii="Times New Roman" w:hAnsi="Times New Roman" w:cs="Times New Roman"/>
          <w:sz w:val="28"/>
          <w:szCs w:val="28"/>
        </w:rPr>
        <w:t>г. № 704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EE054E" w:rsidRPr="00003834">
        <w:rPr>
          <w:rFonts w:ascii="Times New Roman" w:hAnsi="Times New Roman" w:cs="Times New Roman"/>
          <w:sz w:val="28"/>
          <w:szCs w:val="28"/>
        </w:rPr>
        <w:t xml:space="preserve"> от 02 июля 2019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EE054E" w:rsidRPr="00003834">
        <w:rPr>
          <w:rFonts w:ascii="Times New Roman" w:hAnsi="Times New Roman" w:cs="Times New Roman"/>
          <w:sz w:val="28"/>
          <w:szCs w:val="28"/>
        </w:rPr>
        <w:t>г. № 1011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2E214A" w:rsidRPr="00003834">
        <w:rPr>
          <w:rFonts w:ascii="Times New Roman" w:hAnsi="Times New Roman" w:cs="Times New Roman"/>
          <w:sz w:val="28"/>
          <w:szCs w:val="28"/>
        </w:rPr>
        <w:t xml:space="preserve"> от </w:t>
      </w:r>
      <w:r w:rsidR="001B0884" w:rsidRPr="00003834">
        <w:rPr>
          <w:rFonts w:ascii="Times New Roman" w:hAnsi="Times New Roman" w:cs="Times New Roman"/>
          <w:sz w:val="28"/>
          <w:szCs w:val="28"/>
        </w:rPr>
        <w:t>01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1B0884" w:rsidRPr="00003834">
        <w:rPr>
          <w:rFonts w:ascii="Times New Roman" w:hAnsi="Times New Roman" w:cs="Times New Roman"/>
          <w:sz w:val="28"/>
          <w:szCs w:val="28"/>
        </w:rPr>
        <w:t>ноября 2019 г. № 1653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0E1BF7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="001B0884" w:rsidRPr="00003834">
        <w:rPr>
          <w:rFonts w:ascii="Times New Roman" w:hAnsi="Times New Roman" w:cs="Times New Roman"/>
          <w:sz w:val="28"/>
          <w:szCs w:val="28"/>
        </w:rPr>
        <w:t>от 01 ноября 2019 г. № 1654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F16F8B" w:rsidRPr="00003834">
        <w:rPr>
          <w:rFonts w:ascii="Times New Roman" w:hAnsi="Times New Roman" w:cs="Times New Roman"/>
          <w:sz w:val="28"/>
          <w:szCs w:val="28"/>
        </w:rPr>
        <w:t xml:space="preserve"> от </w:t>
      </w:r>
      <w:r w:rsidR="00EB62A9" w:rsidRPr="00003834">
        <w:rPr>
          <w:rFonts w:ascii="Times New Roman" w:hAnsi="Times New Roman" w:cs="Times New Roman"/>
          <w:sz w:val="28"/>
          <w:szCs w:val="28"/>
        </w:rPr>
        <w:t>16 января 2020 г.</w:t>
      </w:r>
      <w:r w:rsidR="00F16F8B" w:rsidRPr="00003834">
        <w:rPr>
          <w:rFonts w:ascii="Times New Roman" w:hAnsi="Times New Roman" w:cs="Times New Roman"/>
          <w:sz w:val="28"/>
          <w:szCs w:val="28"/>
        </w:rPr>
        <w:t xml:space="preserve"> № </w:t>
      </w:r>
      <w:r w:rsidR="00EB62A9" w:rsidRPr="00003834">
        <w:rPr>
          <w:rFonts w:ascii="Times New Roman" w:hAnsi="Times New Roman" w:cs="Times New Roman"/>
          <w:sz w:val="28"/>
          <w:szCs w:val="28"/>
        </w:rPr>
        <w:t>21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2C1C09" w:rsidRPr="00003834">
        <w:rPr>
          <w:rFonts w:ascii="Times New Roman" w:hAnsi="Times New Roman" w:cs="Times New Roman"/>
          <w:sz w:val="28"/>
          <w:szCs w:val="28"/>
        </w:rPr>
        <w:t xml:space="preserve"> от</w:t>
      </w:r>
      <w:r w:rsidR="008C7FF5" w:rsidRPr="00003834">
        <w:rPr>
          <w:rFonts w:ascii="Times New Roman" w:hAnsi="Times New Roman" w:cs="Times New Roman"/>
          <w:sz w:val="28"/>
          <w:szCs w:val="28"/>
        </w:rPr>
        <w:t xml:space="preserve"> 28 февраля 2020 г.</w:t>
      </w:r>
      <w:r w:rsidR="002C1C09" w:rsidRPr="00003834">
        <w:rPr>
          <w:rFonts w:ascii="Times New Roman" w:hAnsi="Times New Roman" w:cs="Times New Roman"/>
          <w:sz w:val="28"/>
          <w:szCs w:val="28"/>
        </w:rPr>
        <w:t xml:space="preserve"> № </w:t>
      </w:r>
      <w:r w:rsidR="008C7FF5" w:rsidRPr="00003834">
        <w:rPr>
          <w:rFonts w:ascii="Times New Roman" w:hAnsi="Times New Roman" w:cs="Times New Roman"/>
          <w:sz w:val="28"/>
          <w:szCs w:val="28"/>
        </w:rPr>
        <w:t>265</w:t>
      </w:r>
      <w:r w:rsidR="00EE054E" w:rsidRPr="00003834">
        <w:rPr>
          <w:rFonts w:ascii="Times New Roman" w:hAnsi="Times New Roman" w:cs="Times New Roman"/>
          <w:sz w:val="28"/>
          <w:szCs w:val="28"/>
        </w:rPr>
        <w:t>)</w:t>
      </w:r>
    </w:p>
    <w:p w14:paraId="4EB4E39F" w14:textId="77777777" w:rsidR="00872F6E" w:rsidRPr="00003834" w:rsidRDefault="00872F6E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D1C83" w14:textId="77777777" w:rsidR="00AB6A83" w:rsidRPr="00003834" w:rsidRDefault="00AB6A83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В соответствии</w:t>
      </w:r>
      <w:r w:rsidR="00EE054E" w:rsidRPr="00003834">
        <w:rPr>
          <w:rFonts w:ascii="Times New Roman" w:hAnsi="Times New Roman" w:cs="Times New Roman"/>
          <w:sz w:val="28"/>
          <w:szCs w:val="28"/>
        </w:rPr>
        <w:t xml:space="preserve"> с</w:t>
      </w:r>
      <w:r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="00EE054E" w:rsidRPr="00003834">
        <w:rPr>
          <w:rFonts w:ascii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Предгорного муниципального района, утвержденным постановлением </w:t>
      </w:r>
      <w:r w:rsidR="009D07DE" w:rsidRPr="00003834">
        <w:rPr>
          <w:rFonts w:ascii="Times New Roman" w:hAnsi="Times New Roman" w:cs="Times New Roman"/>
          <w:sz w:val="28"/>
          <w:szCs w:val="28"/>
        </w:rPr>
        <w:t>администрации Предгорного муниципального района от 25 сентября 2013 г. № 1680</w:t>
      </w:r>
      <w:r w:rsidR="00F97F4B" w:rsidRPr="00003834">
        <w:rPr>
          <w:rFonts w:ascii="Times New Roman" w:hAnsi="Times New Roman" w:cs="Times New Roman"/>
          <w:sz w:val="28"/>
          <w:szCs w:val="28"/>
        </w:rPr>
        <w:t>(с изменениями от</w:t>
      </w:r>
      <w:r w:rsidR="008B60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7F4B" w:rsidRPr="00003834">
        <w:rPr>
          <w:rFonts w:ascii="Times New Roman" w:hAnsi="Times New Roman" w:cs="Times New Roman"/>
          <w:sz w:val="28"/>
          <w:szCs w:val="28"/>
        </w:rPr>
        <w:t xml:space="preserve"> 25 августа 2015 г</w:t>
      </w:r>
      <w:r w:rsidR="008B603E">
        <w:rPr>
          <w:rFonts w:ascii="Times New Roman" w:hAnsi="Times New Roman" w:cs="Times New Roman"/>
          <w:sz w:val="28"/>
          <w:szCs w:val="28"/>
        </w:rPr>
        <w:t>.</w:t>
      </w:r>
      <w:r w:rsidR="00F97F4B" w:rsidRPr="00003834">
        <w:rPr>
          <w:rFonts w:ascii="Times New Roman" w:hAnsi="Times New Roman" w:cs="Times New Roman"/>
          <w:sz w:val="28"/>
          <w:szCs w:val="28"/>
        </w:rPr>
        <w:t xml:space="preserve"> № 1717</w:t>
      </w:r>
      <w:r w:rsidR="008B603E">
        <w:rPr>
          <w:rFonts w:ascii="Times New Roman" w:hAnsi="Times New Roman" w:cs="Times New Roman"/>
          <w:sz w:val="28"/>
          <w:szCs w:val="28"/>
        </w:rPr>
        <w:t>, о</w:t>
      </w:r>
      <w:r w:rsidR="00F97F4B" w:rsidRPr="00003834">
        <w:rPr>
          <w:rFonts w:ascii="Times New Roman" w:hAnsi="Times New Roman" w:cs="Times New Roman"/>
          <w:sz w:val="28"/>
          <w:szCs w:val="28"/>
        </w:rPr>
        <w:t>т 03 июля 2018 г</w:t>
      </w:r>
      <w:r w:rsidR="008B603E">
        <w:rPr>
          <w:rFonts w:ascii="Times New Roman" w:hAnsi="Times New Roman" w:cs="Times New Roman"/>
          <w:sz w:val="28"/>
          <w:szCs w:val="28"/>
        </w:rPr>
        <w:t>.</w:t>
      </w:r>
      <w:r w:rsidR="00F97F4B" w:rsidRPr="00003834">
        <w:rPr>
          <w:rFonts w:ascii="Times New Roman" w:hAnsi="Times New Roman" w:cs="Times New Roman"/>
          <w:sz w:val="28"/>
          <w:szCs w:val="28"/>
        </w:rPr>
        <w:t xml:space="preserve"> № 871)</w:t>
      </w:r>
      <w:r w:rsidR="009D07DE" w:rsidRPr="00003834">
        <w:rPr>
          <w:rFonts w:ascii="Times New Roman" w:hAnsi="Times New Roman" w:cs="Times New Roman"/>
          <w:sz w:val="28"/>
          <w:szCs w:val="28"/>
        </w:rPr>
        <w:t xml:space="preserve">, </w:t>
      </w:r>
      <w:r w:rsidRPr="00003834">
        <w:rPr>
          <w:rFonts w:ascii="Times New Roman" w:hAnsi="Times New Roman" w:cs="Times New Roman"/>
          <w:sz w:val="28"/>
          <w:szCs w:val="28"/>
        </w:rPr>
        <w:t>распоряжением администрации Предгорного муниципального района Ставропольского края от 15 мая 2018 г</w:t>
      </w:r>
      <w:r w:rsidR="008B603E">
        <w:rPr>
          <w:rFonts w:ascii="Times New Roman" w:hAnsi="Times New Roman" w:cs="Times New Roman"/>
          <w:sz w:val="28"/>
          <w:szCs w:val="28"/>
        </w:rPr>
        <w:t>.</w:t>
      </w:r>
      <w:r w:rsidRPr="00003834">
        <w:rPr>
          <w:rFonts w:ascii="Times New Roman" w:hAnsi="Times New Roman" w:cs="Times New Roman"/>
          <w:sz w:val="28"/>
          <w:szCs w:val="28"/>
        </w:rPr>
        <w:t xml:space="preserve"> № 200-р «Об утверждение перечня муниципальных программ Предгорного муниципального района, планируемых к разработке», администрация Предгорного муниципального района Ставропольского края </w:t>
      </w:r>
    </w:p>
    <w:p w14:paraId="1C8B8796" w14:textId="77777777" w:rsidR="00AB6A83" w:rsidRPr="00003834" w:rsidRDefault="00AB6A83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D4F99" w14:textId="77777777" w:rsidR="00AB6A83" w:rsidRPr="00003834" w:rsidRDefault="00AB6A83" w:rsidP="008B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8436CB5" w14:textId="77777777" w:rsidR="00AB6A83" w:rsidRPr="00003834" w:rsidRDefault="00AB6A83" w:rsidP="008B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E4A93" w14:textId="77777777" w:rsidR="00AB6A83" w:rsidRPr="00003834" w:rsidRDefault="002E2ACA" w:rsidP="002E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17AA" w:rsidRPr="000038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B6A83" w:rsidRPr="00003834">
        <w:rPr>
          <w:rFonts w:ascii="Times New Roman" w:hAnsi="Times New Roman" w:cs="Times New Roman"/>
          <w:sz w:val="28"/>
          <w:szCs w:val="28"/>
        </w:rPr>
        <w:t>изменени</w:t>
      </w:r>
      <w:r w:rsidR="008B603E">
        <w:rPr>
          <w:rFonts w:ascii="Times New Roman" w:hAnsi="Times New Roman" w:cs="Times New Roman"/>
          <w:sz w:val="28"/>
          <w:szCs w:val="28"/>
        </w:rPr>
        <w:t>я</w:t>
      </w:r>
      <w:r w:rsidR="00AB6A83" w:rsidRPr="00003834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«Развитие образования» с приложениями по подпрограммам, утвержденную постановлением администрации Предгорного муниципального района Ставропольского края </w:t>
      </w:r>
      <w:r w:rsidR="00F017AA" w:rsidRPr="00003834">
        <w:rPr>
          <w:rFonts w:ascii="Times New Roman" w:hAnsi="Times New Roman" w:cs="Times New Roman"/>
          <w:sz w:val="28"/>
          <w:szCs w:val="28"/>
        </w:rPr>
        <w:t>от 23 ноября 2018 г. № 1448 «Об утверждении муниципальной программы Предгорного муниципального района Ставропольского края «Развитие образования» (в редакции постановлени</w:t>
      </w:r>
      <w:r w:rsidR="008B603E">
        <w:rPr>
          <w:rFonts w:ascii="Times New Roman" w:hAnsi="Times New Roman" w:cs="Times New Roman"/>
          <w:sz w:val="28"/>
          <w:szCs w:val="28"/>
        </w:rPr>
        <w:t>й</w:t>
      </w:r>
      <w:r w:rsidR="00F017AA" w:rsidRPr="00003834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муниципального района </w:t>
      </w:r>
      <w:r w:rsidR="008B603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017AA" w:rsidRPr="00003834">
        <w:rPr>
          <w:rFonts w:ascii="Times New Roman" w:hAnsi="Times New Roman" w:cs="Times New Roman"/>
          <w:sz w:val="28"/>
          <w:szCs w:val="28"/>
        </w:rPr>
        <w:t>от 29 января 2019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F017AA" w:rsidRPr="00003834">
        <w:rPr>
          <w:rFonts w:ascii="Times New Roman" w:hAnsi="Times New Roman" w:cs="Times New Roman"/>
          <w:sz w:val="28"/>
          <w:szCs w:val="28"/>
        </w:rPr>
        <w:t>г. № 57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F017AA" w:rsidRPr="00003834">
        <w:rPr>
          <w:rFonts w:ascii="Times New Roman" w:hAnsi="Times New Roman" w:cs="Times New Roman"/>
          <w:sz w:val="28"/>
          <w:szCs w:val="28"/>
        </w:rPr>
        <w:t xml:space="preserve"> от 10 апреля 2019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F017AA" w:rsidRPr="00003834">
        <w:rPr>
          <w:rFonts w:ascii="Times New Roman" w:hAnsi="Times New Roman" w:cs="Times New Roman"/>
          <w:sz w:val="28"/>
          <w:szCs w:val="28"/>
        </w:rPr>
        <w:t>г. № 704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F017AA" w:rsidRPr="00003834">
        <w:rPr>
          <w:rFonts w:ascii="Times New Roman" w:hAnsi="Times New Roman" w:cs="Times New Roman"/>
          <w:sz w:val="28"/>
          <w:szCs w:val="28"/>
        </w:rPr>
        <w:t xml:space="preserve"> от 02 июля 2019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F017AA" w:rsidRPr="00003834">
        <w:rPr>
          <w:rFonts w:ascii="Times New Roman" w:hAnsi="Times New Roman" w:cs="Times New Roman"/>
          <w:sz w:val="28"/>
          <w:szCs w:val="28"/>
        </w:rPr>
        <w:t xml:space="preserve">г. </w:t>
      </w:r>
      <w:r w:rsidR="008B60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17AA" w:rsidRPr="00003834">
        <w:rPr>
          <w:rFonts w:ascii="Times New Roman" w:hAnsi="Times New Roman" w:cs="Times New Roman"/>
          <w:sz w:val="28"/>
          <w:szCs w:val="28"/>
        </w:rPr>
        <w:t>№ 1011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1B0884" w:rsidRPr="00003834">
        <w:rPr>
          <w:rFonts w:ascii="Times New Roman" w:hAnsi="Times New Roman" w:cs="Times New Roman"/>
          <w:sz w:val="28"/>
          <w:szCs w:val="28"/>
        </w:rPr>
        <w:t xml:space="preserve"> от 01</w:t>
      </w:r>
      <w:r w:rsidR="008B603E">
        <w:rPr>
          <w:rFonts w:ascii="Times New Roman" w:hAnsi="Times New Roman" w:cs="Times New Roman"/>
          <w:sz w:val="28"/>
          <w:szCs w:val="28"/>
        </w:rPr>
        <w:t xml:space="preserve"> </w:t>
      </w:r>
      <w:r w:rsidR="001B0884" w:rsidRPr="00003834">
        <w:rPr>
          <w:rFonts w:ascii="Times New Roman" w:hAnsi="Times New Roman" w:cs="Times New Roman"/>
          <w:sz w:val="28"/>
          <w:szCs w:val="28"/>
        </w:rPr>
        <w:t>ноября 2019 г. № 1653</w:t>
      </w:r>
      <w:r w:rsidR="008B603E">
        <w:rPr>
          <w:rFonts w:ascii="Times New Roman" w:hAnsi="Times New Roman" w:cs="Times New Roman"/>
          <w:sz w:val="28"/>
          <w:szCs w:val="28"/>
        </w:rPr>
        <w:t xml:space="preserve">, </w:t>
      </w:r>
      <w:r w:rsidR="001B0884" w:rsidRPr="00003834">
        <w:rPr>
          <w:rFonts w:ascii="Times New Roman" w:hAnsi="Times New Roman" w:cs="Times New Roman"/>
          <w:sz w:val="28"/>
          <w:szCs w:val="28"/>
        </w:rPr>
        <w:t>от 01 ноября 2019 г. № 1654</w:t>
      </w:r>
      <w:r w:rsidR="008B603E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F16F8B" w:rsidRPr="00003834">
        <w:rPr>
          <w:rFonts w:ascii="Times New Roman" w:hAnsi="Times New Roman" w:cs="Times New Roman"/>
          <w:sz w:val="28"/>
          <w:szCs w:val="28"/>
        </w:rPr>
        <w:t xml:space="preserve"> от</w:t>
      </w:r>
      <w:r w:rsidR="00EB62A9" w:rsidRPr="00003834">
        <w:rPr>
          <w:rFonts w:ascii="Times New Roman" w:hAnsi="Times New Roman" w:cs="Times New Roman"/>
          <w:sz w:val="28"/>
          <w:szCs w:val="28"/>
        </w:rPr>
        <w:t xml:space="preserve"> 16 января 2020 г.</w:t>
      </w:r>
      <w:r w:rsidR="00F16F8B" w:rsidRPr="00003834">
        <w:rPr>
          <w:rFonts w:ascii="Times New Roman" w:hAnsi="Times New Roman" w:cs="Times New Roman"/>
          <w:sz w:val="28"/>
          <w:szCs w:val="28"/>
        </w:rPr>
        <w:t xml:space="preserve"> № </w:t>
      </w:r>
      <w:r w:rsidR="00EB62A9" w:rsidRPr="00003834">
        <w:rPr>
          <w:rFonts w:ascii="Times New Roman" w:hAnsi="Times New Roman" w:cs="Times New Roman"/>
          <w:sz w:val="28"/>
          <w:szCs w:val="28"/>
        </w:rPr>
        <w:t>21</w:t>
      </w:r>
      <w:r w:rsidR="008B603E">
        <w:rPr>
          <w:rFonts w:ascii="Times New Roman" w:hAnsi="Times New Roman" w:cs="Times New Roman"/>
          <w:sz w:val="28"/>
          <w:szCs w:val="28"/>
        </w:rPr>
        <w:t>,</w:t>
      </w:r>
      <w:r w:rsidR="002C1C09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="008C7FF5" w:rsidRPr="00003834">
        <w:rPr>
          <w:rFonts w:ascii="Times New Roman" w:hAnsi="Times New Roman" w:cs="Times New Roman"/>
          <w:sz w:val="28"/>
          <w:szCs w:val="28"/>
        </w:rPr>
        <w:t>от 28 февраля 2020 г. № 265</w:t>
      </w:r>
      <w:r w:rsidR="001B0884" w:rsidRPr="00003834">
        <w:rPr>
          <w:rFonts w:ascii="Times New Roman" w:hAnsi="Times New Roman" w:cs="Times New Roman"/>
          <w:sz w:val="28"/>
          <w:szCs w:val="28"/>
        </w:rPr>
        <w:t>)</w:t>
      </w:r>
      <w:r w:rsidR="00AB6A83" w:rsidRPr="00003834">
        <w:rPr>
          <w:rFonts w:ascii="Times New Roman" w:hAnsi="Times New Roman" w:cs="Times New Roman"/>
          <w:sz w:val="28"/>
          <w:szCs w:val="28"/>
        </w:rPr>
        <w:t xml:space="preserve">, </w:t>
      </w:r>
      <w:r w:rsidR="002D5AA7">
        <w:rPr>
          <w:rFonts w:ascii="Times New Roman" w:hAnsi="Times New Roman" w:cs="Times New Roman"/>
          <w:sz w:val="28"/>
          <w:szCs w:val="28"/>
        </w:rPr>
        <w:t>утвердив</w:t>
      </w:r>
      <w:r w:rsidR="00AB6A83" w:rsidRPr="00003834">
        <w:rPr>
          <w:rFonts w:ascii="Times New Roman" w:hAnsi="Times New Roman" w:cs="Times New Roman"/>
          <w:sz w:val="28"/>
          <w:szCs w:val="28"/>
        </w:rPr>
        <w:t xml:space="preserve"> ее в </w:t>
      </w:r>
      <w:r w:rsidR="0032111B" w:rsidRPr="00003834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AB6A83" w:rsidRPr="00003834">
        <w:rPr>
          <w:rFonts w:ascii="Times New Roman" w:hAnsi="Times New Roman" w:cs="Times New Roman"/>
          <w:sz w:val="28"/>
          <w:szCs w:val="28"/>
        </w:rPr>
        <w:t>редакции.</w:t>
      </w:r>
    </w:p>
    <w:p w14:paraId="126FB5AF" w14:textId="77777777" w:rsidR="0032111B" w:rsidRPr="00003834" w:rsidRDefault="0032111B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9AA9A" w14:textId="77777777" w:rsidR="00AB6A83" w:rsidRPr="00003834" w:rsidRDefault="002E2ACA" w:rsidP="002E2ACA">
      <w:pPr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B6A83" w:rsidRPr="0000383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Предгорного муниципального района Ставропольского края </w:t>
      </w:r>
      <w:r w:rsidR="00F87F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9" w:history="1">
        <w:r w:rsidR="00F87F9E" w:rsidRPr="007C3C0A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7F9E" w:rsidRPr="007C3C0A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="00F87F9E" w:rsidRPr="007C3C0A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predgor</w:t>
        </w:r>
        <w:r w:rsidR="00F87F9E" w:rsidRPr="007C3C0A">
          <w:rPr>
            <w:rStyle w:val="af9"/>
            <w:rFonts w:ascii="Times New Roman" w:hAnsi="Times New Roman" w:cs="Times New Roman"/>
            <w:sz w:val="28"/>
            <w:szCs w:val="28"/>
          </w:rPr>
          <w:t>-</w:t>
        </w:r>
        <w:r w:rsidR="00F87F9E" w:rsidRPr="007C3C0A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="00F87F9E" w:rsidRPr="007C3C0A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="00F87F9E" w:rsidRPr="007C3C0A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6A83" w:rsidRPr="000038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C32C058" w14:textId="77777777" w:rsidR="00AB6A83" w:rsidRPr="00003834" w:rsidRDefault="00AB6A83" w:rsidP="002E2ACA">
      <w:pPr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9C71D" w14:textId="77777777" w:rsidR="00C85D36" w:rsidRPr="00003834" w:rsidRDefault="002E2ACA" w:rsidP="002E2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5493" w:rsidRPr="0000383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85D36" w:rsidRPr="00003834">
        <w:rPr>
          <w:rFonts w:ascii="Times New Roman" w:eastAsia="Times New Roman" w:hAnsi="Times New Roman"/>
          <w:sz w:val="28"/>
          <w:szCs w:val="28"/>
        </w:rPr>
        <w:t>Заместитель главы администрации Предгорного муниципального района Е.Ф.Закота</w:t>
      </w:r>
    </w:p>
    <w:p w14:paraId="4C286087" w14:textId="77777777" w:rsidR="007A5493" w:rsidRPr="00003834" w:rsidRDefault="007A5493" w:rsidP="002E2ACA">
      <w:pPr>
        <w:pStyle w:val="aff2"/>
        <w:ind w:left="0"/>
        <w:rPr>
          <w:rFonts w:cs="Times New Roman"/>
          <w:szCs w:val="28"/>
        </w:rPr>
      </w:pPr>
    </w:p>
    <w:p w14:paraId="440BEF57" w14:textId="77777777" w:rsidR="00B923DA" w:rsidRPr="00003834" w:rsidRDefault="002E2ACA" w:rsidP="00F87F9E">
      <w:pPr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5493" w:rsidRPr="000038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905AA" w:rsidRPr="00003834">
        <w:rPr>
          <w:rFonts w:ascii="Times New Roman" w:hAnsi="Times New Roman" w:cs="Times New Roman"/>
          <w:sz w:val="28"/>
          <w:szCs w:val="28"/>
        </w:rPr>
        <w:t>о дня его обнародования.</w:t>
      </w:r>
      <w:r w:rsidR="007A5493" w:rsidRPr="00003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9B459" w14:textId="77777777" w:rsidR="00B923DA" w:rsidRPr="00003834" w:rsidRDefault="00B923DA" w:rsidP="00F8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888B5" w14:textId="77777777" w:rsidR="00B923DA" w:rsidRPr="00003834" w:rsidRDefault="00B923DA" w:rsidP="00F8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16172" w14:textId="77777777" w:rsidR="00B923DA" w:rsidRPr="00003834" w:rsidRDefault="00B923DA" w:rsidP="00F8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41626" w14:textId="77777777" w:rsidR="00F017AA" w:rsidRPr="00003834" w:rsidRDefault="00834070" w:rsidP="00F87F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Глава</w:t>
      </w:r>
      <w:r w:rsidR="00F017AA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="00876ADD" w:rsidRPr="00003834">
        <w:rPr>
          <w:rFonts w:ascii="Times New Roman" w:hAnsi="Times New Roman" w:cs="Times New Roman"/>
          <w:sz w:val="28"/>
          <w:szCs w:val="28"/>
        </w:rPr>
        <w:t>Предгорного</w:t>
      </w:r>
    </w:p>
    <w:p w14:paraId="7D32916F" w14:textId="77777777" w:rsidR="00876ADD" w:rsidRPr="00003834" w:rsidRDefault="00876ADD" w:rsidP="00F87F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802432B" w14:textId="77777777" w:rsidR="00834070" w:rsidRPr="00003834" w:rsidRDefault="00876ADD" w:rsidP="00F87F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03834">
        <w:rPr>
          <w:rFonts w:ascii="Times New Roman" w:hAnsi="Times New Roman" w:cs="Times New Roman"/>
          <w:sz w:val="28"/>
          <w:szCs w:val="28"/>
        </w:rPr>
        <w:tab/>
      </w:r>
      <w:r w:rsidRPr="00003834">
        <w:rPr>
          <w:rFonts w:ascii="Times New Roman" w:hAnsi="Times New Roman" w:cs="Times New Roman"/>
          <w:sz w:val="28"/>
          <w:szCs w:val="28"/>
        </w:rPr>
        <w:tab/>
      </w:r>
      <w:r w:rsidRPr="00003834">
        <w:rPr>
          <w:rFonts w:ascii="Times New Roman" w:hAnsi="Times New Roman" w:cs="Times New Roman"/>
          <w:sz w:val="28"/>
          <w:szCs w:val="28"/>
        </w:rPr>
        <w:tab/>
      </w:r>
      <w:r w:rsidRPr="00003834">
        <w:rPr>
          <w:rFonts w:ascii="Times New Roman" w:hAnsi="Times New Roman" w:cs="Times New Roman"/>
          <w:sz w:val="28"/>
          <w:szCs w:val="28"/>
        </w:rPr>
        <w:tab/>
      </w:r>
      <w:r w:rsidRPr="00003834">
        <w:rPr>
          <w:rFonts w:ascii="Times New Roman" w:hAnsi="Times New Roman" w:cs="Times New Roman"/>
          <w:sz w:val="28"/>
          <w:szCs w:val="28"/>
        </w:rPr>
        <w:tab/>
      </w:r>
      <w:r w:rsidRPr="0000383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63B7F" w:rsidRPr="00003834">
        <w:rPr>
          <w:rFonts w:ascii="Times New Roman" w:hAnsi="Times New Roman" w:cs="Times New Roman"/>
          <w:sz w:val="28"/>
          <w:szCs w:val="28"/>
        </w:rPr>
        <w:t xml:space="preserve">     </w:t>
      </w:r>
      <w:r w:rsidR="00F87F9E">
        <w:rPr>
          <w:rFonts w:ascii="Times New Roman" w:hAnsi="Times New Roman" w:cs="Times New Roman"/>
          <w:sz w:val="28"/>
          <w:szCs w:val="28"/>
        </w:rPr>
        <w:t xml:space="preserve">    </w:t>
      </w:r>
      <w:r w:rsidRPr="00003834">
        <w:rPr>
          <w:rFonts w:ascii="Times New Roman" w:hAnsi="Times New Roman" w:cs="Times New Roman"/>
          <w:sz w:val="28"/>
          <w:szCs w:val="28"/>
        </w:rPr>
        <w:t xml:space="preserve">  </w:t>
      </w:r>
      <w:r w:rsidR="00834070" w:rsidRPr="00003834">
        <w:rPr>
          <w:rFonts w:ascii="Times New Roman" w:hAnsi="Times New Roman" w:cs="Times New Roman"/>
          <w:sz w:val="28"/>
          <w:szCs w:val="28"/>
        </w:rPr>
        <w:t>И.В.Мятников</w:t>
      </w:r>
    </w:p>
    <w:p w14:paraId="29D77535" w14:textId="77777777" w:rsidR="00C076F1" w:rsidRPr="00003834" w:rsidRDefault="00834070" w:rsidP="00C90A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03834">
        <w:rPr>
          <w:rFonts w:ascii="Times New Roman" w:hAnsi="Times New Roman" w:cs="Times New Roman"/>
          <w:sz w:val="28"/>
          <w:szCs w:val="28"/>
        </w:rPr>
        <w:br w:type="page"/>
      </w:r>
    </w:p>
    <w:p w14:paraId="49B828A7" w14:textId="77777777" w:rsidR="00893209" w:rsidRPr="00003834" w:rsidRDefault="00893209" w:rsidP="002166A4">
      <w:pPr>
        <w:pStyle w:val="ab"/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УТВЕРЖДЕНЫ</w:t>
      </w:r>
    </w:p>
    <w:p w14:paraId="38FC6390" w14:textId="77777777" w:rsidR="002166A4" w:rsidRDefault="00893209" w:rsidP="002166A4">
      <w:pPr>
        <w:pStyle w:val="ab"/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5845D6F" w14:textId="77777777" w:rsidR="00893209" w:rsidRPr="00003834" w:rsidRDefault="00893209" w:rsidP="002166A4">
      <w:pPr>
        <w:pStyle w:val="ab"/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0201482A" w14:textId="77777777" w:rsidR="00893209" w:rsidRPr="00003834" w:rsidRDefault="00893209" w:rsidP="002166A4">
      <w:pPr>
        <w:pStyle w:val="ab"/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63A28C3" w14:textId="77777777" w:rsidR="00893209" w:rsidRPr="00003834" w:rsidRDefault="002166A4" w:rsidP="002166A4">
      <w:pPr>
        <w:spacing w:after="0" w:line="240" w:lineRule="exact"/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3209" w:rsidRPr="000038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апреля 2020 г.</w:t>
      </w:r>
      <w:r w:rsidR="00893209" w:rsidRPr="000038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435</w:t>
      </w:r>
    </w:p>
    <w:p w14:paraId="003A687C" w14:textId="77777777" w:rsidR="00B923DA" w:rsidRPr="00003834" w:rsidRDefault="00B923DA" w:rsidP="00C90AA1">
      <w:pPr>
        <w:pStyle w:val="NoSpacing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C70486" w14:textId="77777777" w:rsidR="00876ADD" w:rsidRDefault="00876ADD" w:rsidP="00C90AA1">
      <w:pPr>
        <w:pStyle w:val="NoSpacing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056F0F" w14:textId="77777777" w:rsidR="002166A4" w:rsidRPr="00003834" w:rsidRDefault="002166A4" w:rsidP="00C90AA1">
      <w:pPr>
        <w:pStyle w:val="NoSpacing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8286BD" w14:textId="77777777" w:rsidR="00B923DA" w:rsidRDefault="00B923DA" w:rsidP="002166A4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2E77D6E7" w14:textId="77777777" w:rsidR="002166A4" w:rsidRPr="00003834" w:rsidRDefault="002166A4" w:rsidP="002166A4">
      <w:pPr>
        <w:pStyle w:val="NoSpacing"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7C3861" w14:textId="77777777" w:rsidR="00B923DA" w:rsidRPr="00003834" w:rsidRDefault="00B923DA" w:rsidP="002166A4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Предгорного района «Развитие образования»</w:t>
      </w:r>
    </w:p>
    <w:p w14:paraId="268BC0A0" w14:textId="77777777" w:rsidR="00B923DA" w:rsidRPr="00003834" w:rsidRDefault="00B923DA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69765E" w14:textId="77777777" w:rsidR="00B923DA" w:rsidRDefault="002166A4" w:rsidP="002166A4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</w:t>
      </w:r>
    </w:p>
    <w:p w14:paraId="1AEECF7D" w14:textId="77777777" w:rsidR="002166A4" w:rsidRPr="00003834" w:rsidRDefault="002166A4" w:rsidP="002166A4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AB1FF" w14:textId="77777777" w:rsidR="00B923DA" w:rsidRPr="00003834" w:rsidRDefault="00B923DA" w:rsidP="002166A4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муниципальной Программы Предгорного муниципального района Ставропольского края «Развитие образования»</w:t>
      </w:r>
    </w:p>
    <w:p w14:paraId="07AB5756" w14:textId="77777777" w:rsidR="00B923DA" w:rsidRPr="00003834" w:rsidRDefault="00B923DA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16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9"/>
        <w:gridCol w:w="8646"/>
      </w:tblGrid>
      <w:tr w:rsidR="00B923DA" w:rsidRPr="002166A4" w14:paraId="1292B90B" w14:textId="77777777" w:rsidTr="002166A4">
        <w:tc>
          <w:tcPr>
            <w:tcW w:w="2269" w:type="dxa"/>
            <w:shd w:val="clear" w:color="auto" w:fill="auto"/>
          </w:tcPr>
          <w:p w14:paraId="53422D99" w14:textId="77777777" w:rsidR="00B923DA" w:rsidRPr="002166A4" w:rsidRDefault="00B923DA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646" w:type="dxa"/>
            <w:shd w:val="clear" w:color="auto" w:fill="auto"/>
          </w:tcPr>
          <w:p w14:paraId="2CDC18A1" w14:textId="77777777" w:rsidR="00B923DA" w:rsidRDefault="00FF7887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Предгорного муниципального района Ставропольского края </w:t>
            </w:r>
            <w:r w:rsidR="00B923DA"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образования» </w:t>
            </w:r>
            <w:r w:rsidR="00BE356D" w:rsidRPr="002166A4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  <w:p w14:paraId="12A9AE5C" w14:textId="77777777" w:rsidR="002166A4" w:rsidRPr="002166A4" w:rsidRDefault="002166A4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DA" w:rsidRPr="002166A4" w14:paraId="4F57E2BB" w14:textId="77777777" w:rsidTr="002166A4">
        <w:tc>
          <w:tcPr>
            <w:tcW w:w="2269" w:type="dxa"/>
            <w:shd w:val="clear" w:color="auto" w:fill="auto"/>
          </w:tcPr>
          <w:p w14:paraId="21D1A8A0" w14:textId="77777777" w:rsidR="00B923DA" w:rsidRDefault="00B923DA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14:paraId="033EBC80" w14:textId="77777777" w:rsidR="002166A4" w:rsidRPr="002166A4" w:rsidRDefault="002166A4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18D21AB9" w14:textId="77777777" w:rsidR="00DE0633" w:rsidRPr="002166A4" w:rsidRDefault="00DE0633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5F2" w:rsidRPr="002166A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923DA"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Предгорного муниципального района Ставропольского края</w:t>
            </w:r>
          </w:p>
        </w:tc>
      </w:tr>
      <w:tr w:rsidR="00F813D8" w:rsidRPr="002166A4" w14:paraId="3180E07D" w14:textId="77777777" w:rsidTr="002166A4">
        <w:tc>
          <w:tcPr>
            <w:tcW w:w="2269" w:type="dxa"/>
            <w:shd w:val="clear" w:color="auto" w:fill="auto"/>
          </w:tcPr>
          <w:p w14:paraId="79A20143" w14:textId="77777777" w:rsidR="00F813D8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14:paraId="571765AB" w14:textId="77777777" w:rsidR="002166A4" w:rsidRPr="002166A4" w:rsidRDefault="002166A4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37A4348D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1. Управление архитектуры и градостроительства администрации Предгорного муниципального района Ставропольского края</w:t>
            </w:r>
          </w:p>
        </w:tc>
      </w:tr>
      <w:tr w:rsidR="00F813D8" w:rsidRPr="002166A4" w14:paraId="17C19BB9" w14:textId="77777777" w:rsidTr="002166A4">
        <w:tc>
          <w:tcPr>
            <w:tcW w:w="2269" w:type="dxa"/>
            <w:shd w:val="clear" w:color="auto" w:fill="auto"/>
          </w:tcPr>
          <w:p w14:paraId="3830D807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14:paraId="44DC5C5C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646" w:type="dxa"/>
            <w:shd w:val="clear" w:color="auto" w:fill="auto"/>
          </w:tcPr>
          <w:p w14:paraId="54D00AC4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1. Муниципальные дошкольные образовательные организации</w:t>
            </w:r>
          </w:p>
          <w:p w14:paraId="4C39D6C5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2. Муниципальные общеобразовательные организации</w:t>
            </w:r>
          </w:p>
          <w:p w14:paraId="61F12E0A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3. Муниципальные организации дополнительного образования</w:t>
            </w:r>
          </w:p>
          <w:p w14:paraId="7C8013BD" w14:textId="77777777" w:rsidR="00F813D8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4. Муниципальное бюджетное учреждение «Управление капитального строительства и единого заказчика</w:t>
            </w:r>
          </w:p>
          <w:p w14:paraId="58823F42" w14:textId="77777777" w:rsidR="002166A4" w:rsidRPr="002166A4" w:rsidRDefault="002166A4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2166A4" w14:paraId="4293628E" w14:textId="77777777" w:rsidTr="002166A4">
        <w:trPr>
          <w:trHeight w:val="1397"/>
        </w:trPr>
        <w:tc>
          <w:tcPr>
            <w:tcW w:w="2269" w:type="dxa"/>
            <w:shd w:val="clear" w:color="auto" w:fill="auto"/>
          </w:tcPr>
          <w:p w14:paraId="797FCC63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646" w:type="dxa"/>
            <w:shd w:val="clear" w:color="auto" w:fill="auto"/>
          </w:tcPr>
          <w:p w14:paraId="36D0FD68" w14:textId="77777777" w:rsidR="00F813D8" w:rsidRPr="002166A4" w:rsidRDefault="00F813D8" w:rsidP="0021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Подпрограмма 1: «Развитие дошкольного образования детей»</w:t>
            </w:r>
          </w:p>
          <w:p w14:paraId="0A9659F9" w14:textId="77777777" w:rsidR="00F813D8" w:rsidRPr="002166A4" w:rsidRDefault="00F813D8" w:rsidP="0021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Подпрограмма 2: «Развитие общего образования детей»</w:t>
            </w:r>
          </w:p>
          <w:p w14:paraId="45065B1B" w14:textId="77777777" w:rsidR="00F813D8" w:rsidRPr="002166A4" w:rsidRDefault="00F813D8" w:rsidP="0021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Подпрограмма 3: «Развитие дополнительного образования детей»</w:t>
            </w:r>
          </w:p>
          <w:p w14:paraId="1FE1F6BF" w14:textId="77777777" w:rsidR="00F813D8" w:rsidRPr="002166A4" w:rsidRDefault="00F813D8" w:rsidP="0021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4: </w:t>
            </w:r>
            <w:r w:rsidRPr="002166A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«Сохранение здоровья и безопасности детей»</w:t>
            </w:r>
          </w:p>
          <w:p w14:paraId="3AC3D25B" w14:textId="77777777" w:rsidR="00F813D8" w:rsidRPr="002166A4" w:rsidRDefault="00F813D8" w:rsidP="0021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66A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Подпрограмма 5: «Новая семья»</w:t>
            </w:r>
          </w:p>
          <w:p w14:paraId="0569C627" w14:textId="77777777" w:rsidR="00F813D8" w:rsidRDefault="00F813D8" w:rsidP="0021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66A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Подпрограмма 6:</w:t>
            </w:r>
            <w:r w:rsidR="0055169B" w:rsidRPr="002166A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166A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«Обеспечение реализации муниципальной программы Предгорного муниципального района Ставропольского края «Развитие образования» и обще программные мероприятия»</w:t>
            </w:r>
          </w:p>
          <w:p w14:paraId="45E37885" w14:textId="77777777" w:rsidR="002166A4" w:rsidRPr="002166A4" w:rsidRDefault="002166A4" w:rsidP="0021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2166A4" w14:paraId="7370D329" w14:textId="77777777" w:rsidTr="002166A4">
        <w:tc>
          <w:tcPr>
            <w:tcW w:w="2269" w:type="dxa"/>
            <w:shd w:val="clear" w:color="auto" w:fill="auto"/>
          </w:tcPr>
          <w:p w14:paraId="2B38AC11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646" w:type="dxa"/>
            <w:shd w:val="clear" w:color="auto" w:fill="auto"/>
          </w:tcPr>
          <w:p w14:paraId="382DD0C8" w14:textId="77777777" w:rsidR="00F813D8" w:rsidRPr="002166A4" w:rsidRDefault="00F813D8" w:rsidP="002166A4">
            <w:pPr>
              <w:pStyle w:val="ConsPlusNormal"/>
              <w:jc w:val="both"/>
              <w:rPr>
                <w:sz w:val="28"/>
                <w:szCs w:val="28"/>
              </w:rPr>
            </w:pPr>
            <w:r w:rsidRPr="002166A4">
              <w:rPr>
                <w:sz w:val="28"/>
                <w:szCs w:val="28"/>
              </w:rPr>
              <w:t>Обеспечение соответствия высокого качества образования меняющимся запросам населения и перспективным задачам социально- экономического развития Предгорного муниципального района</w:t>
            </w:r>
          </w:p>
          <w:p w14:paraId="50AF62DF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2166A4" w14:paraId="5AF637D3" w14:textId="77777777" w:rsidTr="002166A4">
        <w:tc>
          <w:tcPr>
            <w:tcW w:w="2269" w:type="dxa"/>
            <w:shd w:val="clear" w:color="auto" w:fill="auto"/>
          </w:tcPr>
          <w:p w14:paraId="4A61B70B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8646" w:type="dxa"/>
            <w:shd w:val="clear" w:color="auto" w:fill="auto"/>
          </w:tcPr>
          <w:p w14:paraId="21B7F13F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довлетворенность населения   качеством оказываемых муниципальных услуг в сфере образования.</w:t>
            </w:r>
          </w:p>
          <w:p w14:paraId="28AEC5F8" w14:textId="77777777" w:rsidR="00F813D8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</w:t>
            </w:r>
          </w:p>
          <w:p w14:paraId="53ED8AE4" w14:textId="77777777" w:rsidR="002166A4" w:rsidRPr="002166A4" w:rsidRDefault="002166A4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2166A4" w14:paraId="0D9954CF" w14:textId="77777777" w:rsidTr="002166A4">
        <w:tc>
          <w:tcPr>
            <w:tcW w:w="2269" w:type="dxa"/>
            <w:shd w:val="clear" w:color="auto" w:fill="auto"/>
          </w:tcPr>
          <w:p w14:paraId="32C8822E" w14:textId="77777777" w:rsidR="00F813D8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  <w:p w14:paraId="5136E119" w14:textId="77777777" w:rsidR="002166A4" w:rsidRPr="002166A4" w:rsidRDefault="002166A4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14:paraId="41665360" w14:textId="77777777" w:rsidR="00F813D8" w:rsidRPr="002166A4" w:rsidRDefault="00F813D8" w:rsidP="002166A4">
            <w:pPr>
              <w:tabs>
                <w:tab w:val="left" w:pos="2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F813D8" w:rsidRPr="002166A4" w14:paraId="3CE00D23" w14:textId="77777777" w:rsidTr="002166A4">
        <w:tc>
          <w:tcPr>
            <w:tcW w:w="2269" w:type="dxa"/>
            <w:shd w:val="clear" w:color="auto" w:fill="auto"/>
          </w:tcPr>
          <w:p w14:paraId="4E572EE3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8646" w:type="dxa"/>
            <w:shd w:val="clear" w:color="auto" w:fill="auto"/>
          </w:tcPr>
          <w:p w14:paraId="01AEA252" w14:textId="77777777" w:rsidR="00F813D8" w:rsidRPr="002166A4" w:rsidRDefault="00F813D8" w:rsidP="002166A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Финансирование Программы будет осуществляться за счет средств федерального бюджета, бюджета Ставропольского края (далее -краевой бюджет),</w:t>
            </w:r>
            <w:r w:rsidR="0055169B" w:rsidRPr="002166A4">
              <w:rPr>
                <w:rFonts w:cs="Times New Roman"/>
                <w:sz w:val="28"/>
                <w:szCs w:val="28"/>
              </w:rPr>
              <w:t xml:space="preserve"> </w:t>
            </w:r>
            <w:r w:rsidRPr="002166A4">
              <w:rPr>
                <w:rFonts w:cs="Times New Roman"/>
                <w:sz w:val="28"/>
                <w:szCs w:val="28"/>
              </w:rPr>
              <w:t xml:space="preserve">бюджета Предгорного муниципального района (далее- местный бюджет), </w:t>
            </w:r>
          </w:p>
          <w:p w14:paraId="2395CDD3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Объемы финансирования мероприятий Программы составят 68</w:t>
            </w:r>
            <w:r w:rsidR="003B2A68" w:rsidRPr="002166A4">
              <w:rPr>
                <w:rFonts w:cs="Times New Roman"/>
                <w:sz w:val="28"/>
                <w:szCs w:val="28"/>
              </w:rPr>
              <w:t>60951,4</w:t>
            </w:r>
            <w:r w:rsidR="003525F0" w:rsidRPr="002166A4">
              <w:rPr>
                <w:rFonts w:cs="Times New Roman"/>
                <w:sz w:val="28"/>
                <w:szCs w:val="28"/>
              </w:rPr>
              <w:t>3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4505EDAC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2019 году - 1127859,1</w:t>
            </w:r>
            <w:r w:rsidR="00172774" w:rsidRPr="002166A4">
              <w:rPr>
                <w:rFonts w:cs="Times New Roman"/>
                <w:sz w:val="28"/>
                <w:szCs w:val="28"/>
              </w:rPr>
              <w:t>5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0F7BBE0C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 xml:space="preserve">2020 году – </w:t>
            </w:r>
            <w:r w:rsidR="003B2A68" w:rsidRPr="002166A4">
              <w:rPr>
                <w:rFonts w:cs="Times New Roman"/>
                <w:sz w:val="28"/>
                <w:szCs w:val="28"/>
              </w:rPr>
              <w:t>1434067,01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19368EAE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2021 году – 1095903,74 тыс. рублей,</w:t>
            </w:r>
          </w:p>
          <w:p w14:paraId="5D0C6527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2022 году – 1114903,09 тыс. рублей,</w:t>
            </w:r>
          </w:p>
          <w:p w14:paraId="3F916EFF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2023 году – 1044109,22 тыс. рублей,</w:t>
            </w:r>
          </w:p>
          <w:p w14:paraId="495C00B5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2024 году - 1044109,22 тыс. рублей,</w:t>
            </w:r>
          </w:p>
          <w:p w14:paraId="6993F1F3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По источникам финансового обеспечения:</w:t>
            </w:r>
          </w:p>
          <w:p w14:paraId="6BB5DB14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За счет средств федерального бюджета: 13</w:t>
            </w:r>
            <w:r w:rsidR="008C2FA0" w:rsidRPr="002166A4">
              <w:rPr>
                <w:rFonts w:cs="Times New Roman"/>
                <w:sz w:val="28"/>
                <w:szCs w:val="28"/>
              </w:rPr>
              <w:t>8051,73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3AA28C5F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2019 году -76425,21 тыс. рублей,</w:t>
            </w:r>
          </w:p>
          <w:p w14:paraId="08EFE6F7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2020 году -</w:t>
            </w:r>
            <w:r w:rsidR="008C2FA0" w:rsidRPr="002166A4">
              <w:rPr>
                <w:rFonts w:cs="Times New Roman"/>
                <w:sz w:val="28"/>
                <w:szCs w:val="28"/>
              </w:rPr>
              <w:t xml:space="preserve">61626,52 </w:t>
            </w:r>
            <w:r w:rsidRPr="002166A4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67C4C06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2021 году -0,00 тыс. рублей</w:t>
            </w:r>
          </w:p>
          <w:p w14:paraId="197D6829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2022 году – 0,00 тыс. рублей,</w:t>
            </w:r>
          </w:p>
          <w:p w14:paraId="7B11A89C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2023 году – 0,00 тыс. рублей,</w:t>
            </w:r>
          </w:p>
          <w:p w14:paraId="6F7E5FF5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 xml:space="preserve"> 2024 году – 0,00 тыс. рублей.</w:t>
            </w:r>
          </w:p>
          <w:p w14:paraId="5E341A6F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За счет средств краевого бюджета: 407</w:t>
            </w:r>
            <w:r w:rsidR="00963F33" w:rsidRPr="002166A4">
              <w:rPr>
                <w:rFonts w:cs="Times New Roman"/>
                <w:sz w:val="28"/>
                <w:szCs w:val="28"/>
              </w:rPr>
              <w:t>8011,6</w:t>
            </w:r>
            <w:r w:rsidR="003525F0" w:rsidRPr="002166A4">
              <w:rPr>
                <w:rFonts w:cs="Times New Roman"/>
                <w:sz w:val="28"/>
                <w:szCs w:val="28"/>
              </w:rPr>
              <w:t>1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0FE70BD7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2019 году –626907,6</w:t>
            </w:r>
            <w:r w:rsidR="00172774" w:rsidRPr="002166A4">
              <w:rPr>
                <w:rFonts w:cs="Times New Roman"/>
                <w:sz w:val="28"/>
                <w:szCs w:val="28"/>
              </w:rPr>
              <w:t>6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2DBDDFB8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 xml:space="preserve">2020 году – </w:t>
            </w:r>
            <w:r w:rsidR="00963F33" w:rsidRPr="002166A4">
              <w:rPr>
                <w:rFonts w:cs="Times New Roman"/>
                <w:sz w:val="28"/>
                <w:szCs w:val="28"/>
              </w:rPr>
              <w:t>910565,68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683C5A8D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2021 году – 646442,74 тыс. рублей,</w:t>
            </w:r>
          </w:p>
          <w:p w14:paraId="6E6AC2B7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2022 году – 662453,09 тыс. рублей,</w:t>
            </w:r>
          </w:p>
          <w:p w14:paraId="10BCCB1D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2023 году – 615821,22 тыс. рублей,</w:t>
            </w:r>
          </w:p>
          <w:p w14:paraId="35C8C8EA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 xml:space="preserve"> 2024 году – 615821,22 тыс. рублей.</w:t>
            </w:r>
          </w:p>
          <w:p w14:paraId="72D08761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За счет средств местного бюджета: 23</w:t>
            </w:r>
            <w:r w:rsidR="00172774" w:rsidRPr="002166A4">
              <w:rPr>
                <w:rFonts w:cs="Times New Roman"/>
                <w:sz w:val="28"/>
                <w:szCs w:val="28"/>
              </w:rPr>
              <w:t>10876,05</w:t>
            </w:r>
            <w:r w:rsidR="00AD240C" w:rsidRPr="002166A4">
              <w:rPr>
                <w:rFonts w:cs="Times New Roman"/>
                <w:sz w:val="28"/>
                <w:szCs w:val="28"/>
              </w:rPr>
              <w:t xml:space="preserve"> </w:t>
            </w:r>
            <w:r w:rsidRPr="002166A4">
              <w:rPr>
                <w:rFonts w:cs="Times New Roman"/>
                <w:sz w:val="28"/>
                <w:szCs w:val="28"/>
              </w:rPr>
              <w:t>тыс. рублей в том числе:</w:t>
            </w:r>
          </w:p>
          <w:p w14:paraId="44E6944A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2019 году – 362814,2</w:t>
            </w:r>
            <w:r w:rsidR="00172774" w:rsidRPr="002166A4">
              <w:rPr>
                <w:rFonts w:cs="Times New Roman"/>
                <w:sz w:val="28"/>
                <w:szCs w:val="28"/>
              </w:rPr>
              <w:t>4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5CD3C50E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 xml:space="preserve">2020 году </w:t>
            </w:r>
            <w:r w:rsidR="00AD240C" w:rsidRPr="002166A4">
              <w:rPr>
                <w:rFonts w:cs="Times New Roman"/>
                <w:sz w:val="28"/>
                <w:szCs w:val="28"/>
              </w:rPr>
              <w:t>–</w:t>
            </w:r>
            <w:r w:rsidRPr="002166A4">
              <w:rPr>
                <w:rFonts w:cs="Times New Roman"/>
                <w:sz w:val="28"/>
                <w:szCs w:val="28"/>
              </w:rPr>
              <w:t xml:space="preserve"> </w:t>
            </w:r>
            <w:r w:rsidR="00AD240C" w:rsidRPr="002166A4">
              <w:rPr>
                <w:rFonts w:cs="Times New Roman"/>
                <w:sz w:val="28"/>
                <w:szCs w:val="28"/>
              </w:rPr>
              <w:t>40</w:t>
            </w:r>
            <w:r w:rsidR="00172774" w:rsidRPr="002166A4">
              <w:rPr>
                <w:rFonts w:cs="Times New Roman"/>
                <w:sz w:val="28"/>
                <w:szCs w:val="28"/>
              </w:rPr>
              <w:t>7</w:t>
            </w:r>
            <w:r w:rsidR="00AD240C" w:rsidRPr="002166A4">
              <w:rPr>
                <w:rFonts w:cs="Times New Roman"/>
                <w:sz w:val="28"/>
                <w:szCs w:val="28"/>
              </w:rPr>
              <w:t>474,81</w:t>
            </w:r>
            <w:r w:rsidRPr="002166A4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433B92B0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2021 году – 395061,00 тыс. рублей,</w:t>
            </w:r>
          </w:p>
          <w:p w14:paraId="5F77334A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lastRenderedPageBreak/>
              <w:t>2022 году –397950,00 тыс. рублей,</w:t>
            </w:r>
          </w:p>
          <w:p w14:paraId="7AF7976A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2023 году – 373788,00 тыс. рублей,</w:t>
            </w:r>
          </w:p>
          <w:p w14:paraId="0778AF2E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 xml:space="preserve"> 2024 году -373788,00 тыс. рублей.</w:t>
            </w:r>
          </w:p>
          <w:p w14:paraId="3BE519F4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За счет средств, других источников – 33</w:t>
            </w:r>
            <w:r w:rsidR="00C50FED" w:rsidRPr="002166A4">
              <w:rPr>
                <w:rFonts w:cs="Times New Roman"/>
                <w:sz w:val="28"/>
                <w:szCs w:val="28"/>
              </w:rPr>
              <w:t>4</w:t>
            </w:r>
            <w:r w:rsidRPr="002166A4">
              <w:rPr>
                <w:rFonts w:cs="Times New Roman"/>
                <w:sz w:val="28"/>
                <w:szCs w:val="28"/>
              </w:rPr>
              <w:t>012,04 тыс. рублей, в том числе:</w:t>
            </w:r>
          </w:p>
          <w:p w14:paraId="5F217FDA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2019 году -61712,04 тыс. рублей,</w:t>
            </w:r>
          </w:p>
          <w:p w14:paraId="2332C2B6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2020 году – 5</w:t>
            </w:r>
            <w:r w:rsidR="00C50FED" w:rsidRPr="002166A4">
              <w:rPr>
                <w:rFonts w:cs="Times New Roman"/>
                <w:sz w:val="28"/>
                <w:szCs w:val="28"/>
              </w:rPr>
              <w:t>4</w:t>
            </w:r>
            <w:r w:rsidRPr="002166A4">
              <w:rPr>
                <w:rFonts w:cs="Times New Roman"/>
                <w:sz w:val="28"/>
                <w:szCs w:val="28"/>
              </w:rPr>
              <w:t>400,00 тыс. рублей,</w:t>
            </w:r>
          </w:p>
          <w:p w14:paraId="6D6484E6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2021 году -54400,00 тыс. рублей,</w:t>
            </w:r>
          </w:p>
          <w:p w14:paraId="444B6204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2022 году – 54500,00 тыс. рублей,</w:t>
            </w:r>
          </w:p>
          <w:p w14:paraId="1AFC140A" w14:textId="77777777" w:rsidR="00F813D8" w:rsidRPr="002166A4" w:rsidRDefault="00F813D8" w:rsidP="002166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166A4">
              <w:rPr>
                <w:rFonts w:cs="Times New Roman"/>
                <w:sz w:val="28"/>
                <w:szCs w:val="28"/>
              </w:rPr>
              <w:t>2023 году –54500,00 тыс. рублей,</w:t>
            </w:r>
          </w:p>
          <w:p w14:paraId="53997C47" w14:textId="77777777" w:rsidR="00F813D8" w:rsidRPr="002166A4" w:rsidRDefault="00F813D8" w:rsidP="0021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2024 году – 54500,00 тыс. рублей. </w:t>
            </w:r>
          </w:p>
          <w:p w14:paraId="424195EC" w14:textId="77777777" w:rsidR="00F813D8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является прогнозной и может быть скорректирована при формировании бюджета на очередной финансовый год</w:t>
            </w:r>
          </w:p>
          <w:p w14:paraId="69214850" w14:textId="77777777" w:rsidR="002166A4" w:rsidRPr="002166A4" w:rsidRDefault="002166A4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D8" w:rsidRPr="002166A4" w14:paraId="56851244" w14:textId="77777777" w:rsidTr="002166A4">
        <w:tc>
          <w:tcPr>
            <w:tcW w:w="2269" w:type="dxa"/>
            <w:shd w:val="clear" w:color="auto" w:fill="auto"/>
          </w:tcPr>
          <w:p w14:paraId="7A64DD04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646" w:type="dxa"/>
            <w:shd w:val="clear" w:color="auto" w:fill="auto"/>
          </w:tcPr>
          <w:p w14:paraId="0A7FD279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оказываемых муниципальных услуг в сфере образования с 93,0% </w:t>
            </w:r>
            <w:r w:rsidR="006E0497"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6E0497" w:rsidRPr="002166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 до 95,55% в 2024 году.</w:t>
            </w:r>
          </w:p>
          <w:p w14:paraId="64BA34B6" w14:textId="77777777" w:rsidR="00F813D8" w:rsidRPr="002166A4" w:rsidRDefault="00F813D8" w:rsidP="0021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 с 4,07 рублей на 1 рубль в 2017 году </w:t>
            </w:r>
            <w:r w:rsidR="00EB7AB2" w:rsidRPr="002166A4">
              <w:rPr>
                <w:rFonts w:ascii="Times New Roman" w:hAnsi="Times New Roman" w:cs="Times New Roman"/>
                <w:sz w:val="28"/>
                <w:szCs w:val="28"/>
              </w:rPr>
              <w:t>увеличатся на 28,0 рублей на 1 рубль в 2024 году</w:t>
            </w:r>
          </w:p>
        </w:tc>
      </w:tr>
    </w:tbl>
    <w:p w14:paraId="4A1AA6F9" w14:textId="77777777" w:rsidR="003029CC" w:rsidRDefault="003029CC" w:rsidP="0021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48A5A" w14:textId="77777777" w:rsidR="002166A4" w:rsidRDefault="002166A4" w:rsidP="0021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C8E1E" w14:textId="77777777" w:rsidR="002166A4" w:rsidRPr="00003834" w:rsidRDefault="002166A4" w:rsidP="0021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4CC46" w14:textId="77777777" w:rsidR="00B923DA" w:rsidRPr="00003834" w:rsidRDefault="00B923DA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Приоритеты </w:t>
      </w:r>
      <w:r w:rsidR="00A007CB" w:rsidRPr="00003834">
        <w:rPr>
          <w:rFonts w:ascii="Times New Roman" w:eastAsia="Times New Roman" w:hAnsi="Times New Roman" w:cs="Times New Roman"/>
          <w:sz w:val="28"/>
          <w:szCs w:val="28"/>
        </w:rPr>
        <w:t xml:space="preserve">и цели, реализуемой в 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Предгорно</w:t>
      </w:r>
      <w:r w:rsidR="00A007CB" w:rsidRPr="00003834">
        <w:rPr>
          <w:rFonts w:ascii="Times New Roman" w:eastAsia="Times New Roman" w:hAnsi="Times New Roman" w:cs="Times New Roman"/>
          <w:sz w:val="28"/>
          <w:szCs w:val="28"/>
        </w:rPr>
        <w:t xml:space="preserve">м муниципальном 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007CB" w:rsidRPr="00003834">
        <w:rPr>
          <w:rFonts w:ascii="Times New Roman" w:eastAsia="Times New Roman" w:hAnsi="Times New Roman" w:cs="Times New Roman"/>
          <w:sz w:val="28"/>
          <w:szCs w:val="28"/>
        </w:rPr>
        <w:t>е государственной политики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07CB" w:rsidRPr="0000383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A007CB" w:rsidRPr="00003834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</w:t>
      </w:r>
      <w:r w:rsidR="00243680" w:rsidRPr="00003834">
        <w:rPr>
          <w:rFonts w:ascii="Times New Roman" w:eastAsia="Times New Roman" w:hAnsi="Times New Roman" w:cs="Times New Roman"/>
          <w:sz w:val="28"/>
          <w:szCs w:val="28"/>
        </w:rPr>
        <w:t xml:space="preserve"> Предгорного района</w:t>
      </w:r>
      <w:r w:rsidR="00A007CB" w:rsidRPr="00003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3D55D3" w14:textId="77777777" w:rsidR="00B923DA" w:rsidRPr="00003834" w:rsidRDefault="00B923DA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3F124290" w14:textId="77777777" w:rsidR="00900B73" w:rsidRPr="00003834" w:rsidRDefault="00A40CA7" w:rsidP="00C90AA1">
      <w:pPr>
        <w:pStyle w:val="ConsPlusNormal"/>
        <w:ind w:firstLine="709"/>
        <w:jc w:val="both"/>
        <w:rPr>
          <w:sz w:val="28"/>
          <w:szCs w:val="28"/>
        </w:rPr>
      </w:pPr>
      <w:r w:rsidRPr="00003834">
        <w:rPr>
          <w:sz w:val="28"/>
          <w:szCs w:val="28"/>
        </w:rPr>
        <w:t xml:space="preserve">Программа определяет цели, задачи и направления развития системы образования в Предгорном районе, финансовое обеспечение и механизмы реализации предусмотренных мероприятий, показатели их результативности. </w:t>
      </w:r>
      <w:r w:rsidR="00900B73" w:rsidRPr="00003834">
        <w:rPr>
          <w:sz w:val="28"/>
          <w:szCs w:val="28"/>
        </w:rPr>
        <w:t xml:space="preserve">Программа разработана в соответствии с целями и приоритетами </w:t>
      </w:r>
      <w:hyperlink r:id="rId10" w:history="1">
        <w:r w:rsidR="00900B73" w:rsidRPr="00003834">
          <w:rPr>
            <w:sz w:val="28"/>
            <w:szCs w:val="28"/>
          </w:rPr>
          <w:t>Стратегии</w:t>
        </w:r>
      </w:hyperlink>
      <w:r w:rsidR="00900B73" w:rsidRPr="00003834">
        <w:rPr>
          <w:sz w:val="28"/>
          <w:szCs w:val="28"/>
        </w:rPr>
        <w:t xml:space="preserve"> социально-экономического развития Ставропольского края до 2020 года </w:t>
      </w:r>
      <w:r w:rsidR="00EF6377" w:rsidRPr="00003834">
        <w:rPr>
          <w:sz w:val="28"/>
          <w:szCs w:val="28"/>
        </w:rPr>
        <w:t>и на период до 2025</w:t>
      </w:r>
      <w:r w:rsidR="00900B73" w:rsidRPr="00003834">
        <w:rPr>
          <w:sz w:val="28"/>
          <w:szCs w:val="28"/>
        </w:rPr>
        <w:t xml:space="preserve"> года, утвержденной распоряжением Правительства Ставропольского края от 15 июля 2009 г. </w:t>
      </w:r>
      <w:r w:rsidR="00BF7DE3" w:rsidRPr="00003834">
        <w:rPr>
          <w:sz w:val="28"/>
          <w:szCs w:val="28"/>
        </w:rPr>
        <w:t>№</w:t>
      </w:r>
      <w:r w:rsidRPr="00003834">
        <w:rPr>
          <w:sz w:val="28"/>
          <w:szCs w:val="28"/>
        </w:rPr>
        <w:t xml:space="preserve"> </w:t>
      </w:r>
      <w:r w:rsidR="00900B73" w:rsidRPr="00003834">
        <w:rPr>
          <w:sz w:val="28"/>
          <w:szCs w:val="28"/>
        </w:rPr>
        <w:t xml:space="preserve">221-рп </w:t>
      </w:r>
      <w:r w:rsidR="00BF7DE3" w:rsidRPr="00003834">
        <w:rPr>
          <w:sz w:val="28"/>
          <w:szCs w:val="28"/>
        </w:rPr>
        <w:t>«</w:t>
      </w:r>
      <w:r w:rsidR="00900B73" w:rsidRPr="00003834">
        <w:rPr>
          <w:sz w:val="28"/>
          <w:szCs w:val="28"/>
        </w:rPr>
        <w:t>Об утверждении Стратегии социально-экономического развития Ставропольского края до 2020 года и на период до 2025 года</w:t>
      </w:r>
      <w:r w:rsidR="00BF7DE3" w:rsidRPr="00003834">
        <w:rPr>
          <w:sz w:val="28"/>
          <w:szCs w:val="28"/>
        </w:rPr>
        <w:t>»</w:t>
      </w:r>
      <w:r w:rsidR="00900B73" w:rsidRPr="00003834">
        <w:rPr>
          <w:sz w:val="28"/>
          <w:szCs w:val="28"/>
        </w:rPr>
        <w:t>.</w:t>
      </w:r>
    </w:p>
    <w:p w14:paraId="3A907005" w14:textId="77777777" w:rsidR="00EF6377" w:rsidRPr="00003834" w:rsidRDefault="00900B73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Последние годы стали периодом </w:t>
      </w:r>
      <w:r w:rsidR="00AD0EAC" w:rsidRPr="00003834">
        <w:rPr>
          <w:rFonts w:ascii="Times New Roman" w:hAnsi="Times New Roman" w:cs="Times New Roman"/>
          <w:sz w:val="28"/>
          <w:szCs w:val="28"/>
        </w:rPr>
        <w:t>стабильного функционирования</w:t>
      </w:r>
      <w:r w:rsidRPr="00003834">
        <w:rPr>
          <w:rFonts w:ascii="Times New Roman" w:hAnsi="Times New Roman" w:cs="Times New Roman"/>
          <w:sz w:val="28"/>
          <w:szCs w:val="28"/>
        </w:rPr>
        <w:t xml:space="preserve"> системы образования Предгорного муниципального района. Существенно улучшились условия организации образовательного процесса, повысилось благоустройство и комфортность образовательных организаций, </w:t>
      </w:r>
      <w:r w:rsidR="00AD0EAC" w:rsidRPr="00003834">
        <w:rPr>
          <w:rFonts w:ascii="Times New Roman" w:hAnsi="Times New Roman" w:cs="Times New Roman"/>
          <w:sz w:val="28"/>
          <w:szCs w:val="28"/>
        </w:rPr>
        <w:t xml:space="preserve">планово </w:t>
      </w:r>
      <w:r w:rsidRPr="00003834">
        <w:rPr>
          <w:rFonts w:ascii="Times New Roman" w:hAnsi="Times New Roman" w:cs="Times New Roman"/>
          <w:sz w:val="28"/>
          <w:szCs w:val="28"/>
        </w:rPr>
        <w:t xml:space="preserve">реализуются меры по повышению престижности педагогической профессии, </w:t>
      </w:r>
      <w:r w:rsidRPr="00003834">
        <w:rPr>
          <w:rFonts w:ascii="Times New Roman" w:hAnsi="Times New Roman" w:cs="Times New Roman"/>
          <w:sz w:val="28"/>
          <w:szCs w:val="28"/>
        </w:rPr>
        <w:lastRenderedPageBreak/>
        <w:t xml:space="preserve">средняя зарплата учителей вплотную приблизилась к средней </w:t>
      </w:r>
      <w:r w:rsidR="00887DC5" w:rsidRPr="00003834">
        <w:rPr>
          <w:rFonts w:ascii="Times New Roman" w:hAnsi="Times New Roman" w:cs="Times New Roman"/>
          <w:sz w:val="28"/>
          <w:szCs w:val="28"/>
        </w:rPr>
        <w:t>зарплате в</w:t>
      </w:r>
      <w:r w:rsidRPr="00003834">
        <w:rPr>
          <w:rFonts w:ascii="Times New Roman" w:hAnsi="Times New Roman" w:cs="Times New Roman"/>
          <w:sz w:val="28"/>
          <w:szCs w:val="28"/>
        </w:rPr>
        <w:t xml:space="preserve"> экономике</w:t>
      </w:r>
      <w:r w:rsidR="00EF6377" w:rsidRPr="00003834">
        <w:rPr>
          <w:rFonts w:ascii="Times New Roman" w:hAnsi="Times New Roman" w:cs="Times New Roman"/>
          <w:sz w:val="28"/>
          <w:szCs w:val="28"/>
        </w:rPr>
        <w:t>.</w:t>
      </w:r>
    </w:p>
    <w:p w14:paraId="52264443" w14:textId="77777777" w:rsidR="00D16E14" w:rsidRPr="00003834" w:rsidRDefault="00D16E14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Показатель охвата детей дошкольным образованием в Предгорном районе соответствует средним показателям по Ставропольскому краю. При этом сохраняется дефицит мест в дошкольных образовательных </w:t>
      </w:r>
      <w:r w:rsidRPr="00003834">
        <w:rPr>
          <w:rFonts w:ascii="Times New Roman" w:hAnsi="Times New Roman" w:cs="Times New Roman"/>
          <w:sz w:val="28"/>
          <w:szCs w:val="28"/>
          <w:lang w:eastAsia="ru-RU"/>
        </w:rPr>
        <w:t>организациях ст. Ессентукской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. С целью снижения очередности в детские сады,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в 2019 году начато строительство объекта </w:t>
      </w:r>
      <w:r w:rsidRPr="00003834">
        <w:rPr>
          <w:rFonts w:ascii="Times New Roman" w:hAnsi="Times New Roman" w:cs="Times New Roman"/>
          <w:sz w:val="28"/>
          <w:szCs w:val="28"/>
        </w:rPr>
        <w:t>«Строительство дошкольного образовательного учреждения на 160 мест в ст.</w:t>
      </w:r>
      <w:r w:rsidRPr="00003834">
        <w:rPr>
          <w:rFonts w:ascii="Times New Roman" w:hAnsi="Times New Roman" w:cs="Times New Roman"/>
          <w:sz w:val="28"/>
          <w:szCs w:val="28"/>
          <w:lang w:eastAsia="ru-RU"/>
        </w:rPr>
        <w:t xml:space="preserve"> Ессентукской </w:t>
      </w:r>
      <w:r w:rsidRPr="00003834">
        <w:rPr>
          <w:rFonts w:ascii="Times New Roman" w:hAnsi="Times New Roman" w:cs="Times New Roman"/>
          <w:sz w:val="28"/>
          <w:szCs w:val="28"/>
        </w:rPr>
        <w:t>,пер. Школьный»; планируется строительство объекта «Строительство дошкольного образовательного учреждения на 160 мест в ст.</w:t>
      </w:r>
      <w:r w:rsidRPr="00003834">
        <w:rPr>
          <w:rFonts w:ascii="Times New Roman" w:hAnsi="Times New Roman" w:cs="Times New Roman"/>
          <w:sz w:val="28"/>
          <w:szCs w:val="28"/>
          <w:lang w:eastAsia="ru-RU"/>
        </w:rPr>
        <w:t xml:space="preserve"> Ессентукской </w:t>
      </w:r>
      <w:r w:rsidRPr="00003834">
        <w:rPr>
          <w:rFonts w:ascii="Times New Roman" w:hAnsi="Times New Roman" w:cs="Times New Roman"/>
          <w:sz w:val="28"/>
          <w:szCs w:val="28"/>
        </w:rPr>
        <w:t>, ул.</w:t>
      </w:r>
      <w:r w:rsidR="00E63973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Лунная ,</w:t>
      </w:r>
      <w:r w:rsidR="00EC4321" w:rsidRPr="00003834">
        <w:rPr>
          <w:rFonts w:ascii="Times New Roman" w:hAnsi="Times New Roman" w:cs="Times New Roman"/>
          <w:sz w:val="28"/>
          <w:szCs w:val="28"/>
        </w:rPr>
        <w:t>143/1</w:t>
      </w:r>
      <w:r w:rsidRPr="00003834">
        <w:rPr>
          <w:rFonts w:ascii="Times New Roman" w:hAnsi="Times New Roman" w:cs="Times New Roman"/>
          <w:sz w:val="28"/>
          <w:szCs w:val="28"/>
        </w:rPr>
        <w:t xml:space="preserve">»,а также  планируется вступить в программу  Министерства сельского хозяйства </w:t>
      </w:r>
      <w:r w:rsidR="008E7D81" w:rsidRPr="00003834">
        <w:rPr>
          <w:rFonts w:ascii="Times New Roman" w:hAnsi="Times New Roman" w:cs="Times New Roman"/>
          <w:sz w:val="28"/>
          <w:szCs w:val="28"/>
        </w:rPr>
        <w:t>С</w:t>
      </w:r>
      <w:r w:rsidRPr="00003834">
        <w:rPr>
          <w:rFonts w:ascii="Times New Roman" w:hAnsi="Times New Roman" w:cs="Times New Roman"/>
          <w:sz w:val="28"/>
          <w:szCs w:val="28"/>
        </w:rPr>
        <w:t>тавропольского края по строительству объекта «Строительство дошкольного образовательного учреждения на</w:t>
      </w:r>
      <w:r w:rsidR="002166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3834">
        <w:rPr>
          <w:rFonts w:ascii="Times New Roman" w:hAnsi="Times New Roman" w:cs="Times New Roman"/>
          <w:sz w:val="28"/>
          <w:szCs w:val="28"/>
        </w:rPr>
        <w:t xml:space="preserve"> 160 мест в с</w:t>
      </w:r>
      <w:r w:rsidR="002166A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.Юца в 2020 году.</w:t>
      </w:r>
    </w:p>
    <w:p w14:paraId="21158D04" w14:textId="77777777" w:rsidR="00D16E14" w:rsidRPr="00003834" w:rsidRDefault="00D16E14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Для решения проблемы доступности образовательных услуг для детей инвалидов реализуется проект по развитию системы обучения на дому с использованием дистанционных технологий. </w:t>
      </w:r>
    </w:p>
    <w:p w14:paraId="52CFA1A7" w14:textId="77777777" w:rsidR="00D16E14" w:rsidRPr="00003834" w:rsidRDefault="00D16E14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Для снижения численности детей и выполнения показателя сменности по общеобразовательным учреждениям в станице Ессентукской планируется в 2020 году строительство школы на 1000 мест. </w:t>
      </w:r>
    </w:p>
    <w:p w14:paraId="02795D49" w14:textId="77777777" w:rsidR="00900B73" w:rsidRPr="00003834" w:rsidRDefault="00900B73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Увеличилась доля общеобразовательных </w:t>
      </w:r>
      <w:r w:rsidRPr="00003834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Pr="00003834">
        <w:rPr>
          <w:rFonts w:ascii="Times New Roman" w:hAnsi="Times New Roman" w:cs="Times New Roman"/>
          <w:sz w:val="28"/>
          <w:szCs w:val="28"/>
        </w:rPr>
        <w:t>й, реализующих программы инклюзивного образования, так функционируют лифт-подъемник МБОУ СОШ №</w:t>
      </w:r>
      <w:r w:rsidR="00887DC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2 ст.</w:t>
      </w:r>
      <w:r w:rsidR="001E7D2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Суворовская, организован подвоз специальными транспортными средствами в МБОУ СОШ №</w:t>
      </w:r>
      <w:r w:rsidR="00887DC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2 ст.</w:t>
      </w:r>
      <w:r w:rsidR="001E7D2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 xml:space="preserve">Суворовская, </w:t>
      </w:r>
      <w:r w:rsidR="002166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3834">
        <w:rPr>
          <w:rFonts w:ascii="Times New Roman" w:hAnsi="Times New Roman" w:cs="Times New Roman"/>
          <w:sz w:val="28"/>
          <w:szCs w:val="28"/>
        </w:rPr>
        <w:t>М</w:t>
      </w:r>
      <w:r w:rsidR="00615ECC" w:rsidRPr="00003834">
        <w:rPr>
          <w:rFonts w:ascii="Times New Roman" w:hAnsi="Times New Roman" w:cs="Times New Roman"/>
          <w:sz w:val="28"/>
          <w:szCs w:val="28"/>
        </w:rPr>
        <w:t>Б</w:t>
      </w:r>
      <w:r w:rsidRPr="00003834">
        <w:rPr>
          <w:rFonts w:ascii="Times New Roman" w:hAnsi="Times New Roman" w:cs="Times New Roman"/>
          <w:sz w:val="28"/>
          <w:szCs w:val="28"/>
        </w:rPr>
        <w:t>ОУ СОШ №</w:t>
      </w:r>
      <w:r w:rsidR="00887DC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7 ст.</w:t>
      </w:r>
      <w:r w:rsidR="001E7D2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Ессентукская для детей –</w:t>
      </w:r>
      <w:r w:rsidR="009E57A9" w:rsidRPr="00003834">
        <w:rPr>
          <w:rFonts w:ascii="Times New Roman" w:hAnsi="Times New Roman" w:cs="Times New Roman"/>
          <w:sz w:val="28"/>
          <w:szCs w:val="28"/>
        </w:rPr>
        <w:t>инвалидов, оснащены пандусами МБОУ СОШ №</w:t>
      </w:r>
      <w:r w:rsidR="00887DC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="009E57A9" w:rsidRPr="00003834">
        <w:rPr>
          <w:rFonts w:ascii="Times New Roman" w:hAnsi="Times New Roman" w:cs="Times New Roman"/>
          <w:sz w:val="28"/>
          <w:szCs w:val="28"/>
        </w:rPr>
        <w:t>5 с.Новоблагодарное и МБ</w:t>
      </w:r>
      <w:r w:rsidRPr="00003834">
        <w:rPr>
          <w:rFonts w:ascii="Times New Roman" w:hAnsi="Times New Roman" w:cs="Times New Roman"/>
          <w:sz w:val="28"/>
          <w:szCs w:val="28"/>
        </w:rPr>
        <w:t>ОУ СОШ №</w:t>
      </w:r>
      <w:r w:rsidR="002166A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10 с.</w:t>
      </w:r>
      <w:r w:rsidR="001E7D2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Юца.</w:t>
      </w:r>
    </w:p>
    <w:p w14:paraId="04FC764A" w14:textId="77777777" w:rsidR="00900B73" w:rsidRPr="00003834" w:rsidRDefault="00900B73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Услугами дополнительного образования в настоящее время пользуются </w:t>
      </w:r>
      <w:r w:rsidR="008E7D81" w:rsidRPr="00003834">
        <w:rPr>
          <w:rFonts w:ascii="Times New Roman" w:hAnsi="Times New Roman" w:cs="Times New Roman"/>
          <w:sz w:val="28"/>
          <w:szCs w:val="28"/>
        </w:rPr>
        <w:t>72,2</w:t>
      </w:r>
      <w:r w:rsidR="00EB16C4" w:rsidRPr="00003834">
        <w:rPr>
          <w:rFonts w:ascii="Times New Roman" w:hAnsi="Times New Roman" w:cs="Times New Roman"/>
          <w:sz w:val="28"/>
          <w:szCs w:val="28"/>
        </w:rPr>
        <w:t>%</w:t>
      </w:r>
      <w:r w:rsidRPr="0000383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14:paraId="6452B446" w14:textId="77777777" w:rsidR="00900B73" w:rsidRPr="00003834" w:rsidRDefault="00900B73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В районе предусмотрено предоставление мер социальной поддержки учителей по оплате жилых помещений, отоплению, освещению. Ежемесячно молодым </w:t>
      </w:r>
      <w:r w:rsidR="00887DC5" w:rsidRPr="00003834">
        <w:rPr>
          <w:rFonts w:ascii="Times New Roman" w:eastAsia="Times New Roman" w:hAnsi="Times New Roman" w:cs="Times New Roman"/>
          <w:sz w:val="28"/>
          <w:szCs w:val="28"/>
        </w:rPr>
        <w:t>специалистам производится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выплата стимулирующего характера в размере </w:t>
      </w:r>
      <w:r w:rsidR="008E7D81" w:rsidRPr="00003834">
        <w:rPr>
          <w:rFonts w:ascii="Times New Roman" w:eastAsia="Times New Roman" w:hAnsi="Times New Roman" w:cs="Times New Roman"/>
          <w:sz w:val="28"/>
          <w:szCs w:val="28"/>
        </w:rPr>
        <w:t>50% от оклада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, водителям автобусов производится ежемесячная выплата в сумме 9000,00 руб. </w:t>
      </w:r>
      <w:r w:rsidRPr="00003834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в общеоб</w:t>
      </w:r>
      <w:r w:rsidR="00203453" w:rsidRPr="00003834">
        <w:rPr>
          <w:rFonts w:ascii="Times New Roman" w:hAnsi="Times New Roman" w:cs="Times New Roman"/>
          <w:sz w:val="28"/>
          <w:szCs w:val="28"/>
        </w:rPr>
        <w:t xml:space="preserve">разовательных учреждениях за </w:t>
      </w:r>
      <w:r w:rsidR="007C691A" w:rsidRPr="00003834">
        <w:rPr>
          <w:rFonts w:ascii="Times New Roman" w:hAnsi="Times New Roman" w:cs="Times New Roman"/>
          <w:sz w:val="28"/>
          <w:szCs w:val="28"/>
        </w:rPr>
        <w:t xml:space="preserve"> 2019</w:t>
      </w:r>
      <w:r w:rsidRPr="00003834">
        <w:rPr>
          <w:rFonts w:ascii="Times New Roman" w:hAnsi="Times New Roman" w:cs="Times New Roman"/>
          <w:sz w:val="28"/>
          <w:szCs w:val="28"/>
        </w:rPr>
        <w:t xml:space="preserve"> год</w:t>
      </w:r>
      <w:r w:rsidR="007C691A" w:rsidRPr="00003834">
        <w:rPr>
          <w:rFonts w:ascii="Times New Roman" w:hAnsi="Times New Roman" w:cs="Times New Roman"/>
          <w:sz w:val="28"/>
          <w:szCs w:val="28"/>
        </w:rPr>
        <w:t>а</w:t>
      </w:r>
      <w:r w:rsidRPr="00003834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7C691A" w:rsidRPr="00003834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</w:t>
      </w:r>
      <w:r w:rsidR="008E7D81" w:rsidRPr="00003834">
        <w:rPr>
          <w:rFonts w:ascii="Times New Roman" w:hAnsi="Times New Roman" w:cs="Times New Roman"/>
          <w:sz w:val="28"/>
          <w:szCs w:val="28"/>
        </w:rPr>
        <w:t>28265,15</w:t>
      </w:r>
      <w:r w:rsidRPr="00003834">
        <w:rPr>
          <w:rFonts w:ascii="Times New Roman" w:hAnsi="Times New Roman" w:cs="Times New Roman"/>
          <w:sz w:val="28"/>
          <w:szCs w:val="28"/>
        </w:rPr>
        <w:t xml:space="preserve"> руб., в дошкольных образовательных учреждениях – </w:t>
      </w:r>
      <w:r w:rsidR="008E7D81" w:rsidRPr="00003834">
        <w:rPr>
          <w:rFonts w:ascii="Times New Roman" w:hAnsi="Times New Roman" w:cs="Times New Roman"/>
          <w:sz w:val="28"/>
          <w:szCs w:val="28"/>
        </w:rPr>
        <w:t>31014,51</w:t>
      </w:r>
      <w:r w:rsidRPr="00003834">
        <w:rPr>
          <w:rFonts w:ascii="Times New Roman" w:hAnsi="Times New Roman" w:cs="Times New Roman"/>
          <w:sz w:val="28"/>
          <w:szCs w:val="28"/>
        </w:rPr>
        <w:t xml:space="preserve"> руб., работников дополнительного образования детей –</w:t>
      </w:r>
      <w:r w:rsidR="008E7D81" w:rsidRPr="00003834">
        <w:rPr>
          <w:rFonts w:ascii="Times New Roman" w:hAnsi="Times New Roman" w:cs="Times New Roman"/>
          <w:sz w:val="28"/>
          <w:szCs w:val="28"/>
        </w:rPr>
        <w:t>28219,98</w:t>
      </w:r>
      <w:r w:rsidRPr="0000383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3DAC586" w14:textId="77777777" w:rsidR="00900B73" w:rsidRPr="00003834" w:rsidRDefault="001E7D25" w:rsidP="00C90AA1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существующих проблем 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требует сочетания 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подходов, применение которых 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</w:t>
      </w:r>
      <w:r w:rsidR="00A315FA" w:rsidRPr="00003834">
        <w:rPr>
          <w:rFonts w:ascii="Times New Roman" w:eastAsia="Times New Roman" w:hAnsi="Times New Roman" w:cs="Times New Roman"/>
          <w:sz w:val="28"/>
          <w:szCs w:val="28"/>
        </w:rPr>
        <w:t xml:space="preserve">дальнейшему расширению доступности и качества образования, укреплению материально-технической базы, обеспечению доступности дошкольного образования и электронного документооборота. </w:t>
      </w:r>
    </w:p>
    <w:p w14:paraId="0AD88A03" w14:textId="77777777" w:rsidR="00900B73" w:rsidRPr="00003834" w:rsidRDefault="00A315FA" w:rsidP="00C90AA1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Осуществлён переход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1B8" w:rsidRPr="000038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04456A" w:rsidRPr="000038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04456A" w:rsidRPr="0000383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>, ориентирова</w:t>
      </w:r>
      <w:r w:rsidR="0004456A" w:rsidRPr="00003834">
        <w:rPr>
          <w:rFonts w:ascii="Times New Roman" w:eastAsia="Times New Roman" w:hAnsi="Times New Roman" w:cs="Times New Roman"/>
          <w:sz w:val="28"/>
          <w:szCs w:val="28"/>
        </w:rPr>
        <w:t>нных на компетентностный подход</w:t>
      </w:r>
      <w:r w:rsidR="005941B8" w:rsidRPr="00003834">
        <w:rPr>
          <w:rFonts w:ascii="Times New Roman" w:eastAsia="Times New Roman" w:hAnsi="Times New Roman" w:cs="Times New Roman"/>
          <w:sz w:val="28"/>
          <w:szCs w:val="28"/>
        </w:rPr>
        <w:t>, э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ффективное внедрение </w:t>
      </w:r>
      <w:r w:rsidR="005941B8" w:rsidRPr="0000383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 невозможно без обратной связи – системы оценки качества образования. </w:t>
      </w:r>
    </w:p>
    <w:p w14:paraId="303350E2" w14:textId="77777777" w:rsidR="00E545E7" w:rsidRPr="00003834" w:rsidRDefault="00E545E7" w:rsidP="00C90AA1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 продолжена работа по развитию учительского потенциала. 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Школа станет</w:t>
      </w:r>
      <w:r w:rsidR="00900B73" w:rsidRPr="00003834">
        <w:rPr>
          <w:rFonts w:ascii="Times New Roman" w:eastAsia="Times New Roman" w:hAnsi="Times New Roman" w:cs="Times New Roman"/>
          <w:sz w:val="28"/>
          <w:szCs w:val="28"/>
        </w:rPr>
        <w:t xml:space="preserve"> центром не только обязательного образования, но и самоподготовки, занятий творчеством и спортом. </w:t>
      </w:r>
    </w:p>
    <w:p w14:paraId="3BB2C5FE" w14:textId="77777777" w:rsidR="00900B73" w:rsidRPr="00003834" w:rsidRDefault="00900B73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Предстоит существенным образом улучшить систему горячего питания, медицинского обслуживания обучающихся, что приведет к повышению индекса здоровья. </w:t>
      </w:r>
    </w:p>
    <w:p w14:paraId="54627D96" w14:textId="77777777" w:rsidR="00900B73" w:rsidRPr="00003834" w:rsidRDefault="00900B73" w:rsidP="00C90AA1">
      <w:pPr>
        <w:pStyle w:val="NoSpacing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образования» Предгорного муниципального района Став</w:t>
      </w:r>
      <w:r w:rsidR="00E15BA0" w:rsidRPr="00003834">
        <w:rPr>
          <w:rFonts w:ascii="Times New Roman" w:hAnsi="Times New Roman" w:cs="Times New Roman"/>
          <w:sz w:val="28"/>
          <w:szCs w:val="28"/>
        </w:rPr>
        <w:t xml:space="preserve">ропольского края на </w:t>
      </w:r>
      <w:r w:rsidR="009102E5" w:rsidRPr="00003834">
        <w:rPr>
          <w:rFonts w:ascii="Times New Roman" w:hAnsi="Times New Roman" w:cs="Times New Roman"/>
          <w:sz w:val="28"/>
          <w:szCs w:val="28"/>
        </w:rPr>
        <w:t>2019 – 2024</w:t>
      </w:r>
      <w:r w:rsidRPr="00003834">
        <w:rPr>
          <w:rFonts w:ascii="Times New Roman" w:hAnsi="Times New Roman" w:cs="Times New Roman"/>
          <w:sz w:val="28"/>
          <w:szCs w:val="28"/>
        </w:rPr>
        <w:t xml:space="preserve"> годы позволит </w:t>
      </w:r>
      <w:r w:rsidR="00E545E7" w:rsidRPr="00003834">
        <w:rPr>
          <w:rFonts w:ascii="Times New Roman" w:hAnsi="Times New Roman" w:cs="Times New Roman"/>
          <w:sz w:val="28"/>
          <w:szCs w:val="28"/>
        </w:rPr>
        <w:t>значительно повысить качество образовательных услуг</w:t>
      </w:r>
      <w:r w:rsidRPr="00003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8B4F0" w14:textId="77777777" w:rsidR="00B923DA" w:rsidRPr="00003834" w:rsidRDefault="00B923DA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На сегодняшний день целесообразно выделить 4 системных приоритета политики администрации района в сфере реализации программы:</w:t>
      </w:r>
    </w:p>
    <w:p w14:paraId="6EC24608" w14:textId="77777777" w:rsidR="00B923DA" w:rsidRPr="00003834" w:rsidRDefault="00B923DA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1. Обеспечение доступности дошкольного образования. </w:t>
      </w:r>
    </w:p>
    <w:p w14:paraId="2E05A1DC" w14:textId="77777777" w:rsidR="00B923DA" w:rsidRPr="00003834" w:rsidRDefault="00B923DA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2. Повышение качества образования на разных уровнях. </w:t>
      </w:r>
      <w:r w:rsidR="008F0C1C" w:rsidRPr="00003834">
        <w:rPr>
          <w:rFonts w:ascii="Times New Roman" w:hAnsi="Times New Roman" w:cs="Times New Roman"/>
          <w:sz w:val="28"/>
          <w:szCs w:val="28"/>
        </w:rPr>
        <w:t>О</w:t>
      </w:r>
      <w:r w:rsidRPr="00003834">
        <w:rPr>
          <w:rFonts w:ascii="Times New Roman" w:hAnsi="Times New Roman" w:cs="Times New Roman"/>
          <w:sz w:val="28"/>
          <w:szCs w:val="28"/>
        </w:rPr>
        <w:t>беспечени</w:t>
      </w:r>
      <w:r w:rsidR="008F0C1C" w:rsidRPr="00003834">
        <w:rPr>
          <w:rFonts w:ascii="Times New Roman" w:hAnsi="Times New Roman" w:cs="Times New Roman"/>
          <w:sz w:val="28"/>
          <w:szCs w:val="28"/>
        </w:rPr>
        <w:t>е</w:t>
      </w:r>
      <w:r w:rsidRPr="00003834">
        <w:rPr>
          <w:rFonts w:ascii="Times New Roman" w:hAnsi="Times New Roman" w:cs="Times New Roman"/>
          <w:sz w:val="28"/>
          <w:szCs w:val="28"/>
        </w:rPr>
        <w:t xml:space="preserve"> соответствия образовательных результатов меняющимся запросам населения, а также перспективным задачам разви</w:t>
      </w:r>
      <w:r w:rsidRPr="00003834">
        <w:rPr>
          <w:rFonts w:ascii="Times New Roman" w:hAnsi="Times New Roman" w:cs="Times New Roman"/>
          <w:sz w:val="28"/>
          <w:szCs w:val="28"/>
        </w:rPr>
        <w:softHyphen/>
        <w:t xml:space="preserve">тия российского общества и экономики. </w:t>
      </w:r>
    </w:p>
    <w:p w14:paraId="291F3FA1" w14:textId="77777777" w:rsidR="00B923DA" w:rsidRPr="00003834" w:rsidRDefault="00B923DA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3.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деятельность.</w:t>
      </w:r>
    </w:p>
    <w:p w14:paraId="2ED8BAA3" w14:textId="77777777" w:rsidR="00B923DA" w:rsidRPr="00003834" w:rsidRDefault="00B923DA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4. Укрепление единства образовательного пространства Предг</w:t>
      </w:r>
      <w:r w:rsidR="00182626" w:rsidRPr="00003834">
        <w:rPr>
          <w:rFonts w:ascii="Times New Roman" w:hAnsi="Times New Roman" w:cs="Times New Roman"/>
          <w:sz w:val="28"/>
          <w:szCs w:val="28"/>
        </w:rPr>
        <w:t>орного района, что предполагает</w:t>
      </w:r>
      <w:r w:rsidRPr="00003834">
        <w:rPr>
          <w:rFonts w:ascii="Times New Roman" w:hAnsi="Times New Roman" w:cs="Times New Roman"/>
          <w:sz w:val="28"/>
          <w:szCs w:val="28"/>
        </w:rPr>
        <w:t xml:space="preserve"> выравнивание образовательных возможностей жителей района н</w:t>
      </w:r>
      <w:r w:rsidR="00CE138F" w:rsidRPr="00003834">
        <w:rPr>
          <w:rFonts w:ascii="Times New Roman" w:hAnsi="Times New Roman" w:cs="Times New Roman"/>
          <w:sz w:val="28"/>
          <w:szCs w:val="28"/>
        </w:rPr>
        <w:t>езависимо от населенного пункта</w:t>
      </w:r>
    </w:p>
    <w:p w14:paraId="4B7CCD11" w14:textId="77777777" w:rsidR="008F0C1C" w:rsidRPr="00003834" w:rsidRDefault="00B923DA" w:rsidP="00C90AA1">
      <w:pPr>
        <w:pStyle w:val="ConsPlusNormal"/>
        <w:ind w:firstLine="709"/>
        <w:jc w:val="both"/>
        <w:rPr>
          <w:sz w:val="28"/>
          <w:szCs w:val="28"/>
        </w:rPr>
      </w:pPr>
      <w:r w:rsidRPr="00003834">
        <w:rPr>
          <w:sz w:val="28"/>
          <w:szCs w:val="28"/>
        </w:rPr>
        <w:t>Определяющее влияние на развитие дошкольного, общего и дополнительного образования детей окажут четыре внешних тенденции.</w:t>
      </w:r>
    </w:p>
    <w:p w14:paraId="0DD3D474" w14:textId="77777777" w:rsidR="008F0C1C" w:rsidRPr="00003834" w:rsidRDefault="00B923DA" w:rsidP="00C90AA1">
      <w:pPr>
        <w:pStyle w:val="ConsPlusNormal"/>
        <w:ind w:firstLine="709"/>
        <w:jc w:val="both"/>
        <w:rPr>
          <w:sz w:val="28"/>
          <w:szCs w:val="28"/>
        </w:rPr>
      </w:pPr>
      <w:r w:rsidRPr="00003834">
        <w:rPr>
          <w:sz w:val="28"/>
          <w:szCs w:val="28"/>
        </w:rPr>
        <w:t>Во-первых, при относительной стабильности численности дошкольников будет расти численность</w:t>
      </w:r>
      <w:bookmarkStart w:id="0" w:name="25"/>
      <w:bookmarkEnd w:id="0"/>
      <w:r w:rsidRPr="00003834">
        <w:rPr>
          <w:sz w:val="28"/>
          <w:szCs w:val="28"/>
        </w:rPr>
        <w:t xml:space="preserve"> детей школьного возраста. </w:t>
      </w:r>
    </w:p>
    <w:p w14:paraId="128A205D" w14:textId="77777777" w:rsidR="00647F73" w:rsidRPr="00003834" w:rsidRDefault="00B923DA" w:rsidP="00C90AA1">
      <w:pPr>
        <w:pStyle w:val="ConsPlusNormal"/>
        <w:ind w:firstLine="709"/>
        <w:jc w:val="both"/>
        <w:rPr>
          <w:sz w:val="28"/>
          <w:szCs w:val="28"/>
        </w:rPr>
      </w:pPr>
      <w:r w:rsidRPr="00003834">
        <w:rPr>
          <w:sz w:val="28"/>
          <w:szCs w:val="28"/>
        </w:rPr>
        <w:t>Во-вторых, продолжит</w:t>
      </w:r>
      <w:r w:rsidR="00647F73" w:rsidRPr="00003834">
        <w:rPr>
          <w:sz w:val="28"/>
          <w:szCs w:val="28"/>
        </w:rPr>
        <w:t>ся</w:t>
      </w:r>
      <w:r w:rsidRPr="00003834">
        <w:rPr>
          <w:sz w:val="28"/>
          <w:szCs w:val="28"/>
        </w:rPr>
        <w:t xml:space="preserve"> </w:t>
      </w:r>
      <w:r w:rsidR="00647F73" w:rsidRPr="00003834">
        <w:rPr>
          <w:sz w:val="28"/>
          <w:szCs w:val="28"/>
        </w:rPr>
        <w:t>реализация прав граждан на получение доступного и качественного образования на основе сохранения его фундаментальности и соответствия актуальным и перспективным потребностям личности,</w:t>
      </w:r>
      <w:r w:rsidR="008F0C1C" w:rsidRPr="00003834">
        <w:rPr>
          <w:sz w:val="28"/>
          <w:szCs w:val="28"/>
        </w:rPr>
        <w:t xml:space="preserve"> </w:t>
      </w:r>
      <w:r w:rsidR="00647F73" w:rsidRPr="00003834">
        <w:rPr>
          <w:sz w:val="28"/>
          <w:szCs w:val="28"/>
        </w:rPr>
        <w:t>повышение гибкости и многообразия форм предоставления услуг образовательными организациями.</w:t>
      </w:r>
    </w:p>
    <w:p w14:paraId="5808486E" w14:textId="77777777" w:rsidR="00647F73" w:rsidRPr="00003834" w:rsidRDefault="00B923DA" w:rsidP="00C90AA1">
      <w:pPr>
        <w:pStyle w:val="ConsPlusNormal"/>
        <w:ind w:firstLine="709"/>
        <w:jc w:val="both"/>
        <w:rPr>
          <w:sz w:val="28"/>
          <w:szCs w:val="28"/>
        </w:rPr>
      </w:pPr>
      <w:r w:rsidRPr="00003834">
        <w:rPr>
          <w:sz w:val="28"/>
          <w:szCs w:val="28"/>
        </w:rPr>
        <w:t xml:space="preserve">В-третьих, </w:t>
      </w:r>
      <w:r w:rsidR="00647F73" w:rsidRPr="00003834">
        <w:rPr>
          <w:sz w:val="28"/>
          <w:szCs w:val="28"/>
        </w:rPr>
        <w:t xml:space="preserve">развитие интеллектуального и творческого потенциала детей и молодежи в Предгорном районе, </w:t>
      </w:r>
      <w:r w:rsidR="00E3151E" w:rsidRPr="00003834">
        <w:rPr>
          <w:sz w:val="28"/>
          <w:szCs w:val="28"/>
        </w:rPr>
        <w:t>использование и внедрение</w:t>
      </w:r>
      <w:r w:rsidR="00647F73" w:rsidRPr="00003834">
        <w:rPr>
          <w:sz w:val="28"/>
          <w:szCs w:val="28"/>
        </w:rPr>
        <w:t xml:space="preserve"> эффективных воспитательных систем в образовательный процесс, сохранение и укрепление здоровья детей и молодежи в процессе обучения</w:t>
      </w:r>
      <w:r w:rsidR="00343872" w:rsidRPr="00003834">
        <w:rPr>
          <w:sz w:val="28"/>
          <w:szCs w:val="28"/>
        </w:rPr>
        <w:t xml:space="preserve"> позволит улучшить имеющиеся результаты</w:t>
      </w:r>
      <w:r w:rsidR="00647F73" w:rsidRPr="00003834">
        <w:rPr>
          <w:sz w:val="28"/>
          <w:szCs w:val="28"/>
        </w:rPr>
        <w:t>.</w:t>
      </w:r>
    </w:p>
    <w:p w14:paraId="50CF8A16" w14:textId="77777777" w:rsidR="00B923DA" w:rsidRPr="00003834" w:rsidRDefault="00647F73" w:rsidP="00C90AA1">
      <w:pPr>
        <w:pStyle w:val="ConsPlusNormal"/>
        <w:ind w:firstLine="709"/>
        <w:jc w:val="both"/>
        <w:rPr>
          <w:sz w:val="28"/>
          <w:szCs w:val="28"/>
        </w:rPr>
      </w:pPr>
      <w:r w:rsidRPr="00003834">
        <w:rPr>
          <w:sz w:val="28"/>
          <w:szCs w:val="28"/>
        </w:rPr>
        <w:t>В-четвертых, буду</w:t>
      </w:r>
      <w:r w:rsidR="00B923DA" w:rsidRPr="00003834">
        <w:rPr>
          <w:sz w:val="28"/>
          <w:szCs w:val="28"/>
        </w:rPr>
        <w:t xml:space="preserve">т </w:t>
      </w:r>
      <w:r w:rsidRPr="00003834">
        <w:rPr>
          <w:sz w:val="28"/>
          <w:szCs w:val="28"/>
        </w:rPr>
        <w:t xml:space="preserve">созданы условия для полноценной жизнедеятельности детей-сирот и детей, оставшихся без попечения </w:t>
      </w:r>
      <w:r w:rsidRPr="00003834">
        <w:rPr>
          <w:sz w:val="28"/>
          <w:szCs w:val="28"/>
        </w:rPr>
        <w:lastRenderedPageBreak/>
        <w:t>родителей, развитие семейных форм их жизнеустройства</w:t>
      </w:r>
      <w:r w:rsidR="00E3151E" w:rsidRPr="00003834">
        <w:rPr>
          <w:sz w:val="28"/>
          <w:szCs w:val="28"/>
        </w:rPr>
        <w:t xml:space="preserve">, по результатам реализации проекта «Здоровая семья </w:t>
      </w:r>
      <w:r w:rsidR="00F14228" w:rsidRPr="00003834">
        <w:rPr>
          <w:sz w:val="28"/>
          <w:szCs w:val="28"/>
        </w:rPr>
        <w:t>–</w:t>
      </w:r>
      <w:r w:rsidR="00E3151E" w:rsidRPr="00003834">
        <w:rPr>
          <w:sz w:val="28"/>
          <w:szCs w:val="28"/>
        </w:rPr>
        <w:t xml:space="preserve"> здоровая держава!» нормализуется ситуации в социально-неблагополучных семьях, что приведёт </w:t>
      </w:r>
      <w:r w:rsidR="00887DC5" w:rsidRPr="00003834">
        <w:rPr>
          <w:sz w:val="28"/>
          <w:szCs w:val="28"/>
        </w:rPr>
        <w:t>к снижению</w:t>
      </w:r>
      <w:r w:rsidR="00E3151E" w:rsidRPr="00003834">
        <w:rPr>
          <w:sz w:val="28"/>
          <w:szCs w:val="28"/>
        </w:rPr>
        <w:t xml:space="preserve"> процента отобранных и брошенных детей.</w:t>
      </w:r>
    </w:p>
    <w:p w14:paraId="44F15DEF" w14:textId="77777777" w:rsidR="00647F73" w:rsidRPr="00003834" w:rsidRDefault="00B923DA" w:rsidP="00C90AA1">
      <w:pPr>
        <w:pStyle w:val="ConsPlusNormal"/>
        <w:ind w:firstLine="709"/>
        <w:jc w:val="both"/>
        <w:rPr>
          <w:sz w:val="28"/>
          <w:szCs w:val="28"/>
        </w:rPr>
      </w:pPr>
      <w:r w:rsidRPr="00003834">
        <w:rPr>
          <w:sz w:val="28"/>
          <w:szCs w:val="28"/>
        </w:rPr>
        <w:t>Решение задач дошкольного образования позволит полностью решить вопрос очередности в детских садах</w:t>
      </w:r>
      <w:r w:rsidR="00647F73" w:rsidRPr="00003834">
        <w:rPr>
          <w:sz w:val="28"/>
          <w:szCs w:val="28"/>
        </w:rPr>
        <w:t xml:space="preserve"> и</w:t>
      </w:r>
      <w:r w:rsidRPr="00003834">
        <w:rPr>
          <w:sz w:val="28"/>
          <w:szCs w:val="28"/>
        </w:rPr>
        <w:t xml:space="preserve"> </w:t>
      </w:r>
      <w:r w:rsidR="00647F73" w:rsidRPr="00003834">
        <w:rPr>
          <w:sz w:val="28"/>
          <w:szCs w:val="28"/>
        </w:rPr>
        <w:t>выполнению указа Президента Российской Федерации от 07 мая 2012 г</w:t>
      </w:r>
      <w:r w:rsidR="002166A4">
        <w:rPr>
          <w:sz w:val="28"/>
          <w:szCs w:val="28"/>
        </w:rPr>
        <w:t>.</w:t>
      </w:r>
      <w:r w:rsidR="00647F73" w:rsidRPr="00003834">
        <w:rPr>
          <w:sz w:val="28"/>
          <w:szCs w:val="28"/>
        </w:rPr>
        <w:t xml:space="preserve"> </w:t>
      </w:r>
      <w:hyperlink r:id="rId11" w:history="1">
        <w:r w:rsidR="00343872" w:rsidRPr="00003834">
          <w:rPr>
            <w:sz w:val="28"/>
            <w:szCs w:val="28"/>
          </w:rPr>
          <w:t>№599</w:t>
        </w:r>
      </w:hyperlink>
      <w:r w:rsidR="00647F73" w:rsidRPr="00003834">
        <w:rPr>
          <w:sz w:val="28"/>
          <w:szCs w:val="28"/>
        </w:rPr>
        <w:t xml:space="preserve"> </w:t>
      </w:r>
      <w:r w:rsidR="00BF7DE3" w:rsidRPr="00003834">
        <w:rPr>
          <w:sz w:val="28"/>
          <w:szCs w:val="28"/>
        </w:rPr>
        <w:t>«</w:t>
      </w:r>
      <w:r w:rsidR="00647F73" w:rsidRPr="00003834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BF7DE3" w:rsidRPr="00003834">
        <w:rPr>
          <w:sz w:val="28"/>
          <w:szCs w:val="28"/>
        </w:rPr>
        <w:t>»</w:t>
      </w:r>
      <w:r w:rsidR="00647F73" w:rsidRPr="00003834">
        <w:rPr>
          <w:sz w:val="28"/>
          <w:szCs w:val="28"/>
        </w:rPr>
        <w:t>, направленн</w:t>
      </w:r>
      <w:r w:rsidR="0051377C" w:rsidRPr="00003834">
        <w:rPr>
          <w:sz w:val="28"/>
          <w:szCs w:val="28"/>
        </w:rPr>
        <w:t>ого</w:t>
      </w:r>
      <w:r w:rsidR="00647F73" w:rsidRPr="00003834">
        <w:rPr>
          <w:sz w:val="28"/>
          <w:szCs w:val="28"/>
        </w:rPr>
        <w:t xml:space="preserve"> на обеспечение доступности образования и повышение эффективности деятельности образовательных организаций</w:t>
      </w:r>
    </w:p>
    <w:p w14:paraId="7AAD81E5" w14:textId="77777777" w:rsidR="002C29AE" w:rsidRPr="00003834" w:rsidRDefault="00B923DA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Решение задач общего образования позволит решить проблемы доступности качестве</w:t>
      </w:r>
      <w:r w:rsidR="00343872" w:rsidRPr="00003834">
        <w:rPr>
          <w:rFonts w:ascii="Times New Roman" w:eastAsia="Times New Roman" w:hAnsi="Times New Roman" w:cs="Times New Roman"/>
          <w:sz w:val="28"/>
          <w:szCs w:val="28"/>
        </w:rPr>
        <w:t>нного современного образования, р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ешит</w:t>
      </w:r>
      <w:r w:rsidR="0051377C" w:rsidRPr="000038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вопрос социализации и выбора наиболее подходящих программ для обучающихся в соответствии с индивидуальными</w:t>
      </w:r>
      <w:r w:rsidR="002C29AE" w:rsidRPr="00003834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 и возможностями, с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ократит</w:t>
      </w:r>
      <w:r w:rsidR="002C29AE" w:rsidRPr="000038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число детей, состоящих на всех видах профилактического учета</w:t>
      </w:r>
      <w:r w:rsidR="002C29AE" w:rsidRPr="00003834">
        <w:rPr>
          <w:rFonts w:ascii="Times New Roman" w:eastAsia="Times New Roman" w:hAnsi="Times New Roman" w:cs="Times New Roman"/>
          <w:sz w:val="28"/>
          <w:szCs w:val="28"/>
        </w:rPr>
        <w:t>, детей, отобранных из семей и количество родителей, лишённых родительских прав.</w:t>
      </w:r>
    </w:p>
    <w:p w14:paraId="6D5D39DB" w14:textId="77777777" w:rsidR="00B923DA" w:rsidRPr="00003834" w:rsidRDefault="00B923DA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дополнительного образования позволит решить вопрос </w:t>
      </w:r>
      <w:r w:rsidR="00887DC5" w:rsidRPr="00003834">
        <w:rPr>
          <w:rFonts w:ascii="Times New Roman" w:eastAsia="Times New Roman" w:hAnsi="Times New Roman" w:cs="Times New Roman"/>
          <w:sz w:val="28"/>
          <w:szCs w:val="28"/>
        </w:rPr>
        <w:t>индивидуальных потребностей,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дополнительно</w:t>
      </w:r>
      <w:r w:rsidR="002C29AE" w:rsidRPr="000038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="002C29AE" w:rsidRPr="00003834">
        <w:rPr>
          <w:rFonts w:ascii="Times New Roman" w:eastAsia="Times New Roman" w:hAnsi="Times New Roman" w:cs="Times New Roman"/>
          <w:sz w:val="28"/>
          <w:szCs w:val="28"/>
        </w:rPr>
        <w:t xml:space="preserve"> с учётом увеличения количества детей дополнительным образованием и внеурочной деятельностью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377C" w:rsidRPr="00003834">
        <w:rPr>
          <w:rFonts w:ascii="Times New Roman" w:eastAsia="Times New Roman" w:hAnsi="Times New Roman" w:cs="Times New Roman"/>
          <w:sz w:val="28"/>
          <w:szCs w:val="28"/>
        </w:rPr>
        <w:t>прогнозируемый результат 76,5</w:t>
      </w:r>
      <w:r w:rsidRPr="00003834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2C817694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В одном из поселений Предгорного муниципального района Ставропольского края в </w:t>
      </w:r>
      <w:r w:rsidRPr="0000383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ст. Ессентукской полностью развита социальная инфраструктура, где имеются 3 общеобразовательные организации и 3 организаций дошкольного образования, а так же: </w:t>
      </w:r>
      <w:r w:rsidRPr="00003834">
        <w:rPr>
          <w:rFonts w:ascii="Times New Roman" w:hAnsi="Times New Roman"/>
          <w:sz w:val="28"/>
          <w:szCs w:val="28"/>
        </w:rPr>
        <w:t>больницы — 1, центр социального обслуживания населения – 1, аптеки — 8, физкультурно-оздоровительные площадки — 1, библиотеки — 1, дома культуры – 1, музыкальные школы - 1, рынки — 1, магазины — 45, кафе и кафетерии — 8, гостиница — 2, похоронные бюро — 2, кладбища — 2, предприятия сельхозназначения — 10, СТО — 4, банки — 2, отделения связи — 1, почтовые отделения — 1.</w:t>
      </w:r>
    </w:p>
    <w:p w14:paraId="7DAED484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sz w:val="28"/>
          <w:szCs w:val="28"/>
          <w:shd w:val="clear" w:color="auto" w:fill="FFFFFF"/>
        </w:rPr>
        <w:t>Приоритетным направлением в развитии физической культуры и спорта в муниципальном образовании является, прежде всего, это укрепление физического здоровья и духовно — нравственного развития человеческой личности, комплексное решение проблем физического воспитания, спорта и молодежной политики, повышение роли спорта, как факторов роста спортивного мастерства ведущих спортсменов и сборных команд района, участие спортивных клубов в соревнованиях регионального, краевого, и международного уровня, повышение уровня материально-технического оснащения спортивных залов, тренировочных баз и молодежных учреждений района.</w:t>
      </w:r>
    </w:p>
    <w:p w14:paraId="371BDA78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недостаточной обеспеченностью спортивными сооружениями численность занимающихся физической культурой и спортом в                        </w:t>
      </w:r>
      <w:r w:rsidRPr="000038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ст. Ессентукская Предгорного района составляет 2000 человек или 7,16 процентов от численности населения (</w:t>
      </w:r>
      <w:r w:rsidRPr="00003834">
        <w:rPr>
          <w:rFonts w:ascii="Times New Roman" w:hAnsi="Times New Roman"/>
          <w:sz w:val="28"/>
          <w:szCs w:val="28"/>
        </w:rPr>
        <w:t>27944</w:t>
      </w:r>
      <w:r w:rsidRPr="00003834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человека), поэтому необходимо строительство объекта</w:t>
      </w:r>
      <w:r w:rsidRPr="00003834">
        <w:rPr>
          <w:rFonts w:ascii="Times New Roman" w:hAnsi="Times New Roman"/>
          <w:sz w:val="28"/>
          <w:szCs w:val="28"/>
        </w:rPr>
        <w:t xml:space="preserve">, что позволит увеличить число занимающихся спортом и физической культурой среди населения ст. Ессентукская. Спортивное покрытие площадки будет выполнено из современного и долговечного материала «Эластур </w:t>
      </w:r>
      <w:r w:rsidRPr="00003834">
        <w:rPr>
          <w:rFonts w:ascii="Times New Roman" w:hAnsi="Times New Roman"/>
          <w:sz w:val="28"/>
          <w:szCs w:val="28"/>
          <w:lang w:val="en-US"/>
        </w:rPr>
        <w:t>SC</w:t>
      </w:r>
      <w:r w:rsidRPr="00003834">
        <w:rPr>
          <w:rFonts w:ascii="Times New Roman" w:hAnsi="Times New Roman"/>
          <w:sz w:val="28"/>
          <w:szCs w:val="28"/>
        </w:rPr>
        <w:t>».</w:t>
      </w:r>
    </w:p>
    <w:p w14:paraId="4298F3A7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Также в ст. Ессентукской недостаточное количество мест в дошкольных образовательных организациях, имеется большая очередность.</w:t>
      </w:r>
    </w:p>
    <w:p w14:paraId="00C82124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pacing w:val="-8"/>
          <w:sz w:val="28"/>
          <w:szCs w:val="28"/>
        </w:rPr>
        <w:t>Очередность</w:t>
      </w:r>
      <w:r w:rsidRPr="00003834">
        <w:rPr>
          <w:rFonts w:ascii="Times New Roman" w:hAnsi="Times New Roman"/>
          <w:sz w:val="28"/>
          <w:szCs w:val="28"/>
        </w:rPr>
        <w:t xml:space="preserve"> в дошкольные образовательные учреждения</w:t>
      </w:r>
      <w:r w:rsidRPr="00003834">
        <w:rPr>
          <w:rFonts w:ascii="Times New Roman" w:hAnsi="Times New Roman"/>
          <w:spacing w:val="-8"/>
          <w:sz w:val="28"/>
          <w:szCs w:val="28"/>
        </w:rPr>
        <w:t xml:space="preserve"> в                                           ст. Ессентукской Предгорного муниципального района по состоянию на 01.01.2020 составила 604 ребенка (</w:t>
      </w:r>
      <w:r w:rsidRPr="00003834">
        <w:rPr>
          <w:rFonts w:ascii="Times New Roman" w:hAnsi="Times New Roman"/>
          <w:sz w:val="28"/>
          <w:szCs w:val="28"/>
        </w:rPr>
        <w:t>от 1,5 до 3 лет 449 человек, от 3 до 7 лет 155 человек).</w:t>
      </w:r>
    </w:p>
    <w:p w14:paraId="18AC22E5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В связи с интенсивно развивающимся строительством жилых комплексов и частных домов, большим притоком граждан из других территорий количество дошкольников ежегодно увеличивается. В результате чего дошкольные образовательные организации перегружены, фактическая наполняемость групп составляет от 20 до 47 человек, что значительно превышает плановую мощность учреждений (в среднем по станице на 35,50%).</w:t>
      </w:r>
    </w:p>
    <w:p w14:paraId="1EC3633E" w14:textId="77777777" w:rsidR="0035643A" w:rsidRPr="00003834" w:rsidRDefault="00EC4321" w:rsidP="002166A4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В связи с этим в ст. Ессентукская необходимо строительство объекта «Строительство дошкольного образовательного учреждения на 160 мест в ст. Ессентукской, ул. Лунная 143/1», что позволит привести к уменьшению очередности в возрастной категории детей от 1,5 до 3 лет с 449 до 369 человек и от 3 до 7 лет с 155 до 75 человек. Снимет социальную напряженность и обеспечит осуществление дошкольного воспитания детей в комфортных условиях согласно нормам СанПин 2.4.1.3049-13.</w:t>
      </w:r>
    </w:p>
    <w:p w14:paraId="48C2FB68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В Предгорном муниципальном районе хорошо развито сельское хозяйство и постоянно реализуются инвестиционные проекты в сфере агропромышленного комплекса. </w:t>
      </w:r>
      <w:r w:rsidRPr="0000383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Одним из крупных сельскохозяйственных предприятий поселения является </w:t>
      </w:r>
      <w:r w:rsidRPr="00003834">
        <w:rPr>
          <w:rFonts w:ascii="Times New Roman" w:hAnsi="Times New Roman"/>
          <w:sz w:val="28"/>
          <w:szCs w:val="28"/>
        </w:rPr>
        <w:t>ООО</w:t>
      </w:r>
      <w:r w:rsidRPr="00003834">
        <w:rPr>
          <w:rFonts w:ascii="Times New Roman" w:hAnsi="Cambria Math"/>
          <w:sz w:val="28"/>
          <w:szCs w:val="28"/>
        </w:rPr>
        <w:t> </w:t>
      </w:r>
      <w:r w:rsidRPr="00003834">
        <w:rPr>
          <w:rFonts w:ascii="Times New Roman" w:hAnsi="Times New Roman"/>
          <w:sz w:val="28"/>
          <w:szCs w:val="28"/>
        </w:rPr>
        <w:t>«АгроФирма «Село Ворошилова», основанное 1 октября 2003 года. Ферма с проектной мощностью 1800 голов дойного стада (2500 общего поголовья). Одна из первых инновационных ферм в России. Оборудование фирмы De Laval, рассчитано на 40 голов одновременного доения.</w:t>
      </w:r>
    </w:p>
    <w:p w14:paraId="7B33979C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83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Основные направления деятельности предприятия: </w:t>
      </w:r>
      <w:r w:rsidRPr="0000383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разведение высокопродуктивного скота, </w:t>
      </w:r>
      <w:hyperlink r:id="rId12" w:history="1">
        <w:r w:rsidRPr="00003834">
          <w:rPr>
            <w:rFonts w:ascii="Times New Roman" w:hAnsi="Times New Roman"/>
            <w:sz w:val="28"/>
            <w:szCs w:val="28"/>
            <w:lang w:eastAsia="ru-RU"/>
          </w:rPr>
          <w:t>выращивание зерновых и зернобобовых культур</w:t>
        </w:r>
      </w:hyperlink>
      <w:r w:rsidRPr="00003834">
        <w:rPr>
          <w:rFonts w:ascii="Times New Roman" w:hAnsi="Times New Roman"/>
          <w:sz w:val="28"/>
          <w:szCs w:val="28"/>
          <w:lang w:eastAsia="ru-RU"/>
        </w:rPr>
        <w:t>, м</w:t>
      </w:r>
      <w:r w:rsidRPr="0000383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асличные культуры (выращивание), кормовые культуры (выращивание), овощеводство, крупный рогатый скот (разведение), зерно (оптовая торговля), молоко жидкое обработанное (производство).</w:t>
      </w:r>
    </w:p>
    <w:p w14:paraId="054C477E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Общее количество рабочих мест с использованием высокотехнологичного оборудования – 205.</w:t>
      </w:r>
    </w:p>
    <w:p w14:paraId="5A5F5E26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В 2018 году за счет собственных средств была произведена закупка сельскохозяйственной техники и оборудования на общую сумму </w:t>
      </w:r>
      <w:r w:rsidR="00F95B5B">
        <w:rPr>
          <w:rFonts w:ascii="Times New Roman" w:hAnsi="Times New Roman"/>
          <w:sz w:val="28"/>
          <w:szCs w:val="28"/>
        </w:rPr>
        <w:t xml:space="preserve">                       </w:t>
      </w:r>
      <w:r w:rsidRPr="00003834">
        <w:rPr>
          <w:rFonts w:ascii="Times New Roman" w:hAnsi="Times New Roman"/>
          <w:sz w:val="28"/>
          <w:szCs w:val="28"/>
        </w:rPr>
        <w:t>58,4 млн. руб. (без создания дополнительных рабочих мест).</w:t>
      </w:r>
    </w:p>
    <w:p w14:paraId="17ABCC8C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lastRenderedPageBreak/>
        <w:t>Также в 2020-2021 году ООО</w:t>
      </w:r>
      <w:r w:rsidRPr="00003834">
        <w:rPr>
          <w:rFonts w:ascii="Times New Roman" w:hAnsi="Cambria Math"/>
          <w:sz w:val="28"/>
          <w:szCs w:val="28"/>
        </w:rPr>
        <w:t> </w:t>
      </w:r>
      <w:r w:rsidRPr="00003834">
        <w:rPr>
          <w:rFonts w:ascii="Times New Roman" w:hAnsi="Times New Roman"/>
          <w:sz w:val="28"/>
          <w:szCs w:val="28"/>
        </w:rPr>
        <w:t xml:space="preserve">«АгроФирма «Село Ворошилова» за счет собственных средств и кредитных ресурсов на общую сумму </w:t>
      </w:r>
      <w:r w:rsidR="00F95B5B">
        <w:rPr>
          <w:rFonts w:ascii="Times New Roman" w:hAnsi="Times New Roman"/>
          <w:sz w:val="28"/>
          <w:szCs w:val="28"/>
        </w:rPr>
        <w:t xml:space="preserve">                            </w:t>
      </w:r>
      <w:r w:rsidRPr="00003834">
        <w:rPr>
          <w:rFonts w:ascii="Times New Roman" w:hAnsi="Times New Roman"/>
          <w:sz w:val="28"/>
          <w:szCs w:val="28"/>
        </w:rPr>
        <w:t>2900,00 млн. рублей планируется создание животноводческого комплекса для крупного рогатого скота на 2663 головы дойного стада с целью увеличения производства сырого молока с последующей переработкой на собственном молочном комбинате. Планируется создать 140 рабочих мест.</w:t>
      </w:r>
    </w:p>
    <w:p w14:paraId="34D2CA30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Помимо этого</w:t>
      </w:r>
      <w:r w:rsidR="00F95B5B">
        <w:rPr>
          <w:rFonts w:ascii="Times New Roman" w:hAnsi="Times New Roman"/>
          <w:sz w:val="28"/>
          <w:szCs w:val="28"/>
        </w:rPr>
        <w:t>,</w:t>
      </w:r>
      <w:r w:rsidRPr="00003834">
        <w:rPr>
          <w:rFonts w:ascii="Times New Roman" w:hAnsi="Times New Roman"/>
          <w:sz w:val="28"/>
          <w:szCs w:val="28"/>
        </w:rPr>
        <w:t xml:space="preserve"> в поселении хорошо развита транспортная инфраструктура, состоящая из автомобильных дорог улично-дорожной сети муниципального образования Ессентукского сельсовета Предгорного района.</w:t>
      </w:r>
    </w:p>
    <w:p w14:paraId="15A3572D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На территории поселения существует устоявшаяся инфраструктура автомобильного транспорта. Пассажирские перевозки и грузовые перевозки осуществляются автомобильным транспортом. В основе формирования улично-дорожной сети населенных пунктов лежат: основная улица, второстепенные улицы, проезды.</w:t>
      </w:r>
    </w:p>
    <w:p w14:paraId="3654149E" w14:textId="77777777" w:rsidR="00EC4321" w:rsidRPr="00003834" w:rsidRDefault="00EC4321" w:rsidP="00C90AA1">
      <w:pPr>
        <w:pStyle w:val="aff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sz w:val="28"/>
          <w:szCs w:val="28"/>
          <w:shd w:val="clear" w:color="auto" w:fill="FFFFFF"/>
        </w:rPr>
        <w:t>Реализация инвестиционного проекта по строительству комплексной спортивной площадке в ст. Ессентукская Предгорного района позволит улучшить состояние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работоспособности, повысит роль физкультуры и спорта в деле профилактики правонарушений, преодоления распространения наркомании и алкоголизма, привлечет учащихся, молодежь и к активному участию в спортивно-оздоровительных мероприятиях.</w:t>
      </w:r>
    </w:p>
    <w:p w14:paraId="52A7BEE0" w14:textId="77777777" w:rsidR="00951F09" w:rsidRPr="00003834" w:rsidRDefault="00EC4321" w:rsidP="00F95B5B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Также строительство дошкольной образовательной организации в</w:t>
      </w:r>
      <w:r w:rsidR="00F95B5B">
        <w:rPr>
          <w:rFonts w:ascii="Times New Roman" w:hAnsi="Times New Roman"/>
          <w:sz w:val="28"/>
          <w:szCs w:val="28"/>
        </w:rPr>
        <w:t xml:space="preserve">                   </w:t>
      </w:r>
      <w:r w:rsidRPr="00003834">
        <w:rPr>
          <w:rFonts w:ascii="Times New Roman" w:hAnsi="Times New Roman"/>
          <w:sz w:val="28"/>
          <w:szCs w:val="28"/>
        </w:rPr>
        <w:t>ст. Ессентукская позволит снять социальную напряженность, уменьшить очередность и обеспечить осуществление дошкольного воспитания детей в комфортных условиях согласно нормам СанПин 2.4.1.3049-13.</w:t>
      </w:r>
    </w:p>
    <w:p w14:paraId="08526A2D" w14:textId="77777777" w:rsidR="00951F09" w:rsidRPr="00003834" w:rsidRDefault="00951F09" w:rsidP="00C90A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BFE8CF" w14:textId="77777777" w:rsidR="00402E5D" w:rsidRPr="00003834" w:rsidRDefault="00402E5D" w:rsidP="00C90AA1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02E5D" w:rsidRPr="00003834" w:rsidSect="00C90AA1">
          <w:headerReference w:type="even" r:id="rId13"/>
          <w:headerReference w:type="first" r:id="rId14"/>
          <w:pgSz w:w="11905" w:h="16838" w:code="9"/>
          <w:pgMar w:top="1418" w:right="567" w:bottom="1134" w:left="1985" w:header="720" w:footer="720" w:gutter="0"/>
          <w:cols w:space="720"/>
          <w:titlePg/>
        </w:sectPr>
      </w:pPr>
    </w:p>
    <w:p w14:paraId="49532A56" w14:textId="77777777" w:rsidR="00CE3CD4" w:rsidRPr="00003834" w:rsidRDefault="00CE3CD4" w:rsidP="00F95B5B">
      <w:pPr>
        <w:spacing w:after="0"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68BF69E" w14:textId="77777777" w:rsidR="00F95B5B" w:rsidRDefault="00CE3CD4" w:rsidP="00F95B5B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</w:p>
    <w:p w14:paraId="1280C8EB" w14:textId="77777777" w:rsidR="00F95B5B" w:rsidRDefault="00CE3CD4" w:rsidP="00F95B5B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</w:p>
    <w:p w14:paraId="71A897B7" w14:textId="77777777" w:rsidR="00CE3CD4" w:rsidRPr="00003834" w:rsidRDefault="00CE3CD4" w:rsidP="00F95B5B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6BD13818" w14:textId="77777777" w:rsidR="00CE3CD4" w:rsidRPr="00003834" w:rsidRDefault="00CE3CD4" w:rsidP="00F95B5B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5461F138" w14:textId="77777777" w:rsidR="00CE3CD4" w:rsidRPr="00003834" w:rsidRDefault="00CE3CD4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6FDEF7" w14:textId="77777777" w:rsidR="00CE3CD4" w:rsidRPr="00003834" w:rsidRDefault="00CE3CD4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C9799A" w14:textId="77777777" w:rsidR="00CE3CD4" w:rsidRPr="00003834" w:rsidRDefault="00CE3CD4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4AFAEA" w14:textId="77777777" w:rsidR="00CE3CD4" w:rsidRDefault="00CE3CD4" w:rsidP="00F95B5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003834">
        <w:rPr>
          <w:rFonts w:ascii="Times New Roman" w:hAnsi="Times New Roman"/>
          <w:caps/>
          <w:sz w:val="28"/>
          <w:szCs w:val="28"/>
        </w:rPr>
        <w:t>Сведения</w:t>
      </w:r>
    </w:p>
    <w:p w14:paraId="3D88A120" w14:textId="77777777" w:rsidR="00F95B5B" w:rsidRPr="00003834" w:rsidRDefault="00F95B5B" w:rsidP="00F95B5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14:paraId="3D9A125B" w14:textId="77777777" w:rsidR="00CE3CD4" w:rsidRPr="00003834" w:rsidRDefault="00CE3CD4" w:rsidP="00F95B5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Предгорного муниципального района Ставропольского края</w:t>
      </w:r>
      <w:r w:rsidRPr="00003834">
        <w:rPr>
          <w:rFonts w:ascii="Times New Roman" w:hAnsi="Times New Roman"/>
          <w:sz w:val="28"/>
          <w:szCs w:val="28"/>
          <w:vertAlign w:val="superscript"/>
        </w:rPr>
        <w:t>1</w:t>
      </w:r>
      <w:r w:rsidRPr="00003834">
        <w:rPr>
          <w:rFonts w:ascii="Times New Roman" w:hAnsi="Times New Roman"/>
          <w:sz w:val="28"/>
          <w:szCs w:val="28"/>
        </w:rPr>
        <w:t xml:space="preserve"> и показателях решения задач подпрограмм Программы и их значениях</w:t>
      </w:r>
    </w:p>
    <w:p w14:paraId="5ABEFCB5" w14:textId="77777777" w:rsidR="00CE3CD4" w:rsidRPr="00003834" w:rsidRDefault="00CE3CD4" w:rsidP="00F95B5B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95"/>
        <w:gridCol w:w="1276"/>
        <w:gridCol w:w="775"/>
        <w:gridCol w:w="709"/>
        <w:gridCol w:w="850"/>
        <w:gridCol w:w="709"/>
        <w:gridCol w:w="709"/>
        <w:gridCol w:w="708"/>
        <w:gridCol w:w="902"/>
        <w:gridCol w:w="941"/>
      </w:tblGrid>
      <w:tr w:rsidR="00CE3CD4" w:rsidRPr="003702AD" w14:paraId="378D1E8D" w14:textId="77777777" w:rsidTr="0075337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8D0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455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298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028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E3CD4" w:rsidRPr="003702AD" w14:paraId="5B661E53" w14:textId="77777777" w:rsidTr="00753379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FFB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1F9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35E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2B0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CA1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A26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F98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140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594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D18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4FF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</w:tbl>
    <w:p w14:paraId="77A6415F" w14:textId="77777777" w:rsidR="00CE3CD4" w:rsidRPr="00003834" w:rsidRDefault="00CE3CD4" w:rsidP="00F95B5B">
      <w:pPr>
        <w:tabs>
          <w:tab w:val="left" w:pos="135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9"/>
        <w:gridCol w:w="10"/>
        <w:gridCol w:w="6011"/>
        <w:gridCol w:w="11"/>
        <w:gridCol w:w="24"/>
        <w:gridCol w:w="139"/>
        <w:gridCol w:w="1129"/>
        <w:gridCol w:w="29"/>
        <w:gridCol w:w="11"/>
        <w:gridCol w:w="689"/>
        <w:gridCol w:w="54"/>
        <w:gridCol w:w="8"/>
        <w:gridCol w:w="17"/>
        <w:gridCol w:w="6"/>
        <w:gridCol w:w="40"/>
        <w:gridCol w:w="667"/>
        <w:gridCol w:w="13"/>
        <w:gridCol w:w="25"/>
        <w:gridCol w:w="145"/>
        <w:gridCol w:w="681"/>
        <w:gridCol w:w="28"/>
        <w:gridCol w:w="673"/>
        <w:gridCol w:w="32"/>
        <w:gridCol w:w="18"/>
        <w:gridCol w:w="44"/>
        <w:gridCol w:w="615"/>
        <w:gridCol w:w="32"/>
        <w:gridCol w:w="151"/>
        <w:gridCol w:w="557"/>
        <w:gridCol w:w="132"/>
        <w:gridCol w:w="719"/>
        <w:gridCol w:w="18"/>
        <w:gridCol w:w="83"/>
        <w:gridCol w:w="10"/>
        <w:gridCol w:w="27"/>
        <w:gridCol w:w="852"/>
        <w:gridCol w:w="8"/>
        <w:gridCol w:w="236"/>
      </w:tblGrid>
      <w:tr w:rsidR="00CE3CD4" w:rsidRPr="00003834" w14:paraId="3B43C7C6" w14:textId="77777777" w:rsidTr="00753379">
        <w:trPr>
          <w:gridAfter w:val="1"/>
          <w:wAfter w:w="236" w:type="dxa"/>
          <w:tblHeader/>
        </w:trPr>
        <w:tc>
          <w:tcPr>
            <w:tcW w:w="619" w:type="dxa"/>
            <w:gridSpan w:val="2"/>
            <w:shd w:val="clear" w:color="auto" w:fill="FFFFFF"/>
          </w:tcPr>
          <w:p w14:paraId="4026D6F1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11" w:type="dxa"/>
            <w:shd w:val="clear" w:color="auto" w:fill="FFFFFF"/>
          </w:tcPr>
          <w:p w14:paraId="2D10B817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75730A57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92" w:type="dxa"/>
            <w:gridSpan w:val="8"/>
            <w:shd w:val="clear" w:color="auto" w:fill="FFFFFF"/>
          </w:tcPr>
          <w:p w14:paraId="5960B074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6D5E2DED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1" w:type="dxa"/>
            <w:gridSpan w:val="4"/>
            <w:shd w:val="clear" w:color="auto" w:fill="FFFFFF"/>
          </w:tcPr>
          <w:p w14:paraId="5114CA7E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1" w:type="dxa"/>
            <w:gridSpan w:val="3"/>
            <w:shd w:val="clear" w:color="auto" w:fill="FFFFFF"/>
          </w:tcPr>
          <w:p w14:paraId="25A9251B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50154C6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7F1E1335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3FD3CBF2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E3CD4" w:rsidRPr="00003834" w14:paraId="66929A98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3253CDFF" w14:textId="77777777" w:rsidR="00CE3CD4" w:rsidRPr="003702AD" w:rsidRDefault="00CE3CD4" w:rsidP="00F95B5B">
            <w:pPr>
              <w:pStyle w:val="aff2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3702AD">
              <w:rPr>
                <w:sz w:val="16"/>
                <w:szCs w:val="16"/>
              </w:rPr>
              <w:t xml:space="preserve">муниципальная Программа «Развитие образования» Предгорного муниципального района Ставропольского края </w:t>
            </w:r>
          </w:p>
          <w:p w14:paraId="54128C06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Цель</w:t>
            </w:r>
            <w:r w:rsidR="0055169B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- Обеспечение соответствия высокого качества образования меняющимся запросам населения и перспективным задачам социально- экономического развития Предгорного муниципального района</w:t>
            </w:r>
          </w:p>
        </w:tc>
      </w:tr>
      <w:tr w:rsidR="008B7BE2" w:rsidRPr="00003834" w14:paraId="7FD96752" w14:textId="77777777" w:rsidTr="00753379">
        <w:tblPrEx>
          <w:tblLook w:val="0000" w:firstRow="0" w:lastRow="0" w:firstColumn="0" w:lastColumn="0" w:noHBand="0" w:noVBand="0"/>
        </w:tblPrEx>
        <w:tc>
          <w:tcPr>
            <w:tcW w:w="619" w:type="dxa"/>
            <w:gridSpan w:val="2"/>
            <w:shd w:val="clear" w:color="auto" w:fill="FFFFFF"/>
          </w:tcPr>
          <w:p w14:paraId="21419FF3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6DA1E1E0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Удовлетворенность населения качеством оказываемых муниципальных услуг в сфере образования.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76633BD8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57FBB5D8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93,00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6E7BFA5B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94,50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25405B90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94,70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105695F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94,90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7A834F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B05685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95,30</w:t>
            </w:r>
          </w:p>
        </w:tc>
        <w:tc>
          <w:tcPr>
            <w:tcW w:w="989" w:type="dxa"/>
            <w:gridSpan w:val="6"/>
            <w:shd w:val="clear" w:color="auto" w:fill="FFFFFF"/>
          </w:tcPr>
          <w:p w14:paraId="29816FD5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95,50</w:t>
            </w:r>
          </w:p>
        </w:tc>
        <w:tc>
          <w:tcPr>
            <w:tcW w:w="860" w:type="dxa"/>
            <w:gridSpan w:val="2"/>
            <w:shd w:val="clear" w:color="auto" w:fill="FFFFFF"/>
          </w:tcPr>
          <w:p w14:paraId="65AC131F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95,55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</w:tcPr>
          <w:p w14:paraId="156676D0" w14:textId="77777777" w:rsidR="008B7BE2" w:rsidRPr="00003834" w:rsidRDefault="008B7BE2" w:rsidP="00F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8C848" w14:textId="77777777" w:rsidR="008B7BE2" w:rsidRPr="00003834" w:rsidRDefault="008B7BE2" w:rsidP="00F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5826E7" w14:textId="77777777" w:rsidR="008B7BE2" w:rsidRPr="00003834" w:rsidRDefault="008B7BE2" w:rsidP="00F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BE2" w:rsidRPr="00003834" w14:paraId="1218A175" w14:textId="77777777" w:rsidTr="00753379">
        <w:tblPrEx>
          <w:tblLook w:val="0000" w:firstRow="0" w:lastRow="0" w:firstColumn="0" w:lastColumn="0" w:noHBand="0" w:noVBand="0"/>
        </w:tblPrEx>
        <w:tc>
          <w:tcPr>
            <w:tcW w:w="619" w:type="dxa"/>
            <w:gridSpan w:val="2"/>
            <w:shd w:val="clear" w:color="auto" w:fill="FFFFFF"/>
          </w:tcPr>
          <w:p w14:paraId="525DBB49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0E6BB27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EA6CCFD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рублей на 1 рубль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4012EFA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4,07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317FFF0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4,64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1666AB73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24,20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BCC0555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CF594A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26,00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45581FE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27,00</w:t>
            </w:r>
          </w:p>
        </w:tc>
        <w:tc>
          <w:tcPr>
            <w:tcW w:w="989" w:type="dxa"/>
            <w:gridSpan w:val="6"/>
            <w:shd w:val="clear" w:color="auto" w:fill="FFFFFF"/>
          </w:tcPr>
          <w:p w14:paraId="6F68E29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28,50</w:t>
            </w:r>
          </w:p>
        </w:tc>
        <w:tc>
          <w:tcPr>
            <w:tcW w:w="860" w:type="dxa"/>
            <w:gridSpan w:val="2"/>
            <w:shd w:val="clear" w:color="auto" w:fill="FFFFFF"/>
          </w:tcPr>
          <w:p w14:paraId="25CA65BF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</w:tcPr>
          <w:p w14:paraId="60AE1997" w14:textId="77777777" w:rsidR="008B7BE2" w:rsidRPr="00003834" w:rsidRDefault="008B7BE2" w:rsidP="00F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D4" w:rsidRPr="00003834" w14:paraId="7431D1B7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55F6B2AF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.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Подпрограмма «Развитие дошкольного образования детей»</w:t>
            </w:r>
          </w:p>
        </w:tc>
      </w:tr>
      <w:tr w:rsidR="00CE3CD4" w:rsidRPr="00003834" w14:paraId="6A599F8B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36475A22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Задача 1– Развитие системы и эффективности дошкольного образования</w:t>
            </w:r>
          </w:p>
        </w:tc>
      </w:tr>
      <w:tr w:rsidR="008B7BE2" w:rsidRPr="00003834" w14:paraId="53AA8604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B4A857F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44EFFF20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61B4BF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203EE8D4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42,90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2876BE2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44,10</w:t>
            </w:r>
          </w:p>
        </w:tc>
        <w:tc>
          <w:tcPr>
            <w:tcW w:w="681" w:type="dxa"/>
            <w:shd w:val="clear" w:color="auto" w:fill="FFFFFF"/>
          </w:tcPr>
          <w:p w14:paraId="6E6A5774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00A9E33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46,50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07DB7EE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4205D2DE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747776D5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2616CC5B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48,50</w:t>
            </w:r>
          </w:p>
        </w:tc>
      </w:tr>
      <w:tr w:rsidR="008B7BE2" w:rsidRPr="00003834" w14:paraId="3E90ABA9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FE421D1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DF22B02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образования. Количество воспитанников дошкольных образовательных учреждений, в том числе: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E68F4FF" w14:textId="77777777" w:rsidR="008B7BE2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8B7BE2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2B8BAB7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3839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283E8D83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3860</w:t>
            </w:r>
          </w:p>
        </w:tc>
        <w:tc>
          <w:tcPr>
            <w:tcW w:w="681" w:type="dxa"/>
            <w:shd w:val="clear" w:color="auto" w:fill="FFFFFF"/>
          </w:tcPr>
          <w:p w14:paraId="02C7AFCA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3860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41AF79A7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4020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3DAC807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4020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7B385C2D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4020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3C352DE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4115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5F2F8F13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4115</w:t>
            </w:r>
          </w:p>
        </w:tc>
      </w:tr>
      <w:tr w:rsidR="008B7BE2" w:rsidRPr="00003834" w14:paraId="6D2CB21F" w14:textId="77777777" w:rsidTr="0033233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15"/>
        </w:trPr>
        <w:tc>
          <w:tcPr>
            <w:tcW w:w="619" w:type="dxa"/>
            <w:gridSpan w:val="2"/>
            <w:shd w:val="clear" w:color="auto" w:fill="FFFFFF"/>
          </w:tcPr>
          <w:p w14:paraId="4F16517A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2640A26B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воспитанников в возрасте от 0 до 3 лет, от 3 до 8 лет, охваченных образовательной услугой в группах полного дня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18A3A855" w14:textId="77777777" w:rsidR="008B7BE2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8B7BE2" w:rsidRPr="003702A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597D86F7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878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3FAF9383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681" w:type="dxa"/>
            <w:shd w:val="clear" w:color="auto" w:fill="FFFFFF"/>
          </w:tcPr>
          <w:p w14:paraId="4DBAE400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15C9C4EB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8943AF1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69A62C01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26F31754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56D2B9BF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</w:tr>
      <w:tr w:rsidR="008B7BE2" w:rsidRPr="00003834" w14:paraId="7D9BDF8E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6BA3204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101DACE1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воспитанников в возрасте от 0 до 3 лет, от 3 до 8 лет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>,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охваченных образовательной услугой в группах круглосуточного пребывания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D7DFD04" w14:textId="77777777" w:rsidR="008B7BE2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8B7BE2" w:rsidRPr="003702A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45607505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2076103E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81" w:type="dxa"/>
            <w:shd w:val="clear" w:color="auto" w:fill="FFFFFF"/>
          </w:tcPr>
          <w:p w14:paraId="6C59E2AD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4F5A03FA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B5774D9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752A794D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797C825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38A06DAA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8B7BE2" w:rsidRPr="00003834" w14:paraId="2823CB0E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FDC51C1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22394D08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воспитанников в возрасте от 0 до 3 лет, от 3 до 8 лет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>,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охваченных образовательной услугой в группах сокращенного дня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0B4CDF50" w14:textId="77777777" w:rsidR="008B7BE2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8B7BE2" w:rsidRPr="003702A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1F1FA468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2821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1BF2E0EE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2830</w:t>
            </w:r>
          </w:p>
        </w:tc>
        <w:tc>
          <w:tcPr>
            <w:tcW w:w="681" w:type="dxa"/>
            <w:shd w:val="clear" w:color="auto" w:fill="FFFFFF"/>
          </w:tcPr>
          <w:p w14:paraId="4FABD850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2830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0E964457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2960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5C877D3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2960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66A9B8A9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2960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181E1186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3055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54930B4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3055</w:t>
            </w:r>
          </w:p>
        </w:tc>
      </w:tr>
      <w:tr w:rsidR="008B7BE2" w:rsidRPr="00003834" w14:paraId="3FBFDC9D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0319708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097BB133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воспитанников в возрасте от 0 до 3 лет, от 3 до 8 лет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>,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охваченных образовательной услугой в группах кратковременного пребывания детей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6949BA35" w14:textId="77777777" w:rsidR="008B7BE2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8B7BE2" w:rsidRPr="003702A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4C7972D0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6A3671DF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81" w:type="dxa"/>
            <w:shd w:val="clear" w:color="auto" w:fill="FFFFFF"/>
          </w:tcPr>
          <w:p w14:paraId="45BB6FD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1" w:type="dxa"/>
            <w:gridSpan w:val="2"/>
            <w:shd w:val="clear" w:color="auto" w:fill="FFFFFF"/>
          </w:tcPr>
          <w:p w14:paraId="42BDB623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301374F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60B375F6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5FC15B46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17D77568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8B7BE2" w:rsidRPr="00003834" w14:paraId="57E5FC92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E7F57F7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365E6BE8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lastRenderedPageBreak/>
              <w:t>1—6 лет.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F5E8091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477719FC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3F2CB42F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16,47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1094E89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673" w:type="dxa"/>
            <w:shd w:val="clear" w:color="auto" w:fill="FFFFFF"/>
          </w:tcPr>
          <w:p w14:paraId="4D16A0FB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13,00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82A9466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148BF762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589E147C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13,00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4384C77E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</w:tr>
      <w:tr w:rsidR="008B7BE2" w:rsidRPr="00003834" w14:paraId="7B0B7E1E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D17580A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39939CB" w14:textId="77777777" w:rsidR="008B7BE2" w:rsidRPr="003702AD" w:rsidRDefault="008B7BE2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Число дней, проведенных воспитанниками в группах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84B097F" w14:textId="77777777" w:rsidR="008B7BE2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</w:t>
            </w:r>
            <w:r w:rsidR="008B7BE2" w:rsidRPr="003702AD">
              <w:rPr>
                <w:rFonts w:ascii="Times New Roman" w:hAnsi="Times New Roman"/>
                <w:sz w:val="16"/>
                <w:szCs w:val="16"/>
              </w:rPr>
              <w:t>ето-дни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51B82494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702537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20601AA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706380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1EA7CAA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706380</w:t>
            </w:r>
          </w:p>
        </w:tc>
        <w:tc>
          <w:tcPr>
            <w:tcW w:w="673" w:type="dxa"/>
            <w:shd w:val="clear" w:color="auto" w:fill="FFFFFF"/>
          </w:tcPr>
          <w:p w14:paraId="3BBD47FF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735660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77FCAFD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735660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2C9B4572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735660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5BC3F1B7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753045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071CE861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753045</w:t>
            </w:r>
          </w:p>
        </w:tc>
      </w:tr>
      <w:tr w:rsidR="008B7BE2" w:rsidRPr="00003834" w14:paraId="0DC60F03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2F23D89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222F7555" w14:textId="77777777" w:rsidR="008B7BE2" w:rsidRPr="003702AD" w:rsidRDefault="008B7BE2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замененных оконных блоков в общем количестве оконных блоков, требующих замены в организациях дошкольного образования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11B4F914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66C42B69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79,36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0EC24F5D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89,38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F6B4BB2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673" w:type="dxa"/>
            <w:shd w:val="clear" w:color="auto" w:fill="FFFFFF"/>
          </w:tcPr>
          <w:p w14:paraId="6243CC3F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DFF6BE5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2ADB1652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31F4115F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7B4B2B38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8B7BE2" w:rsidRPr="00003834" w14:paraId="26295228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23AAFC0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2074FB12" w14:textId="77777777" w:rsidR="008B7BE2" w:rsidRPr="003702AD" w:rsidRDefault="008B7BE2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2D09C5C" w14:textId="77777777" w:rsidR="008B7BE2" w:rsidRPr="003702AD" w:rsidRDefault="008B7BE2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14" w:type="dxa"/>
            <w:gridSpan w:val="6"/>
            <w:shd w:val="clear" w:color="auto" w:fill="FFFFFF"/>
          </w:tcPr>
          <w:p w14:paraId="580B5674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25,90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46008299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7,40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C9EF4FC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3,70</w:t>
            </w:r>
          </w:p>
        </w:tc>
        <w:tc>
          <w:tcPr>
            <w:tcW w:w="673" w:type="dxa"/>
            <w:shd w:val="clear" w:color="auto" w:fill="FFFFFF"/>
          </w:tcPr>
          <w:p w14:paraId="19293361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CA4BCD2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1,50</w:t>
            </w:r>
          </w:p>
        </w:tc>
        <w:tc>
          <w:tcPr>
            <w:tcW w:w="740" w:type="dxa"/>
            <w:gridSpan w:val="3"/>
            <w:shd w:val="clear" w:color="auto" w:fill="FFFFFF"/>
          </w:tcPr>
          <w:p w14:paraId="36ECA10D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52" w:type="dxa"/>
            <w:gridSpan w:val="4"/>
            <w:shd w:val="clear" w:color="auto" w:fill="FFFFFF"/>
          </w:tcPr>
          <w:p w14:paraId="2EEB449E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12B43386" w14:textId="77777777" w:rsidR="008B7BE2" w:rsidRPr="003702AD" w:rsidRDefault="008B7BE2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</w:tr>
      <w:tr w:rsidR="00CE3CD4" w:rsidRPr="00003834" w14:paraId="7B3B1209" w14:textId="77777777" w:rsidTr="00D16E14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A417E08" w14:textId="77777777" w:rsidR="00CE3CD4" w:rsidRPr="003702AD" w:rsidRDefault="00CE3CD4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5D8CC6E8" w14:textId="77777777" w:rsidR="00CE3CD4" w:rsidRPr="003702AD" w:rsidRDefault="00CE3CD4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мест, вводимых в дошкольных образовательных организациях района за счет бюджетных инвестиций в объекты капитального строительства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>,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в рамках которого предполагается строительство на </w:t>
            </w:r>
          </w:p>
          <w:p w14:paraId="7CB78F7D" w14:textId="77777777" w:rsidR="00CE3CD4" w:rsidRPr="003702AD" w:rsidRDefault="00CE3CD4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160 мест. </w:t>
            </w:r>
            <w:r w:rsidR="00BA2A7D" w:rsidRPr="003702AD">
              <w:rPr>
                <w:rFonts w:ascii="Times New Roman" w:hAnsi="Times New Roman"/>
                <w:sz w:val="16"/>
                <w:szCs w:val="16"/>
              </w:rPr>
              <w:t>с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т. Ессентукская,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пер Школьный</w:t>
            </w:r>
          </w:p>
          <w:p w14:paraId="2908AD1E" w14:textId="77777777" w:rsidR="00CE3CD4" w:rsidRPr="003702AD" w:rsidRDefault="00CE3CD4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160 мест. </w:t>
            </w:r>
            <w:r w:rsidR="00BA2A7D" w:rsidRPr="003702AD">
              <w:rPr>
                <w:rFonts w:ascii="Times New Roman" w:hAnsi="Times New Roman"/>
                <w:sz w:val="16"/>
                <w:szCs w:val="16"/>
              </w:rPr>
              <w:t>с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т. Ессентукская,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ул.Лунная,</w:t>
            </w:r>
            <w:r w:rsidR="00EC4321" w:rsidRPr="003702AD">
              <w:rPr>
                <w:rFonts w:ascii="Times New Roman" w:hAnsi="Times New Roman"/>
                <w:sz w:val="16"/>
                <w:szCs w:val="16"/>
              </w:rPr>
              <w:t>143/1</w:t>
            </w:r>
          </w:p>
          <w:p w14:paraId="4CE6115E" w14:textId="77777777" w:rsidR="00CE3CD4" w:rsidRPr="003702AD" w:rsidRDefault="00D16E14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160</w:t>
            </w:r>
            <w:r w:rsidR="00CE3CD4" w:rsidRPr="003702AD">
              <w:rPr>
                <w:rFonts w:ascii="Times New Roman" w:hAnsi="Times New Roman"/>
                <w:sz w:val="16"/>
                <w:szCs w:val="16"/>
              </w:rPr>
              <w:t xml:space="preserve"> мест. </w:t>
            </w:r>
            <w:r w:rsidR="00BA2A7D" w:rsidRPr="003702AD">
              <w:rPr>
                <w:rFonts w:ascii="Times New Roman" w:hAnsi="Times New Roman"/>
                <w:sz w:val="16"/>
                <w:szCs w:val="16"/>
              </w:rPr>
              <w:t>с</w:t>
            </w:r>
            <w:r w:rsidR="00CE3CD4" w:rsidRPr="003702AD">
              <w:rPr>
                <w:rFonts w:ascii="Times New Roman" w:hAnsi="Times New Roman"/>
                <w:sz w:val="16"/>
                <w:szCs w:val="16"/>
              </w:rPr>
              <w:t>. Юца</w:t>
            </w:r>
          </w:p>
          <w:p w14:paraId="31352934" w14:textId="77777777" w:rsidR="00CE3CD4" w:rsidRPr="003702AD" w:rsidRDefault="00CE3CD4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shd w:val="clear" w:color="auto" w:fill="FFFFFF"/>
            <w:vAlign w:val="center"/>
          </w:tcPr>
          <w:p w14:paraId="5F7A7280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мест</w:t>
            </w:r>
          </w:p>
        </w:tc>
        <w:tc>
          <w:tcPr>
            <w:tcW w:w="814" w:type="dxa"/>
            <w:gridSpan w:val="6"/>
            <w:shd w:val="clear" w:color="auto" w:fill="FFFFFF"/>
            <w:vAlign w:val="center"/>
          </w:tcPr>
          <w:p w14:paraId="778784B2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24FA8598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E3E578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shd w:val="clear" w:color="auto" w:fill="FFFFFF"/>
            <w:vAlign w:val="center"/>
          </w:tcPr>
          <w:p w14:paraId="76E710D8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197E3006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gridSpan w:val="3"/>
            <w:shd w:val="clear" w:color="auto" w:fill="FFFFFF"/>
            <w:vAlign w:val="center"/>
          </w:tcPr>
          <w:p w14:paraId="19050BE8" w14:textId="77777777" w:rsidR="00CE3CD4" w:rsidRPr="003702AD" w:rsidRDefault="00D16E1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52" w:type="dxa"/>
            <w:gridSpan w:val="4"/>
            <w:shd w:val="clear" w:color="auto" w:fill="FFFFFF"/>
            <w:vAlign w:val="center"/>
          </w:tcPr>
          <w:p w14:paraId="71A67FD2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4"/>
            <w:shd w:val="clear" w:color="auto" w:fill="FFFFFF"/>
            <w:vAlign w:val="center"/>
          </w:tcPr>
          <w:p w14:paraId="1B829281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</w:tr>
      <w:tr w:rsidR="00CE3CD4" w:rsidRPr="003702AD" w14:paraId="09320E3C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2FE5CC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. Подпрограмма «Развитие общего образования детей»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8F86C5" w14:textId="77777777" w:rsidR="00CE3CD4" w:rsidRPr="003702AD" w:rsidRDefault="00CE3CD4" w:rsidP="00F95B5B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E3CD4" w:rsidRPr="003702AD" w14:paraId="2FA030DD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FFFFFF"/>
          </w:tcPr>
          <w:p w14:paraId="6058BF07" w14:textId="77777777" w:rsidR="00CE3CD4" w:rsidRPr="003702AD" w:rsidRDefault="00CE3CD4" w:rsidP="00F95B5B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ab/>
              <w:t xml:space="preserve">Задача 2 – </w:t>
            </w:r>
            <w:r w:rsidRPr="003702A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Развитие и обеспечение качественного общего образования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7A56854" w14:textId="77777777" w:rsidR="00CE3CD4" w:rsidRPr="003702AD" w:rsidRDefault="00CE3CD4" w:rsidP="00F95B5B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71BA0" w:rsidRPr="00003834" w14:paraId="7E52C8BE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F7F59A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39F9E4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образования. Количество обучающихся по программам начального общего образования, в том числе: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D871919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2DACD1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5263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3EFAD29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5310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76E69B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5365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1D9559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5418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9B439E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5448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21D019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5478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DD2048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5508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D0545C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5538</w:t>
            </w:r>
          </w:p>
        </w:tc>
      </w:tr>
      <w:tr w:rsidR="00071BA0" w:rsidRPr="00003834" w14:paraId="06971323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8EC1F2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573037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обучающихся в 1-4 классах, за исключением детей с ОВЗ и детей инвалидов.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4857C058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97AD5F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5069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86E86E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5114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33AD5B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5164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324A57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5215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FEDA37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5245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AA5248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5275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C78665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5305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1FB73D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5535</w:t>
            </w:r>
          </w:p>
        </w:tc>
      </w:tr>
      <w:tr w:rsidR="00071BA0" w:rsidRPr="00003834" w14:paraId="46E0733B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CC5E30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7EA28D8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обучающихся с ОВЗ в 1-4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D1C7119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72BAC1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3174D5C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A3AFA3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39D89D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DBDB4A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1C74EE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62A68E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4074B4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</w:tr>
      <w:tr w:rsidR="00071BA0" w:rsidRPr="00003834" w14:paraId="1E8B73CF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BB1895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4EF499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детей- инвалидов в 1-4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AE7F8E7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044B33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69B79F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5A34C7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4B9CA4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692A79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335225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873BB4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1AE356F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071BA0" w:rsidRPr="00003834" w14:paraId="301F8D96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6E6834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446DB5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обучающихся, переведенных в следующий класс и не имеющих академической задолженности, от общего числа учащихся начальных классов. 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D585F76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252EBB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22987A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E45BFA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4D7178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AAF75E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84B1E8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4DEBAF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FB7901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</w:tr>
      <w:tr w:rsidR="00071BA0" w:rsidRPr="00003834" w14:paraId="59118AD7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587750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78A2717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обучающихся, имеющих по итогам учебного года отметку «4» и выше, от общего числа учащихся начальных классов.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0AE7410A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4B6E4A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76E306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943F4E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F1703B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0F5FCA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7EACB5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588A52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635628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</w:tr>
      <w:tr w:rsidR="00071BA0" w:rsidRPr="00003834" w14:paraId="58376DF6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10843F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0524C0E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потребителей, удовлетворенных качеством оказания муниципальной услуги в начальных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E09847B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E2C5AB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6A11E6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E1771D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4770F9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69DB64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B65770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E94808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2141A0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071BA0" w:rsidRPr="00003834" w14:paraId="19F7D3BE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182540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FDE835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образования. Количество обучающихся по программам основного общего образования, в том числе: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6613834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AB62B6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5366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9AC333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5606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E347C5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5662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E92455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5814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C7B9FA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5914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DA8C39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5967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E63CC8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6017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5AAF14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6067</w:t>
            </w:r>
          </w:p>
        </w:tc>
      </w:tr>
      <w:tr w:rsidR="00071BA0" w:rsidRPr="00003834" w14:paraId="4810C043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382DF6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14.1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EC1B29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обучающихся в 5-9 классах, за исключением детей с ОВЗ и детей инвалидов.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47EDE0FD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BDD2D5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5181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3F213DD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5415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94F50A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5470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2D5084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5620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1AC6DA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5720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EF881D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5770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E9A79B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5820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73C1C2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5870</w:t>
            </w:r>
          </w:p>
        </w:tc>
      </w:tr>
      <w:tr w:rsidR="00071BA0" w:rsidRPr="00003834" w14:paraId="624BB4B3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5AC97B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14.2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09461FD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количество обучающихся с ОВЗ в 5-9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240C124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93E5ED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8C9330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9B6591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385D71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099B60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3E8B2C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11FA21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59AE4E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</w:tr>
      <w:tr w:rsidR="00071BA0" w:rsidRPr="00003834" w14:paraId="64F32D20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D6027D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14.3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CE65E9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детей- инвалидов в 5-9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CC8AD9C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9B92E2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02DAC4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337B6A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B67E73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C1ECFA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511E26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A26AED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90DE41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071BA0" w:rsidRPr="00003834" w14:paraId="128D32DA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017135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704EE8D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обучающихся, переведенных в следующий класс и не имеющих академической задолженности, от общего числа учащихся 5-9 классов. 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E469ACE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5AD948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3F26A6C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48D9D81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842FCF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CEF3BB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0D2A6D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C58159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A405F1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</w:tr>
      <w:tr w:rsidR="00071BA0" w:rsidRPr="00003834" w14:paraId="6B26727D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DE496E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57E279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обучающихся, имеющих по итогам учебного года отметку «4» и выше, от общего числа учащихся 5-9 классов.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3C16F25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ED1CD7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1C4EF3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35,9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B1A747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0F2BE6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B7ECEE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AD4662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160F2F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F56AC8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071BA0" w:rsidRPr="00003834" w14:paraId="51B51D04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D031A8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B1D5CE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потребителей, удовлетворенных качеством оказания муниципальной услуги учащихся в 5-9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082A631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5F2EAB8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C77FC8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42201C7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4EFDA8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09ECE0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7528E6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52CDCA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51AD6F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071BA0" w:rsidRPr="00003834" w14:paraId="02DCCE3B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C26FC2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6EA3DB2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образования. Количество обучающихся по программам среднего общего образования,  в том числе :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F1C2EFB" w14:textId="77777777" w:rsidR="00071BA0" w:rsidRPr="003702AD" w:rsidRDefault="009D36C8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74320B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665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54BA61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664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422E7E8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674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CB86B7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9FF821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694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2E2EE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8CA348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713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04CF19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</w:tr>
      <w:tr w:rsidR="00071BA0" w:rsidRPr="00003834" w14:paraId="69152C28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BE04C8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18.1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6E4BF8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обучающихся в 10-11 классах, за исключением детей с ОВЗ и детей инвалидов.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0933DA2" w14:textId="77777777" w:rsidR="00071BA0" w:rsidRPr="003702AD" w:rsidRDefault="009D36C8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BB0492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659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4F3BDE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658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5C8309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BFDC2A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120CB9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690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230558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34DC97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A361D7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</w:tr>
      <w:tr w:rsidR="00071BA0" w:rsidRPr="00003834" w14:paraId="26073379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C4BE7C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18.2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70790B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количество обучающихся с ОВЗ в 10-11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8469039" w14:textId="77777777" w:rsidR="00071BA0" w:rsidRPr="003702AD" w:rsidRDefault="009D36C8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6179DD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30F37B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09D955E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1C234E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274203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C03B9F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601FB1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50B855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71BA0" w:rsidRPr="00003834" w14:paraId="1ABF3BA3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D4E6CC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18.3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4AF83C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детей- инвалидов в 10-11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C603F31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3650DF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46D5D4C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450056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CEAE0C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9BD44C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D033E2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0747E8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0265CB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71BA0" w:rsidRPr="00003834" w14:paraId="455DA350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55F925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2E7CE67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Доля обучающихся, переведенных в следующий класс и не имеющих академической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lastRenderedPageBreak/>
              <w:t>задолженности, от общего числа учащихся 10-11 классов. 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08A18606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79F492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74C6471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5A31D9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DB3260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CC61A2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6E72F6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E1344D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444903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</w:tr>
      <w:tr w:rsidR="00071BA0" w:rsidRPr="00003834" w14:paraId="01036154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44F0E4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7E387F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обучающихся, имеющих по итогам учебного года отметку «4» и выше, от общего числа учащихся 10-11 классов.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4EE313B3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8778A1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CFACE2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CC2C66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3741D49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384FAF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F9CE7B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17144D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16B009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</w:tr>
      <w:tr w:rsidR="00071BA0" w:rsidRPr="00003834" w14:paraId="5B5264AC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79B9824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CC7839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потребителей, удовлетворенных качеством оказания муниципальной услуги учащихся в 10-11 классах.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D10265F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F9D07A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663B059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0152DBC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2C664A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00FD16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9E0477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C224FD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B5C9F2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</w:tr>
      <w:tr w:rsidR="00071BA0" w:rsidRPr="00003834" w14:paraId="6A86515F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2ECFBA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87F992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2233255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B4EA41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1,71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62FA15E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F27B31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10F11B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A284DF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743A91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9BA9F3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77ABBD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071BA0" w:rsidRPr="00003834" w14:paraId="116F9BCA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DEC90E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7802DF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4B6FFEBF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28CD11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81,70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F3D06F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340F56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E12D7F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85,00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3F4FCE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85,50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895C96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86,00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55D79A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86,50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E1186D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87,00</w:t>
            </w:r>
          </w:p>
        </w:tc>
      </w:tr>
      <w:tr w:rsidR="00071BA0" w:rsidRPr="00003834" w14:paraId="5E9031C9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1B83D2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40E8717" w14:textId="77777777" w:rsidR="00071BA0" w:rsidRPr="003702AD" w:rsidRDefault="00071BA0" w:rsidP="00F95B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Реализация дополнительных общеобразовательных программ. Количество детей</w:t>
            </w:r>
            <w:r w:rsidR="00025F71" w:rsidRPr="003702AD">
              <w:rPr>
                <w:rFonts w:ascii="Times New Roman" w:hAnsi="Times New Roman"/>
                <w:sz w:val="16"/>
                <w:szCs w:val="16"/>
              </w:rPr>
              <w:t>,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охваченных дополнительным образованием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0C613E40" w14:textId="77777777" w:rsidR="00071BA0" w:rsidRPr="003702AD" w:rsidRDefault="007A193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ел</w:t>
            </w:r>
            <w:r w:rsidR="00E4707C" w:rsidRPr="003702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99DCCE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3527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5CAA7D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3703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4A95A87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3925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A6DA4E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4160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B5BA4B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4410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5CB74F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4430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953428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4450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A2C3F9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4460</w:t>
            </w:r>
          </w:p>
        </w:tc>
      </w:tr>
      <w:tr w:rsidR="00071BA0" w:rsidRPr="00003834" w14:paraId="1893C64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CD2D31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EFA23B5" w14:textId="77777777" w:rsidR="00071BA0" w:rsidRPr="003702AD" w:rsidRDefault="00071BA0" w:rsidP="00F95B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Удельный вес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организаций;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D388941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CF66CC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99,20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4B843B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99,30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C09D40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99,40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0193FD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99,50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3B295F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99,60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52EDD9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1F70B8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1D81D34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99,90</w:t>
            </w:r>
          </w:p>
        </w:tc>
      </w:tr>
      <w:tr w:rsidR="00071BA0" w:rsidRPr="00003834" w14:paraId="3CEEBACF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29759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990203A" w14:textId="77777777" w:rsidR="00071BA0" w:rsidRPr="003702AD" w:rsidRDefault="00071BA0" w:rsidP="00F95B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Удельный вес детей-инвалидов, получающих образование на дому с использованием ди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с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танционных образовательных технологий, от общего числа детей-инвалидов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9314848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52AECB9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6C667F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3,20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48EE9A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3,50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9A5DE9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B583E0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4,10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350C58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4,20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CB7636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26C39B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</w:tr>
      <w:tr w:rsidR="00071BA0" w:rsidRPr="00003834" w14:paraId="02B0F7E5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8159F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6650623" w14:textId="77777777" w:rsidR="00071BA0" w:rsidRPr="003702AD" w:rsidRDefault="00071BA0" w:rsidP="00F95B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учреждений,</w:t>
            </w:r>
            <w:r w:rsidR="00025F71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CA94966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571C25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7839803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0F8741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14,80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668A02C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14,90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79A3CA7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315A5C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15,50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085148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C71BEC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</w:tr>
      <w:tr w:rsidR="00071BA0" w:rsidRPr="00003834" w14:paraId="31E07F92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22C71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33DD7EE" w14:textId="77777777" w:rsidR="00071BA0" w:rsidRPr="003702AD" w:rsidRDefault="00071BA0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замененных оконных блоков в общем количестве оконных блоков, требующих замены в организациях общего образования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6918838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823C67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74,59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F822A1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86,43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F9559D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FA3A03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346FA8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50714F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BBD345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48D757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071BA0" w:rsidRPr="00003834" w14:paraId="034A01BC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C8ACB0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39A7300" w14:textId="77777777" w:rsidR="00071BA0" w:rsidRPr="003702AD" w:rsidRDefault="00071BA0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отремонтированных спортзалов в общем количестве спортивных залов, требующих замены в организациях общего образования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173AA317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F8F65E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43,22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7B44F96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47,06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2020BDE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52,95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3215C7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58,83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1E456F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60,59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FE9C5A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64,71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6509C2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70,59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D82F04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44,70</w:t>
            </w:r>
          </w:p>
        </w:tc>
      </w:tr>
      <w:tr w:rsidR="00071BA0" w:rsidRPr="00003834" w14:paraId="79E14EA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931468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026AF8CC" w14:textId="77777777" w:rsidR="00071BA0" w:rsidRPr="003702AD" w:rsidRDefault="00071BA0" w:rsidP="00F9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замененных кровель в общем количестве кровель, требующих замены в организациях общего образования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CD74F1F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B034E2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8D907C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90B40B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FBDAE6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AD77E2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810745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A4D02D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772603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071BA0" w:rsidRPr="00003834" w14:paraId="79CA1731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392690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32D50D9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277029E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AAC3A0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21,74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5C3B9F3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25,30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7659194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32B165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704591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CDA0F7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19,60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48FE86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19,40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FD281C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19,20</w:t>
            </w:r>
          </w:p>
        </w:tc>
      </w:tr>
      <w:tr w:rsidR="00071BA0" w:rsidRPr="00003834" w14:paraId="2775134A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8E8B9E5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7330733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24C0C379" w14:textId="77777777" w:rsidR="00071BA0" w:rsidRPr="003702AD" w:rsidRDefault="009D36C8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т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ыс.</w:t>
            </w:r>
            <w:r w:rsidR="007A1934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1217BF5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56,87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34134F6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55,00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3DA1F7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55,50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1F644D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FBCBF4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56,50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703F83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57,00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E55360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57,50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0605CC23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58,00</w:t>
            </w:r>
          </w:p>
        </w:tc>
      </w:tr>
      <w:tr w:rsidR="00071BA0" w:rsidRPr="00003834" w14:paraId="20788419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5171B6AD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279FEE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Создание центров образования цифрового и гуманитарного профилей на базе общеобразовательных организаций 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D351858" w14:textId="77777777" w:rsidR="00071BA0" w:rsidRPr="003702AD" w:rsidRDefault="00ED0028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8F3D0CC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C9DDA15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3EC42568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5DBCF17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CA463B2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991824D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E408742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1C91CD2A" w14:textId="77777777" w:rsidR="00071BA0" w:rsidRPr="003702AD" w:rsidRDefault="00071BA0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71BA0" w:rsidRPr="00003834" w14:paraId="1C3151DD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A7083A1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59769B7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Количество детей</w:t>
            </w:r>
            <w:r w:rsidR="001351B6" w:rsidRPr="003702AD">
              <w:rPr>
                <w:rFonts w:ascii="Times New Roman" w:hAnsi="Times New Roman"/>
                <w:sz w:val="16"/>
                <w:szCs w:val="16"/>
              </w:rPr>
              <w:t>,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вовлеченных в образовательный процесс цифрового и гуманитарного профиля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363623BB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56058311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2C81FD9E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1EB5318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BDF7825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997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710CE4E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1014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C735EA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1014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76C38F6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1014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1DD1FF06" w14:textId="77777777" w:rsidR="00071BA0" w:rsidRPr="003702AD" w:rsidRDefault="00071BA0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1014</w:t>
            </w:r>
          </w:p>
        </w:tc>
      </w:tr>
      <w:tr w:rsidR="00071BA0" w:rsidRPr="00003834" w14:paraId="4F9F6390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B1E461B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437443D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Приобретение новогодних подарков детям, обучающимся, по программ</w:t>
            </w:r>
            <w:r w:rsidR="001351B6" w:rsidRPr="003702AD">
              <w:rPr>
                <w:rFonts w:ascii="Times New Roman" w:hAnsi="Times New Roman"/>
                <w:sz w:val="16"/>
                <w:szCs w:val="16"/>
              </w:rPr>
              <w:t>ам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начального общего образования в общеобразовательных организациях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5E5B5443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70BC8147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0AB87310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122E070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5343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209084D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F901CC1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6AC0D73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18CE000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47A3711" w14:textId="77777777" w:rsidR="00071BA0" w:rsidRPr="003702AD" w:rsidRDefault="00071BA0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D72A7" w:rsidRPr="00003834" w14:paraId="70C234C5" w14:textId="77777777" w:rsidTr="00ED0028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0"/>
        </w:trPr>
        <w:tc>
          <w:tcPr>
            <w:tcW w:w="619" w:type="dxa"/>
            <w:gridSpan w:val="2"/>
            <w:shd w:val="clear" w:color="auto" w:fill="FFFFFF"/>
          </w:tcPr>
          <w:p w14:paraId="30BB63BB" w14:textId="77777777" w:rsidR="00AD72A7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36</w:t>
            </w:r>
            <w:r w:rsidR="00AD72A7" w:rsidRPr="003702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1FEDBD4D" w14:textId="77777777" w:rsidR="00AD72A7" w:rsidRPr="003702AD" w:rsidRDefault="00AD72A7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Строительство одного корпуса начальной школы со спортивным залом МБОУ СОШ № 4 ст.</w:t>
            </w:r>
            <w:r w:rsidR="009D36C8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Боргустанской Предгорного района Ставропольского края.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7E83E792" w14:textId="77777777" w:rsidR="00AD72A7" w:rsidRPr="003702AD" w:rsidRDefault="00ED0028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557B983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3174989A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610F26C2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D4EC003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128FD44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C891329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1B0F6AB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CF3D1BE" w14:textId="77777777" w:rsidR="00AD72A7" w:rsidRPr="003702AD" w:rsidRDefault="00AD72A7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D72A7" w:rsidRPr="00003834" w14:paraId="4EAE50AB" w14:textId="77777777" w:rsidTr="00F2006D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56F6618" w14:textId="77777777" w:rsidR="00AD72A7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37</w:t>
            </w:r>
            <w:r w:rsidR="00AD72A7" w:rsidRPr="003702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185" w:type="dxa"/>
            <w:gridSpan w:val="4"/>
            <w:shd w:val="clear" w:color="auto" w:fill="FFFFFF"/>
          </w:tcPr>
          <w:p w14:paraId="7DACA2B9" w14:textId="77777777" w:rsidR="00AD72A7" w:rsidRPr="003702AD" w:rsidRDefault="00AD72A7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объекта: «школы в ст.</w:t>
            </w:r>
            <w:r w:rsidR="0055169B"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Ессентукской Предгорного района Ставропольского края</w:t>
            </w:r>
          </w:p>
        </w:tc>
        <w:tc>
          <w:tcPr>
            <w:tcW w:w="1169" w:type="dxa"/>
            <w:gridSpan w:val="3"/>
            <w:shd w:val="clear" w:color="auto" w:fill="FFFFFF"/>
          </w:tcPr>
          <w:p w14:paraId="62EB84A6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мест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04CAE73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FFFFFF"/>
          </w:tcPr>
          <w:p w14:paraId="18CD1299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0E4F407E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169D981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4C9EA96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139356B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AC32D60" w14:textId="77777777" w:rsidR="00AD72A7" w:rsidRPr="003702AD" w:rsidRDefault="00AD72A7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CB09E1B" w14:textId="77777777" w:rsidR="00AD72A7" w:rsidRPr="003702AD" w:rsidRDefault="00AD72A7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E3CD4" w:rsidRPr="003702AD" w14:paraId="66063735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auto"/>
          </w:tcPr>
          <w:p w14:paraId="10598877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III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>.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Подпрограмма «Развитие дополнительного образования детей»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D4F6A0" w14:textId="77777777" w:rsidR="00CE3CD4" w:rsidRPr="003702AD" w:rsidRDefault="00CE3CD4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CD4" w:rsidRPr="003702AD" w14:paraId="54C81B9E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auto"/>
          </w:tcPr>
          <w:p w14:paraId="1780D95A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Задача 3 – Обеспечение доступности дополнительного образования детей в Предгорном муниципальном районе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1F1727" w14:textId="77777777" w:rsidR="00CE3CD4" w:rsidRPr="003702AD" w:rsidRDefault="00CE3CD4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1BA0" w:rsidRPr="00003834" w14:paraId="46EA2CCC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auto"/>
          </w:tcPr>
          <w:p w14:paraId="1BD85E2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</w:t>
            </w:r>
            <w:r w:rsidR="00FB21D0" w:rsidRPr="003702AD">
              <w:rPr>
                <w:rFonts w:ascii="Times New Roman" w:hAnsi="Times New Roman"/>
                <w:sz w:val="16"/>
                <w:szCs w:val="16"/>
              </w:rPr>
              <w:t>8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56A1E61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Доля детей в возрасте от 5 лет до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группы.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1C06242E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89" w:type="dxa"/>
            <w:shd w:val="clear" w:color="auto" w:fill="FFFFFF"/>
          </w:tcPr>
          <w:p w14:paraId="32A6C849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62,74</w:t>
            </w:r>
          </w:p>
        </w:tc>
        <w:tc>
          <w:tcPr>
            <w:tcW w:w="830" w:type="dxa"/>
            <w:gridSpan w:val="8"/>
            <w:shd w:val="clear" w:color="auto" w:fill="FFFFFF"/>
          </w:tcPr>
          <w:p w14:paraId="435E6E9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65,90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18C64B9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67,00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A4D949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69,00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D49AD4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71,00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E889F5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85,00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A5652D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87,00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CB56B8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071BA0" w:rsidRPr="00003834" w14:paraId="579F83D5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20C56E65" w14:textId="77777777" w:rsidR="00071BA0" w:rsidRPr="003702AD" w:rsidRDefault="00FB21D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5128DBD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Удельный вес детей школьного возраста, охваченных дополнительным образованием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27862444" w14:textId="77777777" w:rsidR="00071BA0" w:rsidRPr="003702AD" w:rsidRDefault="00071BA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89" w:type="dxa"/>
            <w:shd w:val="clear" w:color="auto" w:fill="FFFFFF"/>
          </w:tcPr>
          <w:p w14:paraId="602A0CC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63,50</w:t>
            </w:r>
          </w:p>
        </w:tc>
        <w:tc>
          <w:tcPr>
            <w:tcW w:w="830" w:type="dxa"/>
            <w:gridSpan w:val="8"/>
            <w:shd w:val="clear" w:color="auto" w:fill="FFFFFF"/>
          </w:tcPr>
          <w:p w14:paraId="48394AD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58F81EE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66,00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1C72C42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67,00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0F9C8B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68,00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9965EDC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69,00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8C20F36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7CE7D0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71,00</w:t>
            </w:r>
          </w:p>
        </w:tc>
      </w:tr>
      <w:tr w:rsidR="00071BA0" w:rsidRPr="00003834" w14:paraId="6FF213F9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D9159BF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FB21D0" w:rsidRPr="003702AD">
              <w:rPr>
                <w:rFonts w:ascii="Times New Roman" w:hAnsi="Times New Roman"/>
                <w:sz w:val="16"/>
                <w:szCs w:val="16"/>
              </w:rPr>
              <w:t>0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6C2CC648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Количество кружков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0CBFA674" w14:textId="77777777" w:rsidR="00071BA0" w:rsidRPr="003702AD" w:rsidRDefault="00624C8E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е</w:t>
            </w:r>
            <w:r w:rsidR="00071BA0" w:rsidRPr="003702AD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689" w:type="dxa"/>
            <w:shd w:val="clear" w:color="auto" w:fill="FFFFFF"/>
          </w:tcPr>
          <w:p w14:paraId="2F617201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830" w:type="dxa"/>
            <w:gridSpan w:val="8"/>
            <w:shd w:val="clear" w:color="auto" w:fill="FFFFFF"/>
          </w:tcPr>
          <w:p w14:paraId="485F5D3D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26" w:type="dxa"/>
            <w:gridSpan w:val="2"/>
            <w:shd w:val="clear" w:color="auto" w:fill="FFFFFF"/>
          </w:tcPr>
          <w:p w14:paraId="0D88D4F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55DC49E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94CBB8A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FC36450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5EC4054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336CCC9B" w14:textId="77777777" w:rsidR="00071BA0" w:rsidRPr="003702AD" w:rsidRDefault="00071BA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CE3CD4" w:rsidRPr="003702AD" w14:paraId="5AC7CFD8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4F5241B" w14:textId="77777777" w:rsidR="00CE3CD4" w:rsidRPr="003702AD" w:rsidRDefault="00CE3CD4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IV. Подпрограмма «Сохранение здоровья и безопасность детей»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76E1F9" w14:textId="77777777" w:rsidR="00CE3CD4" w:rsidRPr="003702AD" w:rsidRDefault="00CE3CD4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CD4" w:rsidRPr="003702AD" w14:paraId="741E109E" w14:textId="77777777" w:rsidTr="00753379">
        <w:tblPrEx>
          <w:tblLook w:val="0000" w:firstRow="0" w:lastRow="0" w:firstColumn="0" w:lastColumn="0" w:noHBand="0" w:noVBand="0"/>
        </w:tblPrEx>
        <w:trPr>
          <w:gridAfter w:val="2"/>
          <w:wAfter w:w="244" w:type="dxa"/>
        </w:trPr>
        <w:tc>
          <w:tcPr>
            <w:tcW w:w="13319" w:type="dxa"/>
            <w:gridSpan w:val="31"/>
            <w:tcBorders>
              <w:right w:val="nil"/>
            </w:tcBorders>
            <w:shd w:val="clear" w:color="auto" w:fill="FFFFFF"/>
          </w:tcPr>
          <w:p w14:paraId="3E7D68C3" w14:textId="77777777" w:rsidR="00CE3CD4" w:rsidRPr="003702AD" w:rsidRDefault="00CE3CD4" w:rsidP="00F95B5B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Задача 4 - Создание условий сохранения и укрепления здоровья детей на основе комплексного решения психолога- педагогических, медицинских и социальных проблем современного образования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C28CBC4" w14:textId="77777777" w:rsidR="00CE3CD4" w:rsidRPr="003702AD" w:rsidRDefault="00CE3CD4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2C7" w:rsidRPr="00003834" w14:paraId="7E52E58E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0706553" w14:textId="77777777" w:rsidR="00A262C7" w:rsidRPr="003702AD" w:rsidRDefault="00A262C7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  <w:r w:rsidR="00FB21D0" w:rsidRPr="003702AD">
              <w:rPr>
                <w:rFonts w:ascii="Times New Roman" w:hAnsi="Times New Roman"/>
                <w:sz w:val="16"/>
                <w:szCs w:val="16"/>
              </w:rPr>
              <w:t>1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32EBF898" w14:textId="77777777" w:rsidR="00A262C7" w:rsidRPr="003702AD" w:rsidRDefault="00A262C7" w:rsidP="00F95B5B">
            <w:pPr>
              <w:autoSpaceDN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iCs/>
                <w:sz w:val="16"/>
                <w:szCs w:val="16"/>
              </w:rPr>
              <w:t>Доля детей первой и второй групп здоровья в общей численности обучающихся в муниципальных общеобразовательных учреждениях.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21ACB816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7A1EE7CD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90,20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0EAF8C13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90,25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7F9D7E41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90,30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58017D25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90,35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C2AE642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90,40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4D04872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93,80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578086A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94,50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8E7C3E4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</w:tr>
      <w:tr w:rsidR="00A262C7" w:rsidRPr="00003834" w14:paraId="43E8A92B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D3D6FB9" w14:textId="77777777" w:rsidR="00A262C7" w:rsidRPr="003702AD" w:rsidRDefault="00A262C7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4</w:t>
            </w:r>
            <w:r w:rsidR="00FB21D0"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</w:t>
            </w: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48F3DEDA" w14:textId="77777777" w:rsidR="00A262C7" w:rsidRPr="003702AD" w:rsidRDefault="00A262C7" w:rsidP="00F95B5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Уровень заболеваемости в дошкольных образовательных организациях Предгорного муниципального района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EB93872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32B752CB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3DF0065F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3C312F12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45E7A718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27,8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3023096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27,8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60EE7C5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27,5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4DE6561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27,5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42E41AE5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27,5</w:t>
            </w:r>
          </w:p>
        </w:tc>
      </w:tr>
      <w:tr w:rsidR="00A262C7" w:rsidRPr="00003834" w14:paraId="69EF1EFD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4FAEB8A0" w14:textId="77777777" w:rsidR="00A262C7" w:rsidRPr="003702AD" w:rsidRDefault="00A262C7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  <w:r w:rsidR="00FB21D0" w:rsidRPr="003702AD">
              <w:rPr>
                <w:rFonts w:ascii="Times New Roman" w:hAnsi="Times New Roman"/>
                <w:sz w:val="16"/>
                <w:szCs w:val="16"/>
              </w:rPr>
              <w:t>3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CEDC270" w14:textId="77777777" w:rsidR="00A262C7" w:rsidRPr="003702AD" w:rsidRDefault="00A262C7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Уровень травматизма в ходе учебно-воспитательного процесса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48494D9B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3F330428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0,30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23334BFF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0,30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01F74AD6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0,25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6FE9504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0,24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FA76071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0,23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32BC369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0,22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0F43AC8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0,21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747FE7DE" w14:textId="77777777" w:rsidR="00A262C7" w:rsidRPr="003702AD" w:rsidRDefault="00A262C7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0,20</w:t>
            </w:r>
          </w:p>
        </w:tc>
      </w:tr>
      <w:tr w:rsidR="00FB21D0" w:rsidRPr="00003834" w14:paraId="69A889ED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584CD1E" w14:textId="77777777" w:rsidR="00FB21D0" w:rsidRPr="003702AD" w:rsidRDefault="00FB21D0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22BDBF62" w14:textId="77777777" w:rsidR="00FB21D0" w:rsidRPr="003702AD" w:rsidRDefault="00FB21D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посвященных Дню солидарности борьбе с терроризмом 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6463D104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64566C0E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627C3A9D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52E17798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EB5E4E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31B2DDD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4BB36C1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D3037D1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DDA457C" w14:textId="77777777" w:rsidR="00FB21D0" w:rsidRPr="003702AD" w:rsidRDefault="00FB21D0" w:rsidP="00F95B5B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B21D0" w:rsidRPr="00003834" w14:paraId="4ABC67B5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1C027E3" w14:textId="77777777" w:rsidR="00FB21D0" w:rsidRPr="003702AD" w:rsidRDefault="00FB21D0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43C6DA53" w14:textId="77777777" w:rsidR="00FB21D0" w:rsidRPr="003702AD" w:rsidRDefault="00FB21D0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Pr="003702AD">
              <w:rPr>
                <w:rFonts w:ascii="Times New Roman" w:hAnsi="Times New Roman"/>
                <w:iCs/>
                <w:sz w:val="16"/>
                <w:szCs w:val="16"/>
              </w:rPr>
              <w:t>обучающихся общеобразовательных организаций, охваченных горячим питанием.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EB27819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5FB62EAC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85,2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6B296349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85,5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2DD2C974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85,7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A872A34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E6AD62B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3A7222F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DD75AF0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87,0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69C8784F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87,5</w:t>
            </w:r>
          </w:p>
        </w:tc>
      </w:tr>
      <w:tr w:rsidR="00FB21D0" w:rsidRPr="00003834" w14:paraId="59AF8AA5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38E37201" w14:textId="77777777" w:rsidR="00FB21D0" w:rsidRPr="003702AD" w:rsidRDefault="00FB21D0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089975BF" w14:textId="77777777" w:rsidR="00FB21D0" w:rsidRPr="003702AD" w:rsidRDefault="00FB21D0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детей, 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0246CAA6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70D906DD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50E92DD8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1C90950F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1B30EE7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100,00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7D4FA56E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100,00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38A745B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100,00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19EA997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100,00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5EDCDA4C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100,00</w:t>
            </w:r>
          </w:p>
        </w:tc>
      </w:tr>
      <w:tr w:rsidR="00FB21D0" w:rsidRPr="00003834" w14:paraId="09801B7B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3E66D181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Задача 5 – Организация и проведение отдыха, оздоровления и временной занятости детей и подростков в каникулярное время.</w:t>
            </w:r>
          </w:p>
        </w:tc>
      </w:tr>
      <w:tr w:rsidR="00FB21D0" w:rsidRPr="00003834" w14:paraId="4A3CB2D6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2AAFA74" w14:textId="77777777" w:rsidR="00FB21D0" w:rsidRPr="003702AD" w:rsidRDefault="00FB21D0" w:rsidP="00F95B5B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47.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4456F388" w14:textId="77777777" w:rsidR="00FB21D0" w:rsidRPr="003702AD" w:rsidRDefault="00FB21D0" w:rsidP="00F95B5B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детей, охваченных летним отдыхом и занятостью в летний период, в общей численности детей школьного возраста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56C97582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1" w:type="dxa"/>
            <w:gridSpan w:val="3"/>
            <w:shd w:val="clear" w:color="auto" w:fill="FFFFFF"/>
          </w:tcPr>
          <w:p w14:paraId="09ADD28C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</w:t>
            </w:r>
          </w:p>
        </w:tc>
        <w:tc>
          <w:tcPr>
            <w:tcW w:w="730" w:type="dxa"/>
            <w:gridSpan w:val="4"/>
            <w:shd w:val="clear" w:color="auto" w:fill="FFFFFF"/>
          </w:tcPr>
          <w:p w14:paraId="6C7301EC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131DBC5D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76CFF88D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37F1EFA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ED42A12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C5ED8CC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98,8</w:t>
            </w:r>
          </w:p>
        </w:tc>
        <w:tc>
          <w:tcPr>
            <w:tcW w:w="998" w:type="dxa"/>
            <w:gridSpan w:val="6"/>
            <w:shd w:val="clear" w:color="auto" w:fill="FFFFFF"/>
          </w:tcPr>
          <w:p w14:paraId="2DAFBEEF" w14:textId="77777777" w:rsidR="00FB21D0" w:rsidRPr="003702AD" w:rsidRDefault="00FB21D0" w:rsidP="00F95B5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702AD">
              <w:rPr>
                <w:rFonts w:ascii="Times New Roman" w:hAnsi="Times New Roman"/>
                <w:sz w:val="16"/>
                <w:szCs w:val="16"/>
                <w:lang w:eastAsia="zh-CN"/>
              </w:rPr>
              <w:t>98,9</w:t>
            </w:r>
          </w:p>
        </w:tc>
      </w:tr>
      <w:tr w:rsidR="00FB21D0" w:rsidRPr="00003834" w14:paraId="0CB8C32F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15A597AF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V</w:t>
            </w:r>
            <w:r w:rsidR="00F95B5B" w:rsidRPr="003702AD">
              <w:rPr>
                <w:rFonts w:ascii="Times New Roman" w:hAnsi="Times New Roman"/>
                <w:sz w:val="16"/>
                <w:szCs w:val="16"/>
              </w:rPr>
              <w:t>.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Подпрограмма «Новая семья»</w:t>
            </w:r>
          </w:p>
        </w:tc>
      </w:tr>
      <w:tr w:rsidR="00FB21D0" w:rsidRPr="00003834" w14:paraId="416D5530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272494CD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З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адача 6 - Повышения уровня социализации детей – сирот и детей, оставшихся без попечения родителей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B21D0" w:rsidRPr="00003834" w14:paraId="1E622179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1A69EEAD" w14:textId="77777777" w:rsidR="00FB21D0" w:rsidRPr="003702AD" w:rsidRDefault="00FB21D0" w:rsidP="00F95B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6CF62D53" w14:textId="77777777" w:rsidR="00FB21D0" w:rsidRPr="003702AD" w:rsidRDefault="00FB21D0" w:rsidP="00F95B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Доля детей-сирот и детей, оставшихся без попечения родителей, (законных представителей), в общей численности детей.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B35B81F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16E5578E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775C915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35409DA2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0AEC206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FA3CD03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9FCAB6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1D487AEB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00A03D73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FB21D0" w:rsidRPr="00003834" w14:paraId="2170F42F" w14:textId="77777777" w:rsidTr="00B0078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52"/>
        </w:trPr>
        <w:tc>
          <w:tcPr>
            <w:tcW w:w="619" w:type="dxa"/>
            <w:gridSpan w:val="2"/>
            <w:shd w:val="clear" w:color="auto" w:fill="FFFFFF"/>
          </w:tcPr>
          <w:p w14:paraId="35AAD761" w14:textId="77777777" w:rsidR="00FB21D0" w:rsidRPr="003702AD" w:rsidRDefault="00FB21D0" w:rsidP="00F95B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761580F6" w14:textId="77777777" w:rsidR="00FB21D0" w:rsidRPr="003702AD" w:rsidRDefault="00FB21D0" w:rsidP="00F9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Общая численность детей – сирот и детей оставшихся без попечения родителей.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20141EC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754ACB94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5170EC98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7431588F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41F61E2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2FADF5C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D57B878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394CAA96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4D3911E9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FB21D0" w:rsidRPr="00003834" w14:paraId="0A6884B8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05546F11" w14:textId="77777777" w:rsidR="00FB21D0" w:rsidRPr="003702AD" w:rsidRDefault="00FB21D0" w:rsidP="00F95B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1335974D" w14:textId="77777777" w:rsidR="00FB21D0" w:rsidRPr="003702AD" w:rsidRDefault="00FB21D0" w:rsidP="00F9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попечения родителей, воспользовавшихся правом бесплатного проезда один раз в год к месту жительства и обра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но к месту учебы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09FA1A53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5AD0A23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10EBFD70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486662EA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1AED91D0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26FF9422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5E29F5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52078EEB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07029DB3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B21D0" w:rsidRPr="00003834" w14:paraId="2BF32A5A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19" w:type="dxa"/>
            <w:gridSpan w:val="2"/>
            <w:shd w:val="clear" w:color="auto" w:fill="FFFFFF"/>
          </w:tcPr>
          <w:p w14:paraId="66B82C28" w14:textId="77777777" w:rsidR="00FB21D0" w:rsidRPr="003702AD" w:rsidRDefault="00FB21D0" w:rsidP="00F95B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6022" w:type="dxa"/>
            <w:gridSpan w:val="2"/>
            <w:shd w:val="clear" w:color="auto" w:fill="FFFFFF"/>
          </w:tcPr>
          <w:p w14:paraId="4282E5E7" w14:textId="77777777" w:rsidR="00FB21D0" w:rsidRPr="003702AD" w:rsidRDefault="00FB21D0" w:rsidP="00F95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Число детей, воспитывающихся в замещающих семьях</w:t>
            </w:r>
          </w:p>
        </w:tc>
        <w:tc>
          <w:tcPr>
            <w:tcW w:w="1332" w:type="dxa"/>
            <w:gridSpan w:val="5"/>
            <w:shd w:val="clear" w:color="auto" w:fill="FFFFFF"/>
          </w:tcPr>
          <w:p w14:paraId="32BAB3EC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68" w:type="dxa"/>
            <w:gridSpan w:val="4"/>
            <w:shd w:val="clear" w:color="auto" w:fill="FFFFFF"/>
          </w:tcPr>
          <w:p w14:paraId="3F9538E1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13" w:type="dxa"/>
            <w:gridSpan w:val="3"/>
            <w:shd w:val="clear" w:color="auto" w:fill="FFFFFF"/>
          </w:tcPr>
          <w:p w14:paraId="5AB3E8E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4" w:type="dxa"/>
            <w:gridSpan w:val="4"/>
            <w:shd w:val="clear" w:color="auto" w:fill="FFFFFF"/>
          </w:tcPr>
          <w:p w14:paraId="42FAC59A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33" w:type="dxa"/>
            <w:gridSpan w:val="3"/>
            <w:shd w:val="clear" w:color="auto" w:fill="FFFFFF"/>
          </w:tcPr>
          <w:p w14:paraId="297B7D10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17999AC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108FA35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69" w:type="dxa"/>
            <w:gridSpan w:val="3"/>
            <w:shd w:val="clear" w:color="auto" w:fill="FFFFFF"/>
          </w:tcPr>
          <w:p w14:paraId="407388DD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80" w:type="dxa"/>
            <w:gridSpan w:val="5"/>
            <w:shd w:val="clear" w:color="auto" w:fill="FFFFFF"/>
          </w:tcPr>
          <w:p w14:paraId="2B5661D0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</w:tr>
      <w:tr w:rsidR="00FB21D0" w:rsidRPr="00003834" w14:paraId="2A026E87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2AAC849B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VI. Подпрограмма</w:t>
            </w:r>
            <w:r w:rsidRPr="003702AD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:</w:t>
            </w:r>
            <w:r w:rsidR="00F95B5B" w:rsidRPr="003702AD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3702AD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«Обеспечение реализации муниципальной программы «Развитие образования» и общепрограммные мероприятия»</w:t>
            </w:r>
          </w:p>
          <w:p w14:paraId="3767F3D8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Задача 7 - Обеспечение эффективной деятельности управления образования по выполнению комплекса мероприятий Программы "Развитие образования» в Предгорном муниципальном районе Ставропольского края.</w:t>
            </w:r>
          </w:p>
        </w:tc>
      </w:tr>
      <w:tr w:rsidR="00FB21D0" w:rsidRPr="00003834" w14:paraId="331C2D65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14317" w:type="dxa"/>
            <w:gridSpan w:val="37"/>
            <w:shd w:val="clear" w:color="auto" w:fill="FFFFFF"/>
          </w:tcPr>
          <w:p w14:paraId="3A56E85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FB21D0" w:rsidRPr="00003834" w14:paraId="62F9FC1C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09" w:type="dxa"/>
            <w:shd w:val="clear" w:color="auto" w:fill="FFFFFF"/>
          </w:tcPr>
          <w:p w14:paraId="5B0642B9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52.</w:t>
            </w:r>
          </w:p>
        </w:tc>
        <w:tc>
          <w:tcPr>
            <w:tcW w:w="6056" w:type="dxa"/>
            <w:gridSpan w:val="4"/>
            <w:shd w:val="clear" w:color="auto" w:fill="FFFFFF"/>
          </w:tcPr>
          <w:p w14:paraId="1A3A948B" w14:textId="77777777" w:rsidR="00FB21D0" w:rsidRPr="003702AD" w:rsidRDefault="00FB21D0" w:rsidP="00F95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надзора за соблюдением законод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тельства Предгорного района Ставропольского края в сфере образования в отношении распол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>женных на территории Предгорного района образовательных учреждений</w:t>
            </w:r>
          </w:p>
        </w:tc>
        <w:tc>
          <w:tcPr>
            <w:tcW w:w="1268" w:type="dxa"/>
            <w:gridSpan w:val="2"/>
            <w:shd w:val="clear" w:color="auto" w:fill="FFFFFF"/>
          </w:tcPr>
          <w:p w14:paraId="54614A19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14" w:type="dxa"/>
            <w:gridSpan w:val="7"/>
            <w:shd w:val="clear" w:color="auto" w:fill="FFFFFF"/>
          </w:tcPr>
          <w:p w14:paraId="3364845D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720" w:type="dxa"/>
            <w:gridSpan w:val="3"/>
            <w:shd w:val="clear" w:color="auto" w:fill="FFFFFF"/>
          </w:tcPr>
          <w:p w14:paraId="3236B11D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879" w:type="dxa"/>
            <w:gridSpan w:val="4"/>
            <w:shd w:val="clear" w:color="auto" w:fill="FFFFFF"/>
          </w:tcPr>
          <w:p w14:paraId="77356A64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767" w:type="dxa"/>
            <w:gridSpan w:val="4"/>
            <w:shd w:val="clear" w:color="auto" w:fill="FFFFFF"/>
          </w:tcPr>
          <w:p w14:paraId="573F7BC2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798" w:type="dxa"/>
            <w:gridSpan w:val="3"/>
            <w:shd w:val="clear" w:color="auto" w:fill="FFFFFF"/>
          </w:tcPr>
          <w:p w14:paraId="397B9E04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689" w:type="dxa"/>
            <w:gridSpan w:val="2"/>
            <w:shd w:val="clear" w:color="auto" w:fill="FFFFFF"/>
          </w:tcPr>
          <w:p w14:paraId="5669BF71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30" w:type="dxa"/>
            <w:gridSpan w:val="4"/>
            <w:shd w:val="clear" w:color="auto" w:fill="FFFFFF"/>
          </w:tcPr>
          <w:p w14:paraId="31E23089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87" w:type="dxa"/>
            <w:gridSpan w:val="3"/>
            <w:shd w:val="clear" w:color="auto" w:fill="FFFFFF"/>
          </w:tcPr>
          <w:p w14:paraId="4D6CD37B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59</w:t>
            </w:r>
          </w:p>
        </w:tc>
      </w:tr>
      <w:tr w:rsidR="00FB21D0" w:rsidRPr="00003834" w14:paraId="3C22D0F6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09" w:type="dxa"/>
            <w:shd w:val="clear" w:color="auto" w:fill="FFFFFF"/>
          </w:tcPr>
          <w:p w14:paraId="2B49A3A0" w14:textId="77777777" w:rsidR="00FB21D0" w:rsidRPr="003702AD" w:rsidRDefault="00FB21D0" w:rsidP="00F95B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53.</w:t>
            </w:r>
          </w:p>
        </w:tc>
        <w:tc>
          <w:tcPr>
            <w:tcW w:w="6056" w:type="dxa"/>
            <w:gridSpan w:val="4"/>
            <w:shd w:val="clear" w:color="auto" w:fill="FFFFFF"/>
          </w:tcPr>
          <w:p w14:paraId="431708B7" w14:textId="77777777" w:rsidR="00FB21D0" w:rsidRPr="003702AD" w:rsidRDefault="00FB21D0" w:rsidP="00F95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 xml:space="preserve">Создание эффективной системы управления образованием в Предгорном районе, достижение образовательными организациями, поставленных целей и задач, 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действий образовательных </w:t>
            </w:r>
            <w:r w:rsidRPr="003702AD">
              <w:rPr>
                <w:rFonts w:ascii="Times New Roman" w:hAnsi="Times New Roman"/>
                <w:sz w:val="16"/>
                <w:szCs w:val="16"/>
              </w:rPr>
              <w:t>организаци</w:t>
            </w:r>
            <w:r w:rsidRPr="003702AD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</w:p>
        </w:tc>
        <w:tc>
          <w:tcPr>
            <w:tcW w:w="1268" w:type="dxa"/>
            <w:gridSpan w:val="2"/>
            <w:shd w:val="clear" w:color="auto" w:fill="FFFFFF"/>
          </w:tcPr>
          <w:p w14:paraId="65B63B48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814" w:type="dxa"/>
            <w:gridSpan w:val="7"/>
            <w:shd w:val="clear" w:color="auto" w:fill="FFFFFF"/>
          </w:tcPr>
          <w:p w14:paraId="1B0D1B1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3"/>
            <w:shd w:val="clear" w:color="auto" w:fill="FFFFFF"/>
          </w:tcPr>
          <w:p w14:paraId="60D5045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4"/>
            <w:shd w:val="clear" w:color="auto" w:fill="FFFFFF"/>
          </w:tcPr>
          <w:p w14:paraId="6714664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4"/>
            <w:shd w:val="clear" w:color="auto" w:fill="FFFFFF"/>
          </w:tcPr>
          <w:p w14:paraId="14A4A87B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3"/>
            <w:shd w:val="clear" w:color="auto" w:fill="FFFFFF"/>
          </w:tcPr>
          <w:p w14:paraId="0BE045BD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2"/>
            <w:shd w:val="clear" w:color="auto" w:fill="FFFFFF"/>
          </w:tcPr>
          <w:p w14:paraId="35E008FA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30" w:type="dxa"/>
            <w:gridSpan w:val="4"/>
            <w:shd w:val="clear" w:color="auto" w:fill="FFFFFF"/>
          </w:tcPr>
          <w:p w14:paraId="6EC523D4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87" w:type="dxa"/>
            <w:gridSpan w:val="3"/>
            <w:shd w:val="clear" w:color="auto" w:fill="FFFFFF"/>
          </w:tcPr>
          <w:p w14:paraId="1BFC6106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FB21D0" w:rsidRPr="00003834" w14:paraId="7629F15B" w14:textId="77777777" w:rsidTr="00753379">
        <w:tblPrEx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609" w:type="dxa"/>
            <w:shd w:val="clear" w:color="auto" w:fill="FFFFFF"/>
          </w:tcPr>
          <w:p w14:paraId="1EB74689" w14:textId="77777777" w:rsidR="00FB21D0" w:rsidRPr="003702AD" w:rsidRDefault="00FB21D0" w:rsidP="00F95B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54.</w:t>
            </w:r>
          </w:p>
        </w:tc>
        <w:tc>
          <w:tcPr>
            <w:tcW w:w="60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819AF16" w14:textId="77777777" w:rsidR="00FB21D0" w:rsidRPr="003702AD" w:rsidRDefault="00FB21D0" w:rsidP="00F95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02AD">
              <w:rPr>
                <w:rFonts w:ascii="Times New Roman" w:hAnsi="Times New Roman"/>
                <w:sz w:val="16"/>
                <w:szCs w:val="16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 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«Интернет»)(при наличии):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5EDD7A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баллы</w:t>
            </w:r>
          </w:p>
        </w:tc>
        <w:tc>
          <w:tcPr>
            <w:tcW w:w="8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E6335D0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90,8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1431A6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Не проводилась</w:t>
            </w:r>
          </w:p>
        </w:tc>
        <w:tc>
          <w:tcPr>
            <w:tcW w:w="8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4C172EA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C624B0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E54B72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8C30A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3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1334127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6571769" w14:textId="77777777" w:rsidR="00FB21D0" w:rsidRPr="003702AD" w:rsidRDefault="00FB21D0" w:rsidP="00F9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702AD">
              <w:rPr>
                <w:rFonts w:ascii="Times New Roman" w:eastAsia="Times New Roman" w:hAnsi="Times New Roman"/>
                <w:bCs/>
                <w:sz w:val="16"/>
                <w:szCs w:val="16"/>
              </w:rPr>
              <w:t>100</w:t>
            </w:r>
          </w:p>
        </w:tc>
      </w:tr>
    </w:tbl>
    <w:p w14:paraId="421D3013" w14:textId="77777777" w:rsidR="00E4707C" w:rsidRPr="00E4707C" w:rsidRDefault="00E4707C" w:rsidP="00E4707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4CA1C72" w14:textId="77777777" w:rsidR="00BF7DE3" w:rsidRPr="00E4707C" w:rsidRDefault="00BF7DE3" w:rsidP="00E4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7C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E4707C">
        <w:rPr>
          <w:rFonts w:ascii="Times New Roman" w:hAnsi="Times New Roman" w:cs="Times New Roman"/>
          <w:sz w:val="28"/>
          <w:szCs w:val="28"/>
        </w:rPr>
        <w:t xml:space="preserve"> Далее в настоящем Приложении используется сокращение – Программа.</w:t>
      </w:r>
    </w:p>
    <w:p w14:paraId="08B22F90" w14:textId="77777777" w:rsidR="00BF7DE3" w:rsidRPr="00E4707C" w:rsidRDefault="00BF7DE3" w:rsidP="00E4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07C">
        <w:rPr>
          <w:rFonts w:ascii="Times New Roman" w:hAnsi="Times New Roman" w:cs="Times New Roman"/>
          <w:sz w:val="28"/>
          <w:szCs w:val="28"/>
        </w:rPr>
        <w:t xml:space="preserve"> Отчетный год – год, предшествующий текущему году.</w:t>
      </w:r>
    </w:p>
    <w:p w14:paraId="36D75B63" w14:textId="77777777" w:rsidR="00BF7DE3" w:rsidRPr="00E4707C" w:rsidRDefault="00BF7DE3" w:rsidP="00E4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4707C">
        <w:rPr>
          <w:rFonts w:ascii="Times New Roman" w:hAnsi="Times New Roman" w:cs="Times New Roman"/>
          <w:sz w:val="28"/>
          <w:szCs w:val="28"/>
        </w:rPr>
        <w:t xml:space="preserve"> Текущий год – год, в котором осуществляется формирование Программы.</w:t>
      </w:r>
    </w:p>
    <w:p w14:paraId="7ED9C804" w14:textId="77777777" w:rsidR="00BF7DE3" w:rsidRPr="00E4707C" w:rsidRDefault="00BF7DE3" w:rsidP="00E4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7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4707C">
        <w:rPr>
          <w:rFonts w:ascii="Times New Roman" w:hAnsi="Times New Roman" w:cs="Times New Roman"/>
          <w:sz w:val="28"/>
          <w:szCs w:val="28"/>
        </w:rPr>
        <w:t xml:space="preserve"> Очередной год – год начала реализации Программы.</w:t>
      </w:r>
    </w:p>
    <w:p w14:paraId="03DB469B" w14:textId="77777777" w:rsidR="00BF7DE3" w:rsidRPr="00E4707C" w:rsidRDefault="00BF7DE3" w:rsidP="00E4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7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4707C">
        <w:rPr>
          <w:rFonts w:ascii="Times New Roman" w:hAnsi="Times New Roman" w:cs="Times New Roman"/>
          <w:sz w:val="28"/>
          <w:szCs w:val="28"/>
        </w:rPr>
        <w:t xml:space="preserve"> Первый год планового периода – год, следующий за годом начала реализации Программы.</w:t>
      </w:r>
    </w:p>
    <w:p w14:paraId="0E30533F" w14:textId="77777777" w:rsidR="00C5089F" w:rsidRPr="00003834" w:rsidRDefault="00C5089F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03834">
        <w:rPr>
          <w:rFonts w:ascii="Times New Roman" w:hAnsi="Times New Roman" w:cs="Times New Roman"/>
        </w:rPr>
        <w:t>______________________________________________</w:t>
      </w:r>
    </w:p>
    <w:p w14:paraId="6EF64E6F" w14:textId="77777777" w:rsidR="00240461" w:rsidRPr="00003834" w:rsidRDefault="007052F0" w:rsidP="00240461">
      <w:pPr>
        <w:spacing w:after="0"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br w:type="page"/>
      </w:r>
      <w:r w:rsidR="00240461" w:rsidRPr="00003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02AD">
        <w:rPr>
          <w:rFonts w:ascii="Times New Roman" w:hAnsi="Times New Roman" w:cs="Times New Roman"/>
          <w:sz w:val="28"/>
          <w:szCs w:val="28"/>
        </w:rPr>
        <w:t>2</w:t>
      </w:r>
    </w:p>
    <w:p w14:paraId="7A2BDB27" w14:textId="77777777" w:rsidR="00240461" w:rsidRDefault="00240461" w:rsidP="00240461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</w:p>
    <w:p w14:paraId="7F83577B" w14:textId="77777777" w:rsidR="00240461" w:rsidRDefault="00240461" w:rsidP="00240461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</w:p>
    <w:p w14:paraId="6CC014AC" w14:textId="77777777" w:rsidR="00240461" w:rsidRPr="00003834" w:rsidRDefault="00240461" w:rsidP="00240461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1FE60897" w14:textId="77777777" w:rsidR="00240461" w:rsidRPr="00003834" w:rsidRDefault="00240461" w:rsidP="00240461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56E4574E" w14:textId="77777777" w:rsidR="00CE3CD4" w:rsidRPr="00003834" w:rsidRDefault="00CE3CD4" w:rsidP="002404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F62BFF" w14:textId="77777777" w:rsidR="00CE3CD4" w:rsidRPr="00003834" w:rsidRDefault="00CE3CD4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029540" w14:textId="77777777" w:rsidR="00CE3CD4" w:rsidRPr="00003834" w:rsidRDefault="00CE3CD4" w:rsidP="00240461">
      <w:pPr>
        <w:tabs>
          <w:tab w:val="left" w:pos="43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14:paraId="31249A42" w14:textId="77777777" w:rsidR="00CE3CD4" w:rsidRDefault="00CE3CD4" w:rsidP="00240461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003834">
        <w:rPr>
          <w:rFonts w:ascii="Times New Roman" w:hAnsi="Times New Roman"/>
          <w:caps/>
          <w:sz w:val="28"/>
          <w:szCs w:val="28"/>
        </w:rPr>
        <w:t>ПЕРЕЧЕНЬ</w:t>
      </w:r>
    </w:p>
    <w:p w14:paraId="643E9FEE" w14:textId="77777777" w:rsidR="00240461" w:rsidRPr="00003834" w:rsidRDefault="00240461" w:rsidP="00240461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518A5204" w14:textId="77777777" w:rsidR="00CE3CD4" w:rsidRPr="00003834" w:rsidRDefault="00CE3CD4" w:rsidP="00240461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основных мероприятий подпрограмм Программы </w:t>
      </w:r>
    </w:p>
    <w:p w14:paraId="42793427" w14:textId="77777777" w:rsidR="00CE3CD4" w:rsidRPr="00003834" w:rsidRDefault="00CE3CD4" w:rsidP="00C90A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256"/>
        <w:gridCol w:w="4536"/>
        <w:gridCol w:w="1876"/>
        <w:gridCol w:w="956"/>
        <w:gridCol w:w="956"/>
        <w:gridCol w:w="2358"/>
      </w:tblGrid>
      <w:tr w:rsidR="00CE3CD4" w:rsidRPr="0064123F" w14:paraId="1AD3F0F1" w14:textId="77777777" w:rsidTr="0064123F">
        <w:trPr>
          <w:trHeight w:val="196"/>
          <w:jc w:val="center"/>
        </w:trPr>
        <w:tc>
          <w:tcPr>
            <w:tcW w:w="396" w:type="dxa"/>
            <w:vMerge w:val="restart"/>
          </w:tcPr>
          <w:p w14:paraId="3ED287B2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3256" w:type="dxa"/>
            <w:vMerge w:val="restart"/>
          </w:tcPr>
          <w:p w14:paraId="2DAC951A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Наименование подпрограммы Программы основного мероприятия подпрограммы Программы</w:t>
            </w:r>
          </w:p>
        </w:tc>
        <w:tc>
          <w:tcPr>
            <w:tcW w:w="4536" w:type="dxa"/>
            <w:vMerge w:val="restart"/>
          </w:tcPr>
          <w:p w14:paraId="50E0CD54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876" w:type="dxa"/>
            <w:vMerge w:val="restart"/>
          </w:tcPr>
          <w:p w14:paraId="5B31E2E9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1912" w:type="dxa"/>
            <w:gridSpan w:val="2"/>
          </w:tcPr>
          <w:p w14:paraId="23DAE4DB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358" w:type="dxa"/>
            <w:vMerge w:val="restart"/>
          </w:tcPr>
          <w:p w14:paraId="1F8A61BA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E3CD4" w:rsidRPr="0064123F" w14:paraId="2E81AF3E" w14:textId="77777777" w:rsidTr="0064123F">
        <w:trPr>
          <w:trHeight w:val="159"/>
          <w:jc w:val="center"/>
        </w:trPr>
        <w:tc>
          <w:tcPr>
            <w:tcW w:w="396" w:type="dxa"/>
            <w:vMerge/>
          </w:tcPr>
          <w:p w14:paraId="4FCF1542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vMerge/>
          </w:tcPr>
          <w:p w14:paraId="566F584C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089B34DA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14:paraId="45474F7C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BC11C0A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14:paraId="1A5D9D3A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956" w:type="dxa"/>
          </w:tcPr>
          <w:p w14:paraId="14657BA3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358" w:type="dxa"/>
            <w:vMerge/>
          </w:tcPr>
          <w:p w14:paraId="1444CD39" w14:textId="77777777" w:rsidR="00CE3CD4" w:rsidRPr="0064123F" w:rsidRDefault="00CE3CD4" w:rsidP="00240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CD4" w:rsidRPr="0064123F" w14:paraId="67F65206" w14:textId="77777777" w:rsidTr="0064123F">
        <w:trPr>
          <w:trHeight w:val="431"/>
          <w:jc w:val="center"/>
        </w:trPr>
        <w:tc>
          <w:tcPr>
            <w:tcW w:w="14334" w:type="dxa"/>
            <w:gridSpan w:val="7"/>
          </w:tcPr>
          <w:p w14:paraId="402CA574" w14:textId="77777777" w:rsidR="00CE3CD4" w:rsidRPr="0064123F" w:rsidRDefault="00CE3CD4" w:rsidP="00240461">
            <w:pPr>
              <w:tabs>
                <w:tab w:val="left" w:pos="1803"/>
                <w:tab w:val="center" w:pos="68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23F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образования» Предгорного муниципального района Ставропольского края</w:t>
            </w:r>
          </w:p>
          <w:p w14:paraId="0BD43B5F" w14:textId="77777777" w:rsidR="00CE3CD4" w:rsidRPr="0064123F" w:rsidRDefault="00CE3CD4" w:rsidP="002404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23F">
              <w:rPr>
                <w:rFonts w:ascii="Times New Roman" w:hAnsi="Times New Roman"/>
                <w:sz w:val="16"/>
                <w:szCs w:val="16"/>
              </w:rPr>
              <w:t>Цель - Обеспечение соответствия высокого качества образования меняющимся запросам населения и перспективным задачам социально- экономического развития Предгорного муниципального района</w:t>
            </w:r>
          </w:p>
        </w:tc>
      </w:tr>
      <w:tr w:rsidR="00CE3CD4" w:rsidRPr="0064123F" w14:paraId="44278B77" w14:textId="77777777" w:rsidTr="0064123F">
        <w:trPr>
          <w:trHeight w:val="455"/>
          <w:jc w:val="center"/>
        </w:trPr>
        <w:tc>
          <w:tcPr>
            <w:tcW w:w="14334" w:type="dxa"/>
            <w:gridSpan w:val="7"/>
          </w:tcPr>
          <w:p w14:paraId="6FB597F4" w14:textId="77777777" w:rsidR="0064123F" w:rsidRPr="0064123F" w:rsidRDefault="00CE3CD4" w:rsidP="00641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23F">
              <w:rPr>
                <w:rFonts w:ascii="Times New Roman" w:hAnsi="Times New Roman"/>
                <w:sz w:val="16"/>
                <w:szCs w:val="16"/>
              </w:rPr>
              <w:t>I. Подпрограмма «Развитие дошкольного образования детей»</w:t>
            </w:r>
          </w:p>
          <w:p w14:paraId="24935B70" w14:textId="77777777" w:rsidR="00CE3CD4" w:rsidRPr="0064123F" w:rsidRDefault="00CE3CD4" w:rsidP="00641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23F">
              <w:rPr>
                <w:rFonts w:ascii="Times New Roman" w:hAnsi="Times New Roman"/>
                <w:sz w:val="16"/>
                <w:szCs w:val="16"/>
              </w:rPr>
              <w:t>Задача 1 -Развитие системы и эффективности дошкольного образования</w:t>
            </w:r>
          </w:p>
        </w:tc>
      </w:tr>
    </w:tbl>
    <w:p w14:paraId="3C1E1B6A" w14:textId="77777777" w:rsidR="00CE3CD4" w:rsidRPr="0064123F" w:rsidRDefault="00CE3CD4" w:rsidP="0064123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132"/>
        <w:gridCol w:w="4536"/>
        <w:gridCol w:w="1843"/>
        <w:gridCol w:w="992"/>
        <w:gridCol w:w="851"/>
        <w:gridCol w:w="2551"/>
      </w:tblGrid>
      <w:tr w:rsidR="00CE3CD4" w:rsidRPr="00003834" w14:paraId="427DBF31" w14:textId="77777777" w:rsidTr="0064123F">
        <w:trPr>
          <w:cantSplit/>
          <w:trHeight w:val="18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69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43B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</w:p>
          <w:p w14:paraId="325E2F77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E83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Предгорного муниципального района Ставропольского края, Муниципальные дошкольные 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FF8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(выполнение) государственных (муниципальных) услуг (работ) муниципальными учреждениями </w:t>
            </w:r>
          </w:p>
          <w:p w14:paraId="205F418C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109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A16" w14:textId="77777777" w:rsidR="00CE3CD4" w:rsidRPr="0064123F" w:rsidRDefault="00CE3CD4" w:rsidP="006412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117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1 пункт 3-5 Приложения 1</w:t>
            </w:r>
          </w:p>
        </w:tc>
      </w:tr>
      <w:tr w:rsidR="00CE3CD4" w:rsidRPr="00003834" w14:paraId="51E46F06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619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6C3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</w:p>
          <w:p w14:paraId="1BBCD672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Создание в дошкольных организациях условий для обеспечения качественного и доступного образования, присмотра и ухода за детьми дошкольного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3C7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Предгорного муниципального района Ставропольского края, Муниципальные дошкольные 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442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государственных (муниципальных) услуг (работ) муниципальными учреждениями</w:t>
            </w:r>
          </w:p>
          <w:p w14:paraId="7ED2EF14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0ED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E4E" w14:textId="77777777" w:rsidR="00CE3CD4" w:rsidRPr="0064123F" w:rsidRDefault="00CE3CD4" w:rsidP="006412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A11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1 пункт 6-</w:t>
            </w:r>
            <w:r w:rsidR="00AA7AEC" w:rsidRPr="006412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  <w:tr w:rsidR="00AA7AEC" w:rsidRPr="00003834" w14:paraId="00E8E584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2A5" w14:textId="77777777" w:rsidR="00AA7AEC" w:rsidRPr="0064123F" w:rsidRDefault="00AA7AEC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923" w14:textId="77777777" w:rsidR="00AA7AEC" w:rsidRPr="0064123F" w:rsidRDefault="00AA7AEC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</w:t>
            </w:r>
          </w:p>
          <w:p w14:paraId="7CED1B58" w14:textId="77777777" w:rsidR="00AA7AEC" w:rsidRPr="0064123F" w:rsidRDefault="00AA7AEC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регионального проекта «Содействие занятости женщин-создание условий дошкольного образования для детей в возрасте до трех лет»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1AF" w14:textId="77777777" w:rsidR="00AA7AEC" w:rsidRPr="0064123F" w:rsidRDefault="00AA7AEC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дошкольные образовательные организации</w:t>
            </w:r>
          </w:p>
          <w:p w14:paraId="1CCAA403" w14:textId="77777777" w:rsidR="00AA7AEC" w:rsidRPr="0064123F" w:rsidRDefault="00AA7AEC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Предгорного муниципального района Ставропольского края</w:t>
            </w:r>
          </w:p>
          <w:p w14:paraId="2502CDF9" w14:textId="77777777" w:rsidR="00AA7AEC" w:rsidRPr="0064123F" w:rsidRDefault="00AA7AEC" w:rsidP="0064123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64123F">
              <w:rPr>
                <w:rFonts w:cs="Times New Roman"/>
                <w:sz w:val="16"/>
                <w:szCs w:val="16"/>
              </w:rPr>
              <w:t>Муниципальное бюджетное учреждение «Управление капитального строительства и единого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CD9" w14:textId="77777777" w:rsidR="00AA7AEC" w:rsidRPr="0064123F" w:rsidRDefault="00AA7AEC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768" w14:textId="77777777" w:rsidR="00AA7AEC" w:rsidRPr="0064123F" w:rsidRDefault="00AA7AEC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CF4" w14:textId="77777777" w:rsidR="00AA7AEC" w:rsidRPr="0064123F" w:rsidRDefault="00AA7AEC" w:rsidP="006412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AA6" w14:textId="77777777" w:rsidR="00AA7AEC" w:rsidRPr="0064123F" w:rsidRDefault="00AA7AEC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1 пункт 9 Приложение 1</w:t>
            </w:r>
          </w:p>
        </w:tc>
      </w:tr>
      <w:tr w:rsidR="00CE3CD4" w:rsidRPr="00003834" w14:paraId="04F746D4" w14:textId="77777777" w:rsidTr="0064123F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49A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.Подпрограмма «Развитие общего образования детей»</w:t>
            </w:r>
          </w:p>
          <w:p w14:paraId="4C521B89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2 - Развитие и обеспечение качественного общего образования</w:t>
            </w:r>
          </w:p>
        </w:tc>
      </w:tr>
      <w:tr w:rsidR="00CE3CD4" w:rsidRPr="00003834" w14:paraId="52832F3F" w14:textId="77777777" w:rsidTr="0064123F">
        <w:trPr>
          <w:cantSplit/>
          <w:trHeight w:val="28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509" w14:textId="77777777" w:rsidR="00CE3CD4" w:rsidRPr="0064123F" w:rsidRDefault="007A013E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F94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</w:p>
          <w:p w14:paraId="78242B47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доступности и качества образования в Предгорном муниципальном районе: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2CD2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</w:t>
            </w:r>
          </w:p>
          <w:p w14:paraId="0ECD28AB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DA52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14:paraId="15CD7075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14:paraId="055FE4F1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  <w:p w14:paraId="4ADE9A03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239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C71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EEE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2 пункт 10-</w:t>
            </w:r>
            <w:r w:rsidR="00CA1CBD" w:rsidRPr="0064123F">
              <w:rPr>
                <w:rFonts w:ascii="Times New Roman" w:hAnsi="Times New Roman" w:cs="Times New Roman"/>
                <w:sz w:val="16"/>
                <w:szCs w:val="16"/>
              </w:rPr>
              <w:t>32,</w:t>
            </w:r>
            <w:r w:rsidR="0064123F"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1CBD" w:rsidRPr="006412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FB21D0" w:rsidRPr="006412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1</w:t>
            </w:r>
          </w:p>
        </w:tc>
      </w:tr>
      <w:tr w:rsidR="00CE3CD4" w:rsidRPr="00003834" w14:paraId="17ACE97B" w14:textId="77777777" w:rsidTr="0064123F">
        <w:trPr>
          <w:cantSplit/>
          <w:trHeight w:val="29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51D" w14:textId="77777777" w:rsidR="00CE3CD4" w:rsidRPr="0064123F" w:rsidRDefault="007A013E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3CD4" w:rsidRPr="00641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91D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  <w:p w14:paraId="3EECE47D" w14:textId="77777777" w:rsidR="00CE3CD4" w:rsidRPr="0064123F" w:rsidRDefault="00234DD5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регионального проекта «Современная школа»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65911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</w:t>
            </w:r>
          </w:p>
          <w:p w14:paraId="0B93A9DC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организации Управление архитектуры и градостроительства администрации Предгорного муниципального района Ставропольского края</w:t>
            </w:r>
          </w:p>
          <w:p w14:paraId="3AE817BE" w14:textId="77777777" w:rsidR="007A013E" w:rsidRPr="0064123F" w:rsidRDefault="00CE3CD4" w:rsidP="0064123F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64123F">
              <w:rPr>
                <w:rFonts w:cs="Times New Roman"/>
                <w:sz w:val="16"/>
                <w:szCs w:val="16"/>
              </w:rPr>
              <w:t>Муниципальное бюджетное учреждение «Управление капитального строительства и единого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9E0D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</w:t>
            </w:r>
          </w:p>
          <w:p w14:paraId="5B33443E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14:paraId="58CDF18A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 Реализация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E00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229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19E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Задача 2 пункт </w:t>
            </w:r>
            <w:r w:rsidR="00CA1CBD"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</w:t>
            </w:r>
            <w:r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-3</w:t>
            </w:r>
            <w:r w:rsidR="00CA1CBD"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  <w:r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Приложение 1</w:t>
            </w:r>
          </w:p>
        </w:tc>
      </w:tr>
      <w:tr w:rsidR="007A013E" w:rsidRPr="00003834" w14:paraId="290F85D5" w14:textId="77777777" w:rsidTr="0064123F">
        <w:trPr>
          <w:cantSplit/>
          <w:trHeight w:val="28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08F" w14:textId="77777777" w:rsidR="007A013E" w:rsidRPr="0064123F" w:rsidRDefault="007A013E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5BA" w14:textId="77777777" w:rsidR="007A013E" w:rsidRPr="0064123F" w:rsidRDefault="007A013E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  <w:p w14:paraId="05BC6A01" w14:textId="77777777" w:rsidR="007A013E" w:rsidRPr="0064123F" w:rsidRDefault="003B1E40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регионального проекта «Успех каждого ребенка»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B5C24" w14:textId="77777777" w:rsidR="007A013E" w:rsidRPr="0064123F" w:rsidRDefault="007A013E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</w:t>
            </w:r>
          </w:p>
          <w:p w14:paraId="084A9844" w14:textId="77777777" w:rsidR="007A013E" w:rsidRPr="0064123F" w:rsidRDefault="007A013E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0B3F" w14:textId="77777777" w:rsidR="007A013E" w:rsidRPr="0064123F" w:rsidRDefault="007A013E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</w:t>
            </w:r>
          </w:p>
          <w:p w14:paraId="527C3F9C" w14:textId="77777777" w:rsidR="007A013E" w:rsidRPr="0064123F" w:rsidRDefault="007A013E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14:paraId="03A127B5" w14:textId="77777777" w:rsidR="007A013E" w:rsidRPr="0064123F" w:rsidRDefault="007A013E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 Реализация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AAC" w14:textId="77777777" w:rsidR="007A013E" w:rsidRPr="0064123F" w:rsidRDefault="007A013E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0DC" w14:textId="77777777" w:rsidR="007A013E" w:rsidRPr="0064123F" w:rsidRDefault="007A013E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2BB" w14:textId="77777777" w:rsidR="007A013E" w:rsidRPr="0064123F" w:rsidRDefault="007A013E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Задача 2 пункт 2</w:t>
            </w:r>
            <w:r w:rsidR="00CA1CBD"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</w:t>
            </w:r>
            <w:r w:rsidRPr="006412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Приложение 1</w:t>
            </w:r>
          </w:p>
        </w:tc>
      </w:tr>
      <w:tr w:rsidR="00CE3CD4" w:rsidRPr="00003834" w14:paraId="695D4D95" w14:textId="77777777" w:rsidTr="0064123F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6A2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4123F"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детей»</w:t>
            </w:r>
          </w:p>
          <w:p w14:paraId="0AA14EEB" w14:textId="77777777" w:rsidR="009D36C8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3- Обеспечение доступности дополнительного образования детей в Предгорном муниципальном районе</w:t>
            </w:r>
          </w:p>
        </w:tc>
      </w:tr>
      <w:tr w:rsidR="00CE3CD4" w:rsidRPr="00003834" w14:paraId="0C309F75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085" w14:textId="77777777" w:rsidR="00CE3CD4" w:rsidRPr="0064123F" w:rsidRDefault="007A013E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E3CD4" w:rsidRPr="00641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DAA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  <w:p w14:paraId="0F314A50" w14:textId="77777777" w:rsidR="00CE3CD4" w:rsidRPr="0064123F" w:rsidRDefault="00CE3CD4" w:rsidP="00641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воспитания и дополнительного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396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Предгорного муниципального района Ставропольского края, Муниципальные организации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7FF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7B3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B22" w14:textId="77777777" w:rsidR="00CE3CD4" w:rsidRPr="0064123F" w:rsidRDefault="00CE3CD4" w:rsidP="0064123F">
            <w:pPr>
              <w:pStyle w:val="ConsPlusNormal"/>
              <w:rPr>
                <w:sz w:val="16"/>
                <w:szCs w:val="16"/>
              </w:rPr>
            </w:pPr>
            <w:r w:rsidRPr="0064123F">
              <w:rPr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E87" w14:textId="77777777" w:rsidR="00CE3CD4" w:rsidRPr="0064123F" w:rsidRDefault="00CE3CD4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Задача 3 пункт </w:t>
            </w:r>
            <w:r w:rsidR="00FB21D0" w:rsidRPr="006412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="00FB21D0" w:rsidRPr="006412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  <w:tr w:rsidR="00CE3CD4" w:rsidRPr="00003834" w14:paraId="1595EE63" w14:textId="77777777" w:rsidTr="0064123F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9E3" w14:textId="77777777" w:rsidR="00CE3CD4" w:rsidRPr="0064123F" w:rsidRDefault="00CE3CD4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4123F"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Подпрограмма «</w:t>
            </w:r>
            <w:r w:rsidRPr="0064123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Сохранение здоровья и безопасности детей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9BC3DA7" w14:textId="77777777" w:rsidR="00CE3CD4" w:rsidRPr="0064123F" w:rsidRDefault="00CE3CD4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4 - Создание условий сохранения и укрепления здоровья детей на основе комплексного решения психолого- педагогических, медицинских и социальных проблем современного образования</w:t>
            </w:r>
          </w:p>
        </w:tc>
      </w:tr>
      <w:tr w:rsidR="00CE3CD4" w:rsidRPr="00003834" w14:paraId="154D050F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0B7" w14:textId="77777777" w:rsidR="00CE3CD4" w:rsidRPr="0064123F" w:rsidRDefault="00CA1CBD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186" w14:textId="77777777" w:rsidR="00CE3CD4" w:rsidRPr="0064123F" w:rsidRDefault="00CE3CD4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  <w:p w14:paraId="3DC591BD" w14:textId="77777777" w:rsidR="00CE3CD4" w:rsidRPr="0064123F" w:rsidRDefault="00CE3CD4" w:rsidP="00641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здоровья и жизни обучающихся.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441" w14:textId="77777777" w:rsidR="00CE3CD4" w:rsidRPr="0064123F" w:rsidRDefault="00CE3CD4" w:rsidP="00641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дошкольные общеобразовательные организации, Муниципальные общеобразовательные организации, Муниципальные 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E3A" w14:textId="77777777" w:rsidR="00CE3CD4" w:rsidRPr="0064123F" w:rsidRDefault="00CE3CD4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государственных (муниципальных) услуг (работ)муниципальными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E07" w14:textId="77777777" w:rsidR="00CE3CD4" w:rsidRPr="0064123F" w:rsidRDefault="00CE3CD4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CE8" w14:textId="77777777" w:rsidR="00CE3CD4" w:rsidRPr="0064123F" w:rsidRDefault="00CE3CD4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C5F" w14:textId="77777777" w:rsidR="00CE3CD4" w:rsidRPr="0064123F" w:rsidRDefault="00F2006D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4 пункт 4</w:t>
            </w:r>
            <w:r w:rsidR="00FB21D0" w:rsidRPr="006412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3CD4" w:rsidRPr="0064123F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="00FB21D0" w:rsidRPr="006412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3CD4"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  <w:tr w:rsidR="00CA1CBD" w:rsidRPr="00003834" w14:paraId="20C38DC4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AEF" w14:textId="77777777" w:rsidR="00CA1CBD" w:rsidRPr="0064123F" w:rsidRDefault="00CA1CBD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C49" w14:textId="77777777" w:rsidR="00CA1CBD" w:rsidRPr="0064123F" w:rsidRDefault="00CA1CBD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  <w:p w14:paraId="0224B815" w14:textId="77777777" w:rsidR="00CA1CBD" w:rsidRPr="0064123F" w:rsidRDefault="00CA1CBD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бесплатным питанием детей с ограниченными возможностями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EF9" w14:textId="77777777" w:rsidR="00CA1CBD" w:rsidRPr="0064123F" w:rsidRDefault="00CA1CBD" w:rsidP="00641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дошкольные общеобразовательные организации, Муниципальные общеобразовательные организации, Муниципальные 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9C7" w14:textId="77777777" w:rsidR="00CA1CBD" w:rsidRPr="0064123F" w:rsidRDefault="00CA1CBD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государственных (муниципальных) услуг (работ)муниципальными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788" w14:textId="77777777" w:rsidR="00CA1CBD" w:rsidRPr="0064123F" w:rsidRDefault="00CA1CBD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05A" w14:textId="77777777" w:rsidR="00CA1CBD" w:rsidRPr="0064123F" w:rsidRDefault="00CA1CBD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7F4" w14:textId="77777777" w:rsidR="00CA1CBD" w:rsidRPr="0064123F" w:rsidRDefault="00CA1CBD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4 пункт 4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  <w:tr w:rsidR="00AC2557" w:rsidRPr="00003834" w14:paraId="4C7BF4A3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EAE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EB7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 </w:t>
            </w:r>
          </w:p>
          <w:p w14:paraId="6B73FA1D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Мероприятие по обеспечению горячим питанием обучающихся 1-4 классов муниципальных общеобразовательных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E1C" w14:textId="77777777" w:rsidR="00AC2557" w:rsidRPr="0064123F" w:rsidRDefault="00AC2557" w:rsidP="00641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дошкольные общеобразовательные организации, Муниципальные общеобразовательные организации, Муниципальные 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084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государственных (муниципальных) услуг (работ)муниципальными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158" w14:textId="77777777" w:rsidR="00AC2557" w:rsidRPr="0064123F" w:rsidRDefault="00AC2557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7AB2" w:rsidRPr="006412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26B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9AE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4 пункт 4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  <w:tr w:rsidR="00AC2557" w:rsidRPr="00003834" w14:paraId="1E2CB7A8" w14:textId="77777777" w:rsidTr="0064123F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58B" w14:textId="77777777" w:rsidR="00AC2557" w:rsidRPr="0064123F" w:rsidRDefault="00AC2557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iCs/>
                <w:sz w:val="16"/>
                <w:szCs w:val="16"/>
              </w:rPr>
              <w:t>Задача 5– Организация и проведение отдыха, оздоровления и временной занятости детей и подростков в каникулярное время.</w:t>
            </w:r>
          </w:p>
        </w:tc>
      </w:tr>
      <w:tr w:rsidR="00AC2557" w:rsidRPr="00003834" w14:paraId="3BB96ECB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98F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F43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  <w:p w14:paraId="50009EC9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детей и подростков в пришкольных оздоровительных лагерях дневного пребывания на базе образовательных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FDE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23E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государственных (муниципальных) услуг (работ)</w:t>
            </w:r>
          </w:p>
          <w:p w14:paraId="6A5358C9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3ED" w14:textId="77777777" w:rsidR="00AC2557" w:rsidRPr="0064123F" w:rsidRDefault="00AC2557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D13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A71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5 пункт 4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  <w:tr w:rsidR="00AC2557" w:rsidRPr="00003834" w14:paraId="76407B4C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EFF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E4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</w:t>
            </w:r>
          </w:p>
          <w:p w14:paraId="4A719604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детей и подростков в лагерях в загородных оздоровительных лагерях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378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края, 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82B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государственных (муниципальных) услуг (работ)</w:t>
            </w:r>
          </w:p>
          <w:p w14:paraId="4ED95E97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6F4" w14:textId="77777777" w:rsidR="00AC2557" w:rsidRPr="0064123F" w:rsidRDefault="00AC2557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7ED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C29" w14:textId="77777777" w:rsidR="00AC2557" w:rsidRPr="0064123F" w:rsidRDefault="00AC2557" w:rsidP="006412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5 пункт 4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  <w:tr w:rsidR="00AC2557" w:rsidRPr="00003834" w14:paraId="135E4781" w14:textId="77777777" w:rsidTr="0064123F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C6FA9D" w14:textId="77777777" w:rsidR="00AC2557" w:rsidRPr="0064123F" w:rsidRDefault="00AC2557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64123F" w:rsidRPr="00641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«Новая семья»</w:t>
            </w:r>
          </w:p>
          <w:p w14:paraId="46891102" w14:textId="77777777" w:rsidR="00AC2557" w:rsidRPr="0064123F" w:rsidRDefault="00AC2557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6</w:t>
            </w:r>
            <w:r w:rsidR="0064123F"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– Повышения уровня социализации детей – сирот и детей, оставшихся без попечения родителей</w:t>
            </w:r>
          </w:p>
        </w:tc>
      </w:tr>
      <w:tr w:rsidR="00AC2557" w:rsidRPr="00003834" w14:paraId="03260BD4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82C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E54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  <w:p w14:paraId="01D2B4CA" w14:textId="77777777" w:rsidR="00AC2557" w:rsidRPr="0064123F" w:rsidRDefault="00AC2557" w:rsidP="0064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детям, находящимся под опекой и в приемных семьях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CAD" w14:textId="77777777" w:rsidR="00AC2557" w:rsidRPr="0064123F" w:rsidRDefault="00AC2557" w:rsidP="00641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14E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Предгорного муниципального района</w:t>
            </w:r>
          </w:p>
          <w:p w14:paraId="45A972D9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A79" w14:textId="77777777" w:rsidR="00AC2557" w:rsidRPr="0064123F" w:rsidRDefault="00AC2557" w:rsidP="00641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D0E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A6054C" w14:textId="77777777" w:rsidR="00AC2557" w:rsidRPr="0064123F" w:rsidRDefault="00AC2557" w:rsidP="0064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6 пункт 4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1</w:t>
            </w:r>
          </w:p>
        </w:tc>
      </w:tr>
      <w:tr w:rsidR="00AC2557" w:rsidRPr="00003834" w14:paraId="6D8B65F7" w14:textId="77777777" w:rsidTr="0064123F">
        <w:trPr>
          <w:cantSplit/>
          <w:trHeight w:val="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7F9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. Подпрограмма «</w:t>
            </w:r>
            <w:r w:rsidRPr="0064123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Обеспечение реализации муниципальной программы «Развитие образования» и обще программные мероприятия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5A8D51FF" w14:textId="77777777" w:rsid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7- Обеспечение эффективной деятельности управления образования по выполнению комплекса мероприятий Программы «Развитие образования»</w:t>
            </w:r>
          </w:p>
          <w:p w14:paraId="7A8F7BC0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в Предгорном муниципальном районе Ставропольского края</w:t>
            </w:r>
          </w:p>
        </w:tc>
      </w:tr>
      <w:tr w:rsidR="00AC2557" w:rsidRPr="00003834" w14:paraId="69D82374" w14:textId="77777777" w:rsidTr="0064123F">
        <w:trPr>
          <w:cantSplit/>
          <w:trHeight w:val="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041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A44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  <w:p w14:paraId="1D0BC594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нормативных правовых, организационных и информационных условий для эффективной реализации Подпрограммы, включая общественную поддержку. О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птимизация системы управления процессом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E31" w14:textId="77777777" w:rsidR="00AC2557" w:rsidRPr="0064123F" w:rsidRDefault="00AC2557" w:rsidP="0064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Предгорного муниципального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D2E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Предгорного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F76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BDD" w14:textId="77777777" w:rsidR="00AC2557" w:rsidRPr="0064123F" w:rsidRDefault="00AC2557" w:rsidP="006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763" w14:textId="77777777" w:rsidR="00AC2557" w:rsidRPr="0064123F" w:rsidRDefault="00AC2557" w:rsidP="006412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Задача 7 пункт 5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 w:rsidR="00B0078B" w:rsidRPr="006412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4123F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</w:tbl>
    <w:p w14:paraId="23D507F6" w14:textId="77777777" w:rsidR="0064123F" w:rsidRDefault="0064123F" w:rsidP="00FB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F34A5" w14:textId="77777777" w:rsidR="00FB12DD" w:rsidRPr="00003834" w:rsidRDefault="0064123F" w:rsidP="00FB12DD">
      <w:pPr>
        <w:spacing w:after="0"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B12DD" w:rsidRPr="00003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12DD">
        <w:rPr>
          <w:rFonts w:ascii="Times New Roman" w:hAnsi="Times New Roman" w:cs="Times New Roman"/>
          <w:sz w:val="28"/>
          <w:szCs w:val="28"/>
        </w:rPr>
        <w:t>3</w:t>
      </w:r>
    </w:p>
    <w:p w14:paraId="7CB37455" w14:textId="77777777" w:rsidR="00FB12DD" w:rsidRDefault="00FB12DD" w:rsidP="00FB12DD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</w:p>
    <w:p w14:paraId="0B82CB48" w14:textId="77777777" w:rsidR="00FB12DD" w:rsidRDefault="00FB12DD" w:rsidP="00FB12DD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</w:p>
    <w:p w14:paraId="33BD39F0" w14:textId="77777777" w:rsidR="00FB12DD" w:rsidRPr="00003834" w:rsidRDefault="00FB12DD" w:rsidP="00FB12DD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7D64692D" w14:textId="77777777" w:rsidR="00FB12DD" w:rsidRPr="00003834" w:rsidRDefault="00FB12DD" w:rsidP="00FB12DD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района </w:t>
      </w:r>
    </w:p>
    <w:p w14:paraId="1023DE02" w14:textId="77777777" w:rsidR="00893209" w:rsidRPr="00003834" w:rsidRDefault="00893209" w:rsidP="00FB1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08B38A" w14:textId="77777777" w:rsidR="00893209" w:rsidRDefault="00893209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938B" w14:textId="77777777" w:rsidR="00FB12DD" w:rsidRPr="00003834" w:rsidRDefault="00FB12DD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15103D" w14:textId="77777777" w:rsidR="00F96AC5" w:rsidRDefault="00FB12DD" w:rsidP="00FB12DD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  <w:r w:rsidRPr="00003834">
        <w:rPr>
          <w:rFonts w:cs="Times New Roman"/>
          <w:bCs/>
          <w:sz w:val="28"/>
          <w:szCs w:val="28"/>
        </w:rPr>
        <w:t>СВЕДЕНИЯ</w:t>
      </w:r>
    </w:p>
    <w:p w14:paraId="471CDEB5" w14:textId="77777777" w:rsidR="00FB12DD" w:rsidRPr="00003834" w:rsidRDefault="00FB12DD" w:rsidP="00FB12DD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</w:p>
    <w:p w14:paraId="3998AAD5" w14:textId="77777777" w:rsidR="00F96AC5" w:rsidRDefault="00F96AC5" w:rsidP="00FB12DD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  <w:r w:rsidRPr="00003834">
        <w:rPr>
          <w:rFonts w:cs="Times New Roman"/>
          <w:bCs/>
          <w:sz w:val="28"/>
          <w:szCs w:val="28"/>
        </w:rPr>
        <w:t xml:space="preserve">о весовых коэффициентах, </w:t>
      </w:r>
      <w:r w:rsidR="004C0ED2" w:rsidRPr="00003834">
        <w:rPr>
          <w:rFonts w:cs="Times New Roman"/>
          <w:bCs/>
          <w:sz w:val="28"/>
          <w:szCs w:val="28"/>
        </w:rPr>
        <w:t>присвоенных</w:t>
      </w:r>
      <w:r w:rsidRPr="00003834">
        <w:rPr>
          <w:rFonts w:cs="Times New Roman"/>
          <w:bCs/>
          <w:sz w:val="28"/>
          <w:szCs w:val="28"/>
        </w:rPr>
        <w:t xml:space="preserve"> целям Программы, задачам </w:t>
      </w:r>
      <w:r w:rsidR="004C0ED2" w:rsidRPr="00003834">
        <w:rPr>
          <w:rFonts w:cs="Times New Roman"/>
          <w:bCs/>
          <w:sz w:val="28"/>
          <w:szCs w:val="28"/>
        </w:rPr>
        <w:t>подпрограммам Программы</w:t>
      </w:r>
    </w:p>
    <w:p w14:paraId="30DE887E" w14:textId="77777777" w:rsidR="00FB12DD" w:rsidRPr="00003834" w:rsidRDefault="00FB12DD" w:rsidP="00FB12DD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</w:p>
    <w:tbl>
      <w:tblPr>
        <w:tblW w:w="491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525"/>
        <w:gridCol w:w="1408"/>
        <w:gridCol w:w="1811"/>
        <w:gridCol w:w="1121"/>
        <w:gridCol w:w="1121"/>
        <w:gridCol w:w="1115"/>
        <w:gridCol w:w="1115"/>
        <w:gridCol w:w="1120"/>
      </w:tblGrid>
      <w:tr w:rsidR="00AA2385" w:rsidRPr="00FB12DD" w14:paraId="421688B1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71ED1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617FC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Цели Программы и задачи подпрограмм Программы</w:t>
            </w:r>
          </w:p>
        </w:tc>
        <w:tc>
          <w:tcPr>
            <w:tcW w:w="926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2F323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A2385" w:rsidRPr="00FB12DD" w14:paraId="1A11804D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586B54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E47F57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F608D8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BE10F2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D02E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4725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225B94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20018D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E84E5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2024</w:t>
            </w:r>
          </w:p>
        </w:tc>
      </w:tr>
      <w:tr w:rsidR="00AA2385" w:rsidRPr="00FB12DD" w14:paraId="572EF57A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3BBA7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</w:t>
            </w:r>
            <w:r w:rsidR="00C35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2B98D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Цель Программы: Обеспечение соответствия высокого качества образования меняющимися запросами населения и перспективным задачам социально- экономического развития Предгорного муниципального района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C545CA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13420E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D9EDAD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7FD07B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6DAEDE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DA264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FA80E0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1,00</w:t>
            </w:r>
          </w:p>
        </w:tc>
      </w:tr>
      <w:tr w:rsidR="00AA2385" w:rsidRPr="00FB12DD" w14:paraId="68B7AB2F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C3CEF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1.1</w:t>
            </w:r>
            <w:r w:rsidR="00C35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A8115" w14:textId="77777777" w:rsid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Задача 1 подпрограммы 1 Программы</w:t>
            </w:r>
          </w:p>
          <w:p w14:paraId="6806B774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Развитие системы и эффективности дошкольного образования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B8B927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A4001C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A4FE1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B3F8D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5D429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CF89F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EBD78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0,30</w:t>
            </w:r>
          </w:p>
        </w:tc>
      </w:tr>
      <w:tr w:rsidR="00AA2385" w:rsidRPr="00FB12DD" w14:paraId="1CAC9074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F1EE3" w14:textId="77777777" w:rsidR="00AA2385" w:rsidRPr="00FB12DD" w:rsidRDefault="00AA2385" w:rsidP="00FB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C35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0CB1F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Задача 2 подпрограммы 2 Программы: Развитие и обеспечение качественного общего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A3E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82A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394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9C8308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5BA19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524BCF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33220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0,35</w:t>
            </w:r>
          </w:p>
        </w:tc>
      </w:tr>
      <w:tr w:rsidR="00AA2385" w:rsidRPr="00FB12DD" w14:paraId="3C3F324F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E70EF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1.3</w:t>
            </w:r>
            <w:r w:rsidR="00C35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F3C8B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Задача 3 подпрограммы 3 Программы</w:t>
            </w:r>
          </w:p>
          <w:p w14:paraId="28B2716C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Обеспечение доступности дополнительного образования детей в Предгорном муниципальном районе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64D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F69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726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3EAC00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5944C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AF8844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0B5EC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</w:tr>
      <w:tr w:rsidR="00AA2385" w:rsidRPr="00FB12DD" w14:paraId="59B2CE88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9E7E0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1.4</w:t>
            </w:r>
            <w:r w:rsidR="00C35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15AC8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 xml:space="preserve">Задача 4 подпрограммы </w:t>
            </w:r>
            <w:r w:rsidR="00593AA1" w:rsidRPr="00FB12DD">
              <w:rPr>
                <w:rFonts w:ascii="Times New Roman" w:hAnsi="Times New Roman" w:cs="Times New Roman"/>
              </w:rPr>
              <w:t>4 Программы</w:t>
            </w:r>
          </w:p>
          <w:p w14:paraId="2EC4A5C4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 xml:space="preserve">Создание условий сохранения и укрепления здоровья детей на основе комплексного решения психолого- педагогических, медицинских и социальных проблем современного образования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46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F0B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41C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691B38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45ED0A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A36D39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A226AF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</w:tr>
      <w:tr w:rsidR="00AA2385" w:rsidRPr="00FB12DD" w14:paraId="795DBFE9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A11C5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1.5</w:t>
            </w:r>
            <w:r w:rsidR="00C35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88EA8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Задача 5 подпрограммы 5 Программы Организация и проведение отдыха, оздоровления и временной занятости детей и подростков в каникулярное время.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F92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B4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FB7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1604AD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BE287B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23C308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FE0DA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0,05</w:t>
            </w:r>
          </w:p>
        </w:tc>
      </w:tr>
      <w:tr w:rsidR="00AA2385" w:rsidRPr="00FB12DD" w14:paraId="04A6B0BF" w14:textId="77777777" w:rsidTr="002E6B9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85977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lastRenderedPageBreak/>
              <w:t>1.6</w:t>
            </w:r>
            <w:r w:rsidR="00C35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CDB9C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 xml:space="preserve">Задача 6 подпрограммы </w:t>
            </w:r>
            <w:r w:rsidR="00593AA1" w:rsidRPr="00FB12DD">
              <w:rPr>
                <w:rFonts w:ascii="Times New Roman" w:hAnsi="Times New Roman" w:cs="Times New Roman"/>
              </w:rPr>
              <w:t>6 Программы</w:t>
            </w:r>
          </w:p>
          <w:p w14:paraId="5171BE0C" w14:textId="77777777" w:rsidR="00AA2385" w:rsidRPr="00FB12DD" w:rsidRDefault="00AA2385" w:rsidP="00FB12DD">
            <w:pPr>
              <w:pStyle w:val="ConsPlusCell1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Повышения уровня социализации детей – сирот и детей, оставшихся без попечения родителей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C0D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275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423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0CD031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9BBA99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524E69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96C8EC" w14:textId="77777777" w:rsidR="00AA2385" w:rsidRPr="00FB12DD" w:rsidRDefault="00AA2385" w:rsidP="00FB12DD">
            <w:pPr>
              <w:pStyle w:val="ConsPlusCell1"/>
              <w:jc w:val="center"/>
              <w:rPr>
                <w:rFonts w:ascii="Times New Roman" w:hAnsi="Times New Roman" w:cs="Times New Roman"/>
              </w:rPr>
            </w:pPr>
            <w:r w:rsidRPr="00FB12DD">
              <w:rPr>
                <w:rFonts w:ascii="Times New Roman" w:hAnsi="Times New Roman" w:cs="Times New Roman"/>
              </w:rPr>
              <w:t>0,10</w:t>
            </w:r>
          </w:p>
        </w:tc>
      </w:tr>
    </w:tbl>
    <w:p w14:paraId="09D74CE8" w14:textId="77777777" w:rsidR="00C3508E" w:rsidRPr="00003834" w:rsidRDefault="00622B54" w:rsidP="00C3508E">
      <w:pPr>
        <w:spacing w:after="0"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r w:rsidRPr="00003834">
        <w:rPr>
          <w:rFonts w:ascii="Times New Roman" w:hAnsi="Times New Roman" w:cs="Times New Roman"/>
          <w:sz w:val="28"/>
          <w:szCs w:val="28"/>
        </w:rPr>
        <w:br w:type="page"/>
      </w:r>
      <w:bookmarkEnd w:id="1"/>
      <w:bookmarkEnd w:id="2"/>
      <w:bookmarkEnd w:id="3"/>
      <w:r w:rsidR="00C3508E" w:rsidRPr="00003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4A2A">
        <w:rPr>
          <w:rFonts w:ascii="Times New Roman" w:hAnsi="Times New Roman" w:cs="Times New Roman"/>
          <w:sz w:val="28"/>
          <w:szCs w:val="28"/>
        </w:rPr>
        <w:t>4</w:t>
      </w:r>
    </w:p>
    <w:p w14:paraId="23AE18A1" w14:textId="77777777" w:rsidR="00C3508E" w:rsidRDefault="00C3508E" w:rsidP="00C3508E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</w:p>
    <w:p w14:paraId="68F3A2BD" w14:textId="77777777" w:rsidR="00C3508E" w:rsidRDefault="00C3508E" w:rsidP="00C3508E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</w:p>
    <w:p w14:paraId="65B72D16" w14:textId="77777777" w:rsidR="00C3508E" w:rsidRPr="00003834" w:rsidRDefault="00C3508E" w:rsidP="00C3508E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3F498B92" w14:textId="77777777" w:rsidR="00C3508E" w:rsidRPr="00003834" w:rsidRDefault="00C3508E" w:rsidP="00C3508E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037C2D12" w14:textId="77777777" w:rsidR="00A75E8A" w:rsidRPr="00003834" w:rsidRDefault="00A75E8A" w:rsidP="00C35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D9B486" w14:textId="77777777" w:rsidR="00A75E8A" w:rsidRDefault="00A75E8A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EF603B" w14:textId="77777777" w:rsidR="00C3508E" w:rsidRPr="00003834" w:rsidRDefault="00C3508E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4B9253" w14:textId="77777777" w:rsidR="00A75E8A" w:rsidRDefault="00A75E8A" w:rsidP="00C3508E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  <w:r w:rsidRPr="00003834">
        <w:rPr>
          <w:rFonts w:cs="Times New Roman"/>
          <w:bCs/>
          <w:sz w:val="28"/>
          <w:szCs w:val="28"/>
        </w:rPr>
        <w:t>СВЕДЕНИЯ</w:t>
      </w:r>
    </w:p>
    <w:p w14:paraId="4B393A4A" w14:textId="77777777" w:rsidR="00C3508E" w:rsidRPr="00003834" w:rsidRDefault="00C3508E" w:rsidP="00C3508E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</w:p>
    <w:p w14:paraId="6D7E154E" w14:textId="77777777" w:rsidR="00A75E8A" w:rsidRPr="00003834" w:rsidRDefault="00A75E8A" w:rsidP="00C3508E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  <w:r w:rsidRPr="00003834">
        <w:rPr>
          <w:rFonts w:cs="Times New Roman"/>
          <w:bCs/>
          <w:sz w:val="28"/>
          <w:szCs w:val="28"/>
        </w:rPr>
        <w:t>об источнике информации и методике расчета индикаторов достижения целей Программы и</w:t>
      </w:r>
    </w:p>
    <w:p w14:paraId="19043046" w14:textId="77777777" w:rsidR="00A75E8A" w:rsidRPr="00003834" w:rsidRDefault="00A75E8A" w:rsidP="00C3508E">
      <w:pPr>
        <w:pStyle w:val="Standard"/>
        <w:spacing w:line="240" w:lineRule="exact"/>
        <w:ind w:firstLine="709"/>
        <w:jc w:val="center"/>
        <w:rPr>
          <w:rFonts w:cs="Times New Roman"/>
          <w:bCs/>
          <w:sz w:val="28"/>
          <w:szCs w:val="28"/>
        </w:rPr>
      </w:pPr>
      <w:r w:rsidRPr="00003834">
        <w:rPr>
          <w:rFonts w:cs="Times New Roman"/>
          <w:bCs/>
          <w:sz w:val="28"/>
          <w:szCs w:val="28"/>
        </w:rPr>
        <w:t>показателей решения задач подпрограмм Программы</w:t>
      </w:r>
    </w:p>
    <w:p w14:paraId="50BCA64D" w14:textId="77777777" w:rsidR="00A75E8A" w:rsidRPr="00003834" w:rsidRDefault="00A75E8A" w:rsidP="00C90AA1">
      <w:pPr>
        <w:pStyle w:val="Standard"/>
        <w:ind w:firstLine="709"/>
        <w:jc w:val="center"/>
        <w:rPr>
          <w:rFonts w:cs="Times New Roman"/>
          <w:bCs/>
          <w:sz w:val="28"/>
          <w:szCs w:val="28"/>
        </w:rPr>
      </w:pPr>
    </w:p>
    <w:tbl>
      <w:tblPr>
        <w:tblW w:w="494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6466"/>
        <w:gridCol w:w="812"/>
        <w:gridCol w:w="4085"/>
        <w:gridCol w:w="2269"/>
      </w:tblGrid>
      <w:tr w:rsidR="00A75E8A" w:rsidRPr="00C3508E" w14:paraId="6E1A7244" w14:textId="77777777" w:rsidTr="00E81BF3">
        <w:trPr>
          <w:cantSplit/>
        </w:trPr>
        <w:tc>
          <w:tcPr>
            <w:tcW w:w="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4ACA4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6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FF329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02ECE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Единица</w:t>
            </w:r>
          </w:p>
          <w:p w14:paraId="1D50768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измерения</w:t>
            </w:r>
          </w:p>
        </w:tc>
        <w:tc>
          <w:tcPr>
            <w:tcW w:w="40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086F1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Источник информации</w:t>
            </w:r>
            <w:r w:rsidR="006220EB" w:rsidRPr="00C3508E">
              <w:rPr>
                <w:rFonts w:cs="Times New Roman"/>
                <w:sz w:val="16"/>
                <w:szCs w:val="16"/>
              </w:rPr>
              <w:t xml:space="preserve"> </w:t>
            </w:r>
            <w:r w:rsidRPr="00C3508E">
              <w:rPr>
                <w:rFonts w:cs="Times New Roman"/>
                <w:sz w:val="16"/>
                <w:szCs w:val="16"/>
              </w:rPr>
              <w:t>(методика расчета) 11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59A39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Временные характеристики индикатора достижения цели Программы и показателя решения задачи подпрограммы Программы12</w:t>
            </w:r>
          </w:p>
        </w:tc>
      </w:tr>
    </w:tbl>
    <w:p w14:paraId="079E9AAF" w14:textId="77777777" w:rsidR="00A75E8A" w:rsidRPr="00E81BF3" w:rsidRDefault="00A75E8A" w:rsidP="00C3508E">
      <w:pPr>
        <w:pStyle w:val="Standard"/>
        <w:jc w:val="center"/>
        <w:rPr>
          <w:rFonts w:cs="Times New Roman"/>
          <w:bCs/>
          <w:sz w:val="2"/>
          <w:szCs w:val="2"/>
        </w:rPr>
      </w:pPr>
    </w:p>
    <w:tbl>
      <w:tblPr>
        <w:tblW w:w="6203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0"/>
        <w:gridCol w:w="18"/>
        <w:gridCol w:w="6464"/>
        <w:gridCol w:w="948"/>
        <w:gridCol w:w="35"/>
        <w:gridCol w:w="3920"/>
        <w:gridCol w:w="2268"/>
        <w:gridCol w:w="1006"/>
        <w:gridCol w:w="844"/>
        <w:gridCol w:w="40"/>
        <w:gridCol w:w="40"/>
        <w:gridCol w:w="844"/>
        <w:gridCol w:w="844"/>
      </w:tblGrid>
      <w:tr w:rsidR="00A75E8A" w:rsidRPr="00C3508E" w14:paraId="26419800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0E857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образования» Предгорного муниципального района Ставропольского края</w:t>
            </w:r>
          </w:p>
          <w:p w14:paraId="39FE375C" w14:textId="77777777" w:rsidR="00A75E8A" w:rsidRPr="00C3508E" w:rsidRDefault="00A75E8A" w:rsidP="00C35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Цель – Обеспечение соответствия высокого качества образования меняющимися запросами населения и перспективным задачам социально- экономического развития Предгорного муниципального района</w:t>
            </w:r>
          </w:p>
          <w:p w14:paraId="689E9185" w14:textId="77777777" w:rsidR="00A75E8A" w:rsidRPr="00C3508E" w:rsidRDefault="00A75E8A" w:rsidP="00C35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bCs/>
                <w:sz w:val="16"/>
                <w:szCs w:val="16"/>
              </w:rPr>
              <w:t>Индикатор достижения цели</w:t>
            </w:r>
          </w:p>
        </w:tc>
      </w:tr>
      <w:tr w:rsidR="00A75E8A" w:rsidRPr="00C3508E" w14:paraId="65E100F9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0F511" w14:textId="77777777" w:rsidR="00A75E8A" w:rsidRPr="00E81BF3" w:rsidRDefault="00A75E8A" w:rsidP="00E81BF3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="00E81BF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87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оказываемых муниципальных услуг в сфере образования.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3A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EF0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У = Количество людей, удовлетворенных качеством оказываемых муниципальных услуг /общее количество опрошенных 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288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792BF297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F3AEF" w14:textId="77777777" w:rsidR="00A75E8A" w:rsidRPr="00C3508E" w:rsidRDefault="00A75E8A" w:rsidP="00E81BF3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2</w:t>
            </w:r>
            <w:r w:rsidR="00E81BF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A9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местного бюджета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246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рублей на 1 рубль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C1A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 xml:space="preserve"> Д = объем субсидий федерального и краевого бюджетов/объем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EA9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3C22A536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68BF5" w14:textId="77777777" w:rsidR="00A75E8A" w:rsidRPr="00C3508E" w:rsidRDefault="00A75E8A" w:rsidP="00C3508E">
            <w:pPr>
              <w:pStyle w:val="Standard"/>
              <w:numPr>
                <w:ilvl w:val="0"/>
                <w:numId w:val="7"/>
              </w:numPr>
              <w:ind w:left="0" w:firstLine="0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Подпрограмма «Развитие дошкольного образования детей»</w:t>
            </w:r>
          </w:p>
          <w:p w14:paraId="64340EA4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Задача 1 – Развитие системы и эффективности дошкольного образования</w:t>
            </w:r>
          </w:p>
        </w:tc>
      </w:tr>
      <w:tr w:rsidR="00A75E8A" w:rsidRPr="00C3508E" w14:paraId="6464BD65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8D738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92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024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18B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F1BD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787E70AE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2AE87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48F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 Количество воспитанников дошкольных образовательных учреждений, в том числе: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F88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4F96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F03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3D9D2D52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5C510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869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воспитанников в возрасте от 0 до 3 лет, от 3 до 8 лет, охваченных образовательной услугой в группах полного дня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690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B05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0A2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1D0BD295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06DCB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7C5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воспитанников в возрасте от 0 до 3 лет, от 3 до 8 лет</w:t>
            </w:r>
            <w:r w:rsidR="00025F71" w:rsidRPr="00C350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образовательной услугой в группах круглосуточного пребывания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DEF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6A9A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 xml:space="preserve">Статистический отчет 85 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214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70F654CC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A6562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6D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воспитанников в возрасте от 0 до 3 лет, от 3 до 8 лет</w:t>
            </w:r>
            <w:r w:rsidR="00025F71" w:rsidRPr="00C350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образовательной услугой в группах сокращенного дня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1B5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128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4A8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5CA222E1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01929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7E5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воспитанников в возрасте от 0 до 3 лет, от 3 до 8 лет</w:t>
            </w:r>
            <w:r w:rsidR="00025F71" w:rsidRPr="00C350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образовательной услугой в группах кратковременного пребывания детей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67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CC3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E3C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2635E4AA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10A4C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96A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1—6 лет.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F40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8A1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BD0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6C5AF83A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2090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F06" w14:textId="77777777" w:rsidR="00A75E8A" w:rsidRPr="00C3508E" w:rsidRDefault="00A75E8A" w:rsidP="00C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Число дней, проведенных воспитанниками в группах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5C3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ето-дни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69B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6D8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7B1BE5B0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1B16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F65" w14:textId="77777777" w:rsidR="00A75E8A" w:rsidRPr="00C3508E" w:rsidRDefault="00A75E8A" w:rsidP="00C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замененных оконных блоков в общем количестве оконных блоков, требующих замены в организациях дошкольного образования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E3F3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74E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D64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4D7E17E9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7924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1F5" w14:textId="77777777" w:rsidR="00A75E8A" w:rsidRPr="00C3508E" w:rsidRDefault="00A75E8A" w:rsidP="00C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A52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12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85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1C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154F45DF" w14:textId="77777777" w:rsidTr="00C3508E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8243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19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мест, вводимых в дошкольных образовательных организациях района за счет бюджетных инвестиций в объекты капитального строительства</w:t>
            </w:r>
            <w:r w:rsidR="00E81B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которого предполагается строительство на </w:t>
            </w:r>
          </w:p>
          <w:p w14:paraId="14ABE06C" w14:textId="77777777" w:rsidR="00EC4321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160 мест ст.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Ессентукская,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ул.Лунная,</w:t>
            </w:r>
            <w:r w:rsidR="00EC4321" w:rsidRPr="00C3508E">
              <w:rPr>
                <w:rFonts w:ascii="Times New Roman" w:hAnsi="Times New Roman" w:cs="Times New Roman"/>
                <w:sz w:val="16"/>
                <w:szCs w:val="16"/>
              </w:rPr>
              <w:t>143/1</w:t>
            </w:r>
          </w:p>
          <w:p w14:paraId="20CD55AB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160 мест. 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т. Ессентукская,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пер.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  <w:p w14:paraId="005C5113" w14:textId="77777777" w:rsidR="00A75E8A" w:rsidRPr="00C3508E" w:rsidRDefault="00D16E14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BA2A7D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мест. 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. Юца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21B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C75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E61A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0DC2C1F5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827FF" w14:textId="77777777" w:rsidR="00A75E8A" w:rsidRPr="00C3508E" w:rsidRDefault="00A75E8A" w:rsidP="00C3508E">
            <w:pPr>
              <w:pStyle w:val="Standard"/>
              <w:numPr>
                <w:ilvl w:val="0"/>
                <w:numId w:val="7"/>
              </w:numPr>
              <w:ind w:left="0" w:firstLine="0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Подпрограмма «Развитие общего образования детей»</w:t>
            </w:r>
          </w:p>
          <w:p w14:paraId="0E632D05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Задача 2</w:t>
            </w:r>
            <w:r w:rsidR="00C3508E">
              <w:rPr>
                <w:rFonts w:cs="Times New Roman"/>
                <w:sz w:val="16"/>
                <w:szCs w:val="16"/>
              </w:rPr>
              <w:t xml:space="preserve"> </w:t>
            </w:r>
            <w:r w:rsidRPr="00C3508E">
              <w:rPr>
                <w:rFonts w:cs="Times New Roman"/>
                <w:sz w:val="16"/>
                <w:szCs w:val="16"/>
              </w:rPr>
              <w:t xml:space="preserve">- </w:t>
            </w:r>
            <w:r w:rsidRPr="00C3508E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Развитие и обеспечение качественного общего образования</w:t>
            </w:r>
          </w:p>
        </w:tc>
      </w:tr>
      <w:tr w:rsidR="00A75E8A" w:rsidRPr="00C3508E" w14:paraId="579D5641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77CC5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A3DD9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начального общего образования.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39515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ел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B2C01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4195A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20BC8CA2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2DD2B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BA77D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 </w:t>
            </w:r>
            <w:r w:rsidR="00025F71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 по программам начального общего образования, в том числе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в 1-4 классах, за исключением детей с ОВЗ и детей инвалидов.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563B0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E4BC0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CE57C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0546ED77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BDA5F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55F34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обучающихся с ОВЗ в 1-4 классах.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22EEC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EF631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7835A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69D7CA78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0929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3C88D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детей- инвалидов в 1-4 классах.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19714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D832D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E35EE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5BCCA76C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43B9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5D9CA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обучающихся, переведенных в следующий класс и не имеющих академической задолженности, от общего числа учащихся начальных классов.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0DC19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6A06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Отчеты подведомственных учреждений МБОУ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31D5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116FC13E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FBB9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B81A5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обучающихся, имеющих по итогам учебного года отметку «4» и выше, от общего числа учащихся начальных классов.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953DC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2EC3F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Отчеты подведомственных учреждений МБОУ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E181C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1E8ED6D3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51D8D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B5C4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потребителей, удовлетворенных качеством оказания муниципальной услуги</w:t>
            </w:r>
            <w:r w:rsidR="00256737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в начальных классах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FD028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1697F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8F43F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29860737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4307F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5BCB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образования. Количество обучающихся по программам основного общего образования</w:t>
            </w:r>
            <w:r w:rsidR="00025F71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F448C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ел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5ABD6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E300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303D847C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F8E1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9E7C8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в 5-9 классах, за исключением детей с ОВЗ и детей инвалидов.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DDA0C" w14:textId="77777777" w:rsidR="00A75E8A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2B188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1B0EE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71D51520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063B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E0EB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обучающихся с ОВЗ в 5-9 классах.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754E8" w14:textId="77777777" w:rsidR="00A75E8A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0F444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7A014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6FE9D96E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8621E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C52E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детей- инвалидов в 5-9 классах.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15CF6" w14:textId="77777777" w:rsidR="00A75E8A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82EE6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BE5C1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0472F96D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73344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69D88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обучающихся, переведенных в следующий класс и не имеющих академической задолженности, от общего числа учащихся 5-9 классов.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63E8D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A8064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Отчеты подведомственных учреждений МБОУ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C35A7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6E775B4E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76F1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D8A70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обучающихся, имеющих по итогам учебного года отметку «4» и выше, от общего числа учащихся 5-9 классов.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4D6A9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BE16B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Отчеты подведомственных учреждений МБОУ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39F6A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56655420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6A93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66058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потребителей, удовлетворенных качеством оказания муниципальной услуги</w:t>
            </w:r>
            <w:r w:rsidR="00256737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 в 5-9 классах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B072E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F492D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7188A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5CDB811C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94258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2E0F7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образования. Количество обучающихся по программам среднего общего образования, 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D4A01" w14:textId="77777777" w:rsidR="00A75E8A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D063E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5585A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0555D21B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4F84B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4F6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в 10-11 классах, за исключением детей с ОВЗ и детей инвалидов.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01913" w14:textId="77777777" w:rsidR="00A75E8A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EC9C4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F3234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76F8EF74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A07C9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989C8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обучающихся с ОВЗ в 10-11 классах.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77661" w14:textId="77777777" w:rsidR="00A75E8A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52DF8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16EE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04FD82EE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73D49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6F50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детей- инвалидов в 10-11 классах.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21F40" w14:textId="77777777" w:rsidR="00A75E8A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5A5B4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2C0D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1B4715B5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4911F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0FA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обучающихся, переведенных в следующий класс и не имеющих академической задолженности, от общего числа учащихся 10-11 классов.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46443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30D5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Отчеты подведомственных учреждений МБОУ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95B0E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50DCD109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890A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13C17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обучающихся, имеющих по итогам учебного года отметку «4» и выше, от общего числа учащихся 10-11 классов.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B22C2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1559A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Отчеты подведомственных учреждений МБОУ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DC8CA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5D36CD21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C3670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13D4F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потребителей, удовлетворенных качеством оказания муниципальной услуги</w:t>
            </w:r>
            <w:r w:rsidR="00256737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 в 10-11 классах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9B246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91893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0890E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35ACFA1A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84C2C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EFE04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3A49D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EE79D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83DF1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6994E328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39016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B714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4E5F0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616C7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4D465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3AB058FB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B65C7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C3A83" w14:textId="77777777" w:rsidR="00A75E8A" w:rsidRPr="00C3508E" w:rsidRDefault="00A75E8A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общеобразовательных программ Количество детей охваченным дополнительным образованием.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DAEC6" w14:textId="77777777" w:rsidR="00A75E8A" w:rsidRPr="00C3508E" w:rsidRDefault="009D36C8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6AD15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ADF97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5CF502D0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266B5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AF934" w14:textId="77777777" w:rsidR="00A75E8A" w:rsidRPr="00C3508E" w:rsidRDefault="00A75E8A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Удельный вес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организаций;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73CB8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15036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EFAB6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61DB9BEC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9D894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678A2" w14:textId="77777777" w:rsidR="00A75E8A" w:rsidRPr="00C3508E" w:rsidRDefault="00A75E8A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Удельный вес детей-инвалидов, получающих образование на дому с использованием ди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танционных образовательных технологий, от общего числа детей-инвалидов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EDB02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4B4BF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AEC6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76C42C94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99D34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0A005" w14:textId="77777777" w:rsidR="00A75E8A" w:rsidRPr="00C3508E" w:rsidRDefault="00A75E8A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учреждений,</w:t>
            </w:r>
            <w:r w:rsidR="00025F71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7A845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F51B5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E634C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1E769EA1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1F07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633BA" w14:textId="77777777" w:rsidR="00A75E8A" w:rsidRPr="00C3508E" w:rsidRDefault="00A75E8A" w:rsidP="00C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замененных оконных блоков в общем количестве оконных блоков, требующих замены в организациях общего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B146D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B79BB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9D680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34D324C0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04DD2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64821" w14:textId="77777777" w:rsidR="00A75E8A" w:rsidRPr="00C3508E" w:rsidRDefault="00A75E8A" w:rsidP="00C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спортзалов в общем количестве спортивных залов, требующих замены в организациях общего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A07D5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B5B29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4F335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10CA330D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5B431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E787E" w14:textId="77777777" w:rsidR="00A75E8A" w:rsidRPr="00C3508E" w:rsidRDefault="00A75E8A" w:rsidP="00C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замененных кровель в общем количестве кровель, требующих замены в организациях общего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15890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F372C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468EE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274317B7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5433A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0E92E" w14:textId="77777777" w:rsidR="00A75E8A" w:rsidRPr="00C3508E" w:rsidRDefault="00A75E8A" w:rsidP="00C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E4CC5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41135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Отчетность подведомственных учреждений МБОУ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510D3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2E4621C3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18FA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036FB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A220F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ыс.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E8A" w:rsidRPr="00C3508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9826E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ОО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D5581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02C2FFD0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9FEE5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474D9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на базе общеобразовательных организаций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3AAFB" w14:textId="77777777" w:rsidR="00A75E8A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34CA8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08B0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01AE9B47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C87BC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0017A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Количество детей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вовлеченных в образовательный процесс цифрового и гуманитарного профиля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58F6A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BDD82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D6B6B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75E8A" w:rsidRPr="00C3508E" w14:paraId="4EC7D1E7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79723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DD0DD" w14:textId="77777777" w:rsidR="00A75E8A" w:rsidRPr="00C3508E" w:rsidRDefault="00A75E8A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Приобретение новогодних подарков детям обучающимся по программ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 образования в общеобразовательных организациях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29323" w14:textId="77777777" w:rsidR="00A75E8A" w:rsidRPr="00C3508E" w:rsidRDefault="00A75E8A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3924A" w14:textId="77777777" w:rsidR="00A75E8A" w:rsidRPr="00C3508E" w:rsidRDefault="00A75E8A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FDC00" w14:textId="77777777" w:rsidR="00A75E8A" w:rsidRPr="00C3508E" w:rsidRDefault="00A75E8A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32D3E31C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C65F4" w14:textId="77777777" w:rsidR="00AD72A7" w:rsidRPr="00C3508E" w:rsidRDefault="00AD72A7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5685D" w:rsidRPr="00C350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03614" w14:textId="77777777" w:rsidR="00AD72A7" w:rsidRPr="00C3508E" w:rsidRDefault="00AD72A7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Строительство одного корпуса начальной школы со спортивным залом МБОУ СОШ № 4 ст.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Боргустанской Предгорного района Ставропольского края.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78172" w14:textId="77777777" w:rsidR="00AD72A7" w:rsidRPr="00C3508E" w:rsidRDefault="0055169B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DC6A2" w14:textId="77777777" w:rsidR="00AD72A7" w:rsidRPr="00C3508E" w:rsidRDefault="00AD72A7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A14FD" w14:textId="77777777" w:rsidR="00AD72A7" w:rsidRPr="00C3508E" w:rsidRDefault="00AD72A7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54F0BE77" w14:textId="77777777" w:rsidTr="00E81BF3">
        <w:trPr>
          <w:gridAfter w:val="6"/>
          <w:wAfter w:w="3618" w:type="dxa"/>
          <w:cantSplit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C81AB" w14:textId="77777777" w:rsidR="00AD72A7" w:rsidRPr="00C3508E" w:rsidRDefault="0065685D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AD72A7"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71E17" w14:textId="77777777" w:rsidR="00AD72A7" w:rsidRPr="00C3508E" w:rsidRDefault="00AD72A7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 (реконструкция) объекта: «школы в ст.</w:t>
            </w:r>
            <w:r w:rsidR="0055169B"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Ессентукской Предгорного района Ставропольского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A2F33" w14:textId="77777777" w:rsidR="00AD72A7" w:rsidRPr="00C3508E" w:rsidRDefault="00AD72A7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17F03" w14:textId="77777777" w:rsidR="00AD72A7" w:rsidRPr="00C3508E" w:rsidRDefault="00AD72A7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25481" w14:textId="77777777" w:rsidR="00AD72A7" w:rsidRPr="00C3508E" w:rsidRDefault="00AD72A7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4AA688F3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7C0C2" w14:textId="77777777" w:rsidR="00AD72A7" w:rsidRPr="00C3508E" w:rsidRDefault="00AD72A7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«Развитие дополнительного образования детей»</w:t>
            </w:r>
          </w:p>
          <w:p w14:paraId="343AB10A" w14:textId="77777777" w:rsidR="00AD72A7" w:rsidRPr="00C3508E" w:rsidRDefault="00AD72A7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Задача 3 – Обеспечение доступности дополнительного образования детей в Предгорном муниципальном районе</w:t>
            </w:r>
          </w:p>
        </w:tc>
      </w:tr>
      <w:tr w:rsidR="00AD72A7" w:rsidRPr="00C3508E" w14:paraId="5B952D68" w14:textId="77777777" w:rsidTr="00E81BF3">
        <w:trPr>
          <w:gridAfter w:val="6"/>
          <w:wAfter w:w="3618" w:type="dxa"/>
          <w:cantSplit/>
          <w:trHeight w:val="377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0B495" w14:textId="77777777" w:rsidR="00AD72A7" w:rsidRPr="00C3508E" w:rsidRDefault="00AD72A7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5685D" w:rsidRPr="00C350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C9DF5" w14:textId="77777777" w:rsidR="00AD72A7" w:rsidRPr="00C3508E" w:rsidRDefault="00AD72A7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от 5 лет до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49426" w14:textId="77777777" w:rsidR="00AD72A7" w:rsidRPr="00C3508E" w:rsidRDefault="00AD72A7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44EF8" w14:textId="77777777" w:rsidR="00AD72A7" w:rsidRPr="00C3508E" w:rsidRDefault="00AD72A7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65FC7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597CFF16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BE000" w14:textId="77777777" w:rsidR="00AD72A7" w:rsidRPr="00C3508E" w:rsidRDefault="0065685D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AD72A7"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D2515" w14:textId="77777777" w:rsidR="00AD72A7" w:rsidRPr="00C3508E" w:rsidRDefault="00AD72A7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Удельный вес детей школьного возраста, охваченных дополнительным образованием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4829A" w14:textId="77777777" w:rsidR="00AD72A7" w:rsidRPr="00C3508E" w:rsidRDefault="00AD72A7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31DF7" w14:textId="77777777" w:rsidR="00AD72A7" w:rsidRPr="00C3508E" w:rsidRDefault="00AD72A7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1-ДО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18CA2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2CE48A7A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2DFD6" w14:textId="77777777" w:rsidR="00AD72A7" w:rsidRPr="00C3508E" w:rsidRDefault="00AD72A7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5685D" w:rsidRPr="00C350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1DD5A" w14:textId="77777777" w:rsidR="00AD72A7" w:rsidRPr="00C3508E" w:rsidRDefault="00AD72A7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кружков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5798C" w14:textId="77777777" w:rsidR="00AD72A7" w:rsidRPr="00C3508E" w:rsidRDefault="00D70504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D72A7" w:rsidRPr="00C3508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4BE02" w14:textId="77777777" w:rsidR="00AD72A7" w:rsidRPr="00C3508E" w:rsidRDefault="00AD72A7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Статистический отчет 1-ДО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A3DE0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5B035E50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12477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  <w:lang w:val="en-US"/>
              </w:rPr>
              <w:t>IV</w:t>
            </w:r>
            <w:r w:rsidRPr="00C3508E">
              <w:rPr>
                <w:rFonts w:cs="Times New Roman"/>
                <w:sz w:val="16"/>
                <w:szCs w:val="16"/>
              </w:rPr>
              <w:t>.</w:t>
            </w:r>
            <w:r w:rsidR="00C3508E">
              <w:rPr>
                <w:rFonts w:cs="Times New Roman"/>
                <w:sz w:val="16"/>
                <w:szCs w:val="16"/>
              </w:rPr>
              <w:t xml:space="preserve"> </w:t>
            </w:r>
            <w:r w:rsidRPr="00C3508E">
              <w:rPr>
                <w:rFonts w:cs="Times New Roman"/>
                <w:sz w:val="16"/>
                <w:szCs w:val="16"/>
              </w:rPr>
              <w:t>Подпрограмма «Сохранение здоровья и безопасность детей »</w:t>
            </w:r>
          </w:p>
          <w:p w14:paraId="7F00C145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Задача 4- Создание условий сохранения и укрепления здоровья детей на основе комплексного решения психолога- педагогических, медицинских и социальных проблем современного образования.</w:t>
            </w:r>
          </w:p>
        </w:tc>
      </w:tr>
      <w:tr w:rsidR="00AD72A7" w:rsidRPr="00C3508E" w14:paraId="73870B8A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612C8" w14:textId="77777777" w:rsidR="00AD72A7" w:rsidRPr="00C3508E" w:rsidRDefault="00AD72A7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</w:t>
            </w:r>
            <w:r w:rsidR="0065685D" w:rsidRPr="00C3508E">
              <w:rPr>
                <w:rFonts w:cs="Times New Roman"/>
                <w:sz w:val="16"/>
                <w:szCs w:val="16"/>
              </w:rPr>
              <w:t>1</w:t>
            </w:r>
            <w:r w:rsidRPr="00C3508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B55D4" w14:textId="77777777" w:rsidR="00AD72A7" w:rsidRPr="00C3508E" w:rsidRDefault="00AD72A7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3508E">
              <w:rPr>
                <w:rFonts w:ascii="Times New Roman" w:hAnsi="Times New Roman" w:cs="Times New Roman"/>
                <w:iCs/>
                <w:sz w:val="16"/>
                <w:szCs w:val="16"/>
              </w:rPr>
              <w:t>Доля детей первой и второй группы здоровья в общей численности обучающихся в муниципальных общеобразовательных учреждениях.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87151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01F51" w14:textId="77777777" w:rsidR="00AD72A7" w:rsidRPr="00C3508E" w:rsidRDefault="00AD72A7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У = Число дето-дней по болезни делить на общее количество детей *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E6008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6887ADBF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297E8" w14:textId="77777777" w:rsidR="00AD72A7" w:rsidRPr="00C3508E" w:rsidRDefault="00AD72A7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</w:t>
            </w:r>
            <w:r w:rsidR="0065685D" w:rsidRPr="00C3508E">
              <w:rPr>
                <w:rFonts w:cs="Times New Roman"/>
                <w:sz w:val="16"/>
                <w:szCs w:val="16"/>
              </w:rPr>
              <w:t>2</w:t>
            </w:r>
            <w:r w:rsidRPr="00C3508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A72FB" w14:textId="77777777" w:rsidR="00AD72A7" w:rsidRPr="00C3508E" w:rsidRDefault="00AD72A7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Уровень заболеваемости в дошкольных образовательных организациях Предгорного муниципального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9B689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C9E2E" w14:textId="77777777" w:rsidR="00AD72A7" w:rsidRPr="00C3508E" w:rsidRDefault="00AD72A7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У = Число дето-дней по болезни делить на общее количество детей *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D2095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AD72A7" w:rsidRPr="00C3508E" w14:paraId="79F9B6FA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6C60" w14:textId="77777777" w:rsidR="00AD72A7" w:rsidRPr="00C3508E" w:rsidRDefault="00AD72A7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lastRenderedPageBreak/>
              <w:t>4</w:t>
            </w:r>
            <w:r w:rsidR="0065685D" w:rsidRPr="00C3508E">
              <w:rPr>
                <w:rFonts w:cs="Times New Roman"/>
                <w:sz w:val="16"/>
                <w:szCs w:val="16"/>
              </w:rPr>
              <w:t>3</w:t>
            </w:r>
            <w:r w:rsidRPr="00C3508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77F9B" w14:textId="77777777" w:rsidR="00AD72A7" w:rsidRPr="00C3508E" w:rsidRDefault="00AD72A7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Уровень травматизма в ходе учебно-воспитательного процесса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74A41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87DA5" w14:textId="77777777" w:rsidR="00AD72A7" w:rsidRPr="00C3508E" w:rsidRDefault="00AD72A7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Т = количество детей, получивших травмы во время учебно-воспитательного процесса /общее количество детей в образовательных организациях 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92192" w14:textId="77777777" w:rsidR="00AD72A7" w:rsidRPr="00C3508E" w:rsidRDefault="00AD72A7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1A16CA4F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D85F5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44.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912FE" w14:textId="77777777" w:rsidR="0065685D" w:rsidRPr="00C3508E" w:rsidRDefault="0065685D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посвященных Дню солидарности борьбе с терроризмом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A9861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48F9D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653B9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42A07557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BF3F7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45.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B3E92" w14:textId="77777777" w:rsidR="0065685D" w:rsidRPr="00C3508E" w:rsidRDefault="0065685D" w:rsidP="00C3508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C3508E">
              <w:rPr>
                <w:rFonts w:ascii="Times New Roman" w:hAnsi="Times New Roman" w:cs="Times New Roman"/>
                <w:iCs/>
                <w:sz w:val="16"/>
                <w:szCs w:val="16"/>
              </w:rPr>
              <w:t>обучающихся общеобразовательных организаций, охваченных горячим питанием.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C39FC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95550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ГП = количество обучающихся, охваченных горячим питание в ОУ / общее количество детей в общеобразовательных организациях *100 %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A8C97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7A8D1EDF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26772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46.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735E9" w14:textId="77777777" w:rsidR="0065685D" w:rsidRPr="00C3508E" w:rsidRDefault="0065685D" w:rsidP="00C3508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детей, 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C2001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4C9EF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ГП = количество обучающихся в 1-4 классах, охваченных горячим питание в 1-4 классах ОУ / общее количество детей обучающихся в 1-4 классах общеобразовательных организациях *100 %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3D488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2A9B07B9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65D6E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Задача 5 – Организация и проведение отдыха, оздоровления и временной занятости детей и подростков в каникулярное время.</w:t>
            </w:r>
          </w:p>
        </w:tc>
      </w:tr>
      <w:tr w:rsidR="0065685D" w:rsidRPr="00C3508E" w14:paraId="25896AB2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417FB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47.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8AE82" w14:textId="77777777" w:rsidR="0065685D" w:rsidRPr="00C3508E" w:rsidRDefault="0065685D" w:rsidP="00C3508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детей, охваченных летним отдыхом и занятостью в летний период, в общей численности детей школьного возраста.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B7F26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9D169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Доля = количество детей, охваченных летним отдыхом / общее количество детей в общеобразовательных организациях 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3859C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0343145A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EEAE9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V. Подпрограмма «Новая семья»</w:t>
            </w:r>
          </w:p>
          <w:p w14:paraId="5416A19E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Задача 6- Повышения уровня социализации детей – сирот и детей, оставшихся без попечения родителей</w:t>
            </w:r>
          </w:p>
        </w:tc>
      </w:tr>
      <w:tr w:rsidR="0065685D" w:rsidRPr="00C3508E" w14:paraId="137291AA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06E07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48.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9D843" w14:textId="77777777" w:rsidR="0065685D" w:rsidRPr="00C3508E" w:rsidRDefault="0065685D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родителей, (законных представителей), в общей численности детей.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A6B63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6A821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Доля = количество детей сирот, оставшихся без попечения родителей / общую численность детей в возрасте от 0 до 18 лет 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CDACD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0C4DCBA6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ADA29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49.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2199" w14:textId="77777777" w:rsidR="0065685D" w:rsidRPr="00C3508E" w:rsidRDefault="0065685D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Общая численность детей-сирот и детей оставшихся без попечения родителей.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5C818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чел.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A0E91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DC650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34B580B5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A57F4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50.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CEB68" w14:textId="77777777" w:rsidR="0065685D" w:rsidRPr="00C3508E" w:rsidRDefault="0065685D" w:rsidP="00C3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попечения родителей, воспользовавшихся правом бесплатного проезда один раз в год к месту жительства и обра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но к месту учебы.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FBE5D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чел.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6B780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Доля = Количество детей-сирот и детей, оставшихся без попечения родителей, воспользовавшихся правом бесплатного проезда /количество детей-сирот и детей, оставшихся без попечения родителей, имеющих право на бесплатный проезд *100%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6870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46DB896D" w14:textId="77777777" w:rsidTr="00E81BF3">
        <w:trPr>
          <w:gridAfter w:val="6"/>
          <w:wAfter w:w="3618" w:type="dxa"/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77F70" w14:textId="77777777" w:rsidR="0065685D" w:rsidRPr="00C3508E" w:rsidRDefault="0065685D" w:rsidP="00C3508E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51.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0C3CE" w14:textId="77777777" w:rsidR="0065685D" w:rsidRPr="00C3508E" w:rsidRDefault="0065685D" w:rsidP="00C35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Число детей, воспитывающихся в замещающих семьях.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480B0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чел.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9CB64" w14:textId="77777777" w:rsidR="0065685D" w:rsidRPr="00C3508E" w:rsidRDefault="0065685D" w:rsidP="00C3508E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C5A93" w14:textId="77777777" w:rsidR="0065685D" w:rsidRPr="00C3508E" w:rsidRDefault="0065685D" w:rsidP="00C3508E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C3508E">
              <w:rPr>
                <w:rFonts w:cs="Times New Roman"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3FA1CA98" w14:textId="77777777" w:rsidTr="00C3508E">
        <w:trPr>
          <w:gridAfter w:val="6"/>
          <w:wAfter w:w="3618" w:type="dxa"/>
          <w:cantSplit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3FF99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VI. Подпрограмма «Обеспечение реализации муниципальной программы «Развитие образования» и общепрограммные мероприятия»</w:t>
            </w:r>
          </w:p>
          <w:p w14:paraId="38E18B17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7 - Обеспечение эффективной деятельности управления образования по выполнению комплекса мероприятий Программы «Развитие образования» в Предгорном муниципальном районе Ставропольского края.</w:t>
            </w:r>
          </w:p>
        </w:tc>
      </w:tr>
      <w:tr w:rsidR="0065685D" w:rsidRPr="00C3508E" w14:paraId="213362A5" w14:textId="77777777" w:rsidTr="00051B0E">
        <w:trPr>
          <w:cantSplit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60FDF" w14:textId="77777777" w:rsidR="0065685D" w:rsidRPr="00C3508E" w:rsidRDefault="0065685D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52.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201" w14:textId="77777777" w:rsidR="0065685D" w:rsidRPr="00C3508E" w:rsidRDefault="0065685D" w:rsidP="00C35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надзора за соблюдением законод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тельства Предгорного района Ставропольского края в сфере образования в отношении распол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женных на территории Предгорного района образовательных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1F5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591" w14:textId="77777777" w:rsidR="0065685D" w:rsidRPr="00C3508E" w:rsidRDefault="0065685D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30B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показатель за год</w:t>
            </w:r>
          </w:p>
        </w:tc>
        <w:tc>
          <w:tcPr>
            <w:tcW w:w="1006" w:type="dxa"/>
          </w:tcPr>
          <w:p w14:paraId="680C7EE4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426CDF1F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40" w:type="dxa"/>
          </w:tcPr>
          <w:p w14:paraId="65B8907C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40" w:type="dxa"/>
          </w:tcPr>
          <w:p w14:paraId="748BD849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44" w:type="dxa"/>
          </w:tcPr>
          <w:p w14:paraId="33F5504C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44" w:type="dxa"/>
          </w:tcPr>
          <w:p w14:paraId="65163D1D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</w:tr>
      <w:tr w:rsidR="0065685D" w:rsidRPr="00C3508E" w14:paraId="3FD1C39A" w14:textId="77777777" w:rsidTr="00051B0E">
        <w:trPr>
          <w:gridAfter w:val="6"/>
          <w:wAfter w:w="3618" w:type="dxa"/>
          <w:cantSplit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C1700" w14:textId="77777777" w:rsidR="0065685D" w:rsidRPr="00C3508E" w:rsidRDefault="0065685D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53.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AA5" w14:textId="77777777" w:rsidR="0065685D" w:rsidRPr="00C3508E" w:rsidRDefault="0065685D" w:rsidP="00C35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Создание эффективной системы управления образованием в Предгорном районе, достижение образовательными организациями, поставленных целей и задач, координация действий 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825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2DF" w14:textId="77777777" w:rsidR="0065685D" w:rsidRPr="00C3508E" w:rsidRDefault="0065685D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6CE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показатель за год</w:t>
            </w:r>
          </w:p>
        </w:tc>
      </w:tr>
      <w:tr w:rsidR="0065685D" w:rsidRPr="00C3508E" w14:paraId="364A38E2" w14:textId="77777777" w:rsidTr="00051B0E">
        <w:trPr>
          <w:gridAfter w:val="6"/>
          <w:wAfter w:w="3618" w:type="dxa"/>
          <w:cantSplit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9D1D2" w14:textId="77777777" w:rsidR="0065685D" w:rsidRPr="00C3508E" w:rsidRDefault="0065685D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54.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E30" w14:textId="77777777" w:rsidR="0065685D" w:rsidRPr="00C3508E" w:rsidRDefault="0065685D" w:rsidP="00C35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hAnsi="Times New Roman" w:cs="Times New Roman"/>
                <w:sz w:val="16"/>
                <w:szCs w:val="16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 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«Интернет»)(при наличии):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CAA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баллы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ECE" w14:textId="77777777" w:rsidR="0065685D" w:rsidRPr="00C3508E" w:rsidRDefault="0065685D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Отчетность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800" w14:textId="77777777" w:rsidR="0065685D" w:rsidRPr="00C3508E" w:rsidRDefault="0065685D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0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показатель за год</w:t>
            </w:r>
          </w:p>
        </w:tc>
      </w:tr>
    </w:tbl>
    <w:p w14:paraId="58750A9F" w14:textId="77777777" w:rsidR="00AD1037" w:rsidRPr="00003834" w:rsidRDefault="00AD1037" w:rsidP="00C90AA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03834">
        <w:rPr>
          <w:rFonts w:ascii="Times New Roman" w:hAnsi="Times New Roman"/>
        </w:rPr>
        <w:t>____________________________________</w:t>
      </w:r>
    </w:p>
    <w:p w14:paraId="1D254B68" w14:textId="77777777" w:rsidR="00A04A2A" w:rsidRPr="00003834" w:rsidRDefault="007052F0" w:rsidP="00A04A2A">
      <w:pPr>
        <w:spacing w:after="0"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br w:type="page"/>
      </w:r>
      <w:r w:rsidR="00A04A2A" w:rsidRPr="00003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36DB">
        <w:rPr>
          <w:rFonts w:ascii="Times New Roman" w:hAnsi="Times New Roman" w:cs="Times New Roman"/>
          <w:sz w:val="28"/>
          <w:szCs w:val="28"/>
        </w:rPr>
        <w:t>6</w:t>
      </w:r>
    </w:p>
    <w:p w14:paraId="3ACA9FDC" w14:textId="77777777" w:rsidR="00A04A2A" w:rsidRDefault="00A04A2A" w:rsidP="00A04A2A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</w:p>
    <w:p w14:paraId="0A6394EA" w14:textId="77777777" w:rsidR="00A04A2A" w:rsidRDefault="00A04A2A" w:rsidP="00A04A2A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</w:p>
    <w:p w14:paraId="29548E41" w14:textId="77777777" w:rsidR="00A04A2A" w:rsidRPr="00003834" w:rsidRDefault="00A04A2A" w:rsidP="00A04A2A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2BE224C3" w14:textId="77777777" w:rsidR="00A04A2A" w:rsidRPr="00003834" w:rsidRDefault="00A04A2A" w:rsidP="00A04A2A">
      <w:pPr>
        <w:pStyle w:val="NoSpacing"/>
        <w:spacing w:line="240" w:lineRule="exact"/>
        <w:ind w:left="778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1DA91BD1" w14:textId="77777777" w:rsidR="00893209" w:rsidRPr="00003834" w:rsidRDefault="00893209" w:rsidP="00A04A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9CE5A2" w14:textId="77777777" w:rsidR="00893209" w:rsidRPr="00003834" w:rsidRDefault="00893209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18" w:tblpY="1"/>
        <w:tblOverlap w:val="never"/>
        <w:tblW w:w="27009" w:type="dxa"/>
        <w:tblLayout w:type="fixed"/>
        <w:tblLook w:val="00A0" w:firstRow="1" w:lastRow="0" w:firstColumn="1" w:lastColumn="0" w:noHBand="0" w:noVBand="0"/>
      </w:tblPr>
      <w:tblGrid>
        <w:gridCol w:w="534"/>
        <w:gridCol w:w="2613"/>
        <w:gridCol w:w="1640"/>
        <w:gridCol w:w="42"/>
        <w:gridCol w:w="15"/>
        <w:gridCol w:w="2980"/>
        <w:gridCol w:w="1431"/>
        <w:gridCol w:w="1213"/>
        <w:gridCol w:w="1228"/>
        <w:gridCol w:w="1288"/>
        <w:gridCol w:w="1155"/>
        <w:gridCol w:w="70"/>
        <w:gridCol w:w="1217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561FA9" w:rsidRPr="00003834" w14:paraId="2CDF19D5" w14:textId="77777777" w:rsidTr="00BB3B41">
        <w:trPr>
          <w:gridAfter w:val="10"/>
          <w:wAfter w:w="12800" w:type="dxa"/>
          <w:trHeight w:val="20"/>
        </w:trPr>
        <w:tc>
          <w:tcPr>
            <w:tcW w:w="142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26758" w14:textId="77777777" w:rsidR="00561FA9" w:rsidRPr="00003834" w:rsidRDefault="00561FA9" w:rsidP="00A04A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E37F99" w14:textId="77777777" w:rsidR="00561FA9" w:rsidRDefault="00561FA9" w:rsidP="00A04A2A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34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14:paraId="21A2E840" w14:textId="77777777" w:rsidR="00A04A2A" w:rsidRPr="00003834" w:rsidRDefault="00A04A2A" w:rsidP="00A04A2A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B4A6A9" w14:textId="77777777" w:rsidR="00561FA9" w:rsidRDefault="00561FA9" w:rsidP="00A04A2A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34">
              <w:rPr>
                <w:rFonts w:ascii="Times New Roman" w:hAnsi="Times New Roman"/>
                <w:sz w:val="28"/>
                <w:szCs w:val="28"/>
              </w:rPr>
              <w:t>финансового обеспечения муниципальной Программы «Развитие образования»</w:t>
            </w:r>
          </w:p>
          <w:p w14:paraId="0A6A58D8" w14:textId="77777777" w:rsidR="00A04A2A" w:rsidRPr="00003834" w:rsidRDefault="00A04A2A" w:rsidP="00A04A2A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A9" w:rsidRPr="00003834" w14:paraId="08E4DB4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D62B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307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737E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96EC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FCF" w14:textId="77777777" w:rsidR="00561FA9" w:rsidRPr="00003834" w:rsidRDefault="00561FA9" w:rsidP="00A04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Объемы финансового обеспечения по годам (тыс. рублей) </w:t>
            </w:r>
          </w:p>
        </w:tc>
      </w:tr>
      <w:tr w:rsidR="00561FA9" w:rsidRPr="00003834" w14:paraId="12959F4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2B6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B947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AEBC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493F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E5E8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DF7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78D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641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C0C5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453881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561FA9" w:rsidRPr="00003834" w14:paraId="012A9F2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4EB9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C036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образования»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EA984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9F4E3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6A53" w14:textId="77777777" w:rsidR="00561FA9" w:rsidRPr="00003834" w:rsidRDefault="001E7D7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1127859,1</w:t>
            </w:r>
            <w:r w:rsidR="009C2D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E564" w14:textId="77777777" w:rsidR="00561FA9" w:rsidRPr="00003834" w:rsidRDefault="00DD0F5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1434067,01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1541" w14:textId="77777777" w:rsidR="00561FA9" w:rsidRPr="00003834" w:rsidRDefault="0015022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1095903,74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35FA" w14:textId="77777777" w:rsidR="00561FA9" w:rsidRPr="00003834" w:rsidRDefault="00FB165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1114903,09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B014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1044109,22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DD8F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1044109,22</w:t>
            </w:r>
          </w:p>
        </w:tc>
      </w:tr>
      <w:tr w:rsidR="00561FA9" w:rsidRPr="00003834" w14:paraId="2FADCB8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4E4C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A85A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207BD5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3B6CE1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A6B1" w14:textId="77777777" w:rsidR="00561FA9" w:rsidRPr="00003834" w:rsidRDefault="00D71DC8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76425,2</w:t>
            </w:r>
            <w:r w:rsidR="00561FA9" w:rsidRPr="000038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9B8F" w14:textId="77777777" w:rsidR="00561FA9" w:rsidRPr="00003834" w:rsidRDefault="003E5EE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61626,52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8CD3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4642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1004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5295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003834" w14:paraId="11E8CB6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2375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246F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618381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FEA2CA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краевого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D855" w14:textId="77777777" w:rsidR="00561FA9" w:rsidRPr="00003834" w:rsidRDefault="006A2477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626907,6</w:t>
            </w:r>
            <w:r w:rsidR="009C2D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EA26" w14:textId="77777777" w:rsidR="00561FA9" w:rsidRPr="00003834" w:rsidRDefault="003E5EE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910565,68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B9A1" w14:textId="77777777" w:rsidR="00561FA9" w:rsidRPr="00003834" w:rsidRDefault="0015022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646442,74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18DA" w14:textId="77777777" w:rsidR="00561FA9" w:rsidRPr="00003834" w:rsidRDefault="00DA2D35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662453,09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21FD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615821,22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A2A0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615821,22</w:t>
            </w:r>
          </w:p>
        </w:tc>
      </w:tr>
      <w:tr w:rsidR="00561FA9" w:rsidRPr="00003834" w14:paraId="0F0F0D0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5B94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D7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B91C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565D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1CE7" w14:textId="77777777" w:rsidR="00561FA9" w:rsidRPr="00003834" w:rsidRDefault="00A1182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362814,2</w:t>
            </w:r>
            <w:r w:rsidR="009C2D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B225" w14:textId="77777777" w:rsidR="00561FA9" w:rsidRPr="00003834" w:rsidRDefault="005B04B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B54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474,81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0264" w14:textId="77777777" w:rsidR="00561FA9" w:rsidRPr="00003834" w:rsidRDefault="0015022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395061,00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A513" w14:textId="77777777" w:rsidR="00561FA9" w:rsidRPr="00003834" w:rsidRDefault="00FB165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397950</w:t>
            </w:r>
            <w:r w:rsidR="00561FA9" w:rsidRPr="0000383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8F37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373788,00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E522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373788,00</w:t>
            </w:r>
          </w:p>
        </w:tc>
      </w:tr>
      <w:tr w:rsidR="00561FA9" w:rsidRPr="00003834" w14:paraId="420A19F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06C1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EBB7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7789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B7A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 т.ч. предусмотренные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2924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FA41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87F2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4454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1631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412D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003834" w14:paraId="7CDF313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D30F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993F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BF0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A803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Ответственному </w:t>
            </w:r>
            <w:r w:rsidR="007D6C42" w:rsidRPr="00003834">
              <w:rPr>
                <w:rFonts w:ascii="Times New Roman" w:hAnsi="Times New Roman"/>
                <w:sz w:val="16"/>
                <w:szCs w:val="16"/>
              </w:rPr>
              <w:t>исполнителю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7347" w14:textId="77777777" w:rsidR="00561FA9" w:rsidRPr="00003834" w:rsidRDefault="0013073F" w:rsidP="00A04A2A">
            <w:pPr>
              <w:spacing w:after="0" w:line="240" w:lineRule="auto"/>
              <w:jc w:val="right"/>
              <w:rPr>
                <w:rStyle w:val="aff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33898,47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42D6" w14:textId="77777777" w:rsidR="00561FA9" w:rsidRPr="00003834" w:rsidRDefault="006907C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3412</w:t>
            </w:r>
            <w:r w:rsidR="00955066" w:rsidRPr="000038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5066" w:rsidRPr="0000383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FA0" w14:textId="77777777" w:rsidR="00561FA9" w:rsidRPr="00003834" w:rsidRDefault="00B82C4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34732,86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1CB2" w14:textId="77777777" w:rsidR="00561FA9" w:rsidRPr="00003834" w:rsidRDefault="00FB165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35347,92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9DE6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32891,75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5419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32891,75</w:t>
            </w:r>
          </w:p>
        </w:tc>
      </w:tr>
      <w:tr w:rsidR="00561FA9" w:rsidRPr="00003834" w14:paraId="030C69F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585D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969F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F307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4641" w14:textId="77777777" w:rsidR="00561FA9" w:rsidRPr="00003834" w:rsidRDefault="00256737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</w:t>
            </w:r>
            <w:r w:rsidR="007D6C42" w:rsidRPr="00003834">
              <w:rPr>
                <w:rFonts w:ascii="Times New Roman" w:hAnsi="Times New Roman"/>
                <w:sz w:val="16"/>
                <w:szCs w:val="16"/>
              </w:rPr>
              <w:t>исполнителю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2F6A" w14:textId="77777777" w:rsidR="00561FA9" w:rsidRPr="00003834" w:rsidRDefault="0081561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8029</w:t>
            </w:r>
            <w:r w:rsidR="00561FA9"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BC78" w14:textId="77777777" w:rsidR="00561FA9" w:rsidRPr="00003834" w:rsidRDefault="0095506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338525,84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FB98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D24F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DD3D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6460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003834" w14:paraId="4CE639E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7104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6E1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558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9BA0" w14:textId="77777777" w:rsidR="00561FA9" w:rsidRPr="00003834" w:rsidRDefault="00256737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  <w:r w:rsidR="00561FA9" w:rsidRPr="000038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303A" w14:textId="77777777" w:rsidR="00561FA9" w:rsidRPr="00003834" w:rsidRDefault="0013073F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322738,33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F884" w14:textId="77777777" w:rsidR="00561FA9" w:rsidRPr="00003834" w:rsidRDefault="00311D3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384598,95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9275" w14:textId="77777777" w:rsidR="00561FA9" w:rsidRPr="00003834" w:rsidRDefault="00B82C4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361013,89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5651" w14:textId="77777777" w:rsidR="00561FA9" w:rsidRPr="00003834" w:rsidRDefault="00FB165C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365459,64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23AA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341978,92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59E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341978,92</w:t>
            </w:r>
          </w:p>
        </w:tc>
      </w:tr>
      <w:tr w:rsidR="00561FA9" w:rsidRPr="00003834" w14:paraId="5617A89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C23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80C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BAAC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2B0D" w14:textId="77777777" w:rsidR="00561FA9" w:rsidRPr="00003834" w:rsidRDefault="00256737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  <w:r w:rsidR="00561FA9" w:rsidRPr="000038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985F" w14:textId="77777777" w:rsidR="00561FA9" w:rsidRPr="00003834" w:rsidRDefault="0013073F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612780,12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37BA" w14:textId="77777777" w:rsidR="00561FA9" w:rsidRPr="00003834" w:rsidRDefault="00311D3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660003,51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8B6C" w14:textId="77777777" w:rsidR="00561FA9" w:rsidRPr="00003834" w:rsidRDefault="004354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628269,99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988F" w14:textId="77777777" w:rsidR="00561FA9" w:rsidRPr="00003834" w:rsidRDefault="00FB165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641843,53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761F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597561,55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6ABE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597561,55</w:t>
            </w:r>
          </w:p>
        </w:tc>
      </w:tr>
      <w:tr w:rsidR="00561FA9" w:rsidRPr="00003834" w14:paraId="3391971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2063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6204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415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CF0B" w14:textId="77777777" w:rsidR="00561FA9" w:rsidRPr="00003834" w:rsidRDefault="00256737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  <w:r w:rsidR="00561FA9" w:rsidRPr="000038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DBE6" w14:textId="77777777" w:rsidR="00561FA9" w:rsidRPr="00003834" w:rsidRDefault="0013073F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16440,17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C69D" w14:textId="77777777" w:rsidR="00561FA9" w:rsidRPr="00003834" w:rsidRDefault="004E08A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16812,00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80DA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3546D" w:rsidRPr="0000383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02F0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52D66" w:rsidRPr="00003834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7F91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17177,00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9101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17177,00</w:t>
            </w:r>
          </w:p>
        </w:tc>
      </w:tr>
      <w:tr w:rsidR="00561FA9" w:rsidRPr="00003834" w14:paraId="7C1FCEDD" w14:textId="77777777" w:rsidTr="00BB3B41">
        <w:trPr>
          <w:gridAfter w:val="9"/>
          <w:wAfter w:w="11583" w:type="dxa"/>
          <w:trHeight w:val="1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7BB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E8F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D1F4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340A" w14:textId="77777777" w:rsidR="00561FA9" w:rsidRPr="00003834" w:rsidRDefault="00256737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Участник программы </w:t>
            </w:r>
            <w:r w:rsidR="00561FA9" w:rsidRPr="0000383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3886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652A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D919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4995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A720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7A33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003834" w14:paraId="01F83D7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FA68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703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3934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1DCA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9411" w14:textId="77777777" w:rsidR="00561FA9" w:rsidRPr="00003834" w:rsidRDefault="004B6EEB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61712,04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32AC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B5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AE4D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54400,00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9432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FBEF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DB64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</w:tr>
      <w:tr w:rsidR="00561FA9" w:rsidRPr="00003834" w14:paraId="6545AA0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78D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809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8FB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A89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A9D6" w14:textId="77777777" w:rsidR="00561FA9" w:rsidRPr="00003834" w:rsidRDefault="00251BBF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61712,04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414C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B5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D02F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54400,00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712A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4D25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6C12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54500,00</w:t>
            </w:r>
          </w:p>
        </w:tc>
      </w:tr>
      <w:tr w:rsidR="00561FA9" w:rsidRPr="00003834" w14:paraId="06215715" w14:textId="77777777" w:rsidTr="00BB3B41">
        <w:trPr>
          <w:gridAfter w:val="9"/>
          <w:wAfter w:w="11583" w:type="dxa"/>
          <w:trHeight w:val="1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D74A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F851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B60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472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D9B3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6B29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FA82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1562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275E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2806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003834" w14:paraId="5B6C127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67F7E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5EDD3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14:paraId="24218475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«Развитие дошкольного образования</w:t>
            </w:r>
            <w:r w:rsidR="006A2477" w:rsidRPr="00003834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34E336F3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FD5D5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FFC7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665C" w14:textId="77777777" w:rsidR="00C076F1" w:rsidRPr="00003834" w:rsidRDefault="006B37C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420775,76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B4EF" w14:textId="77777777" w:rsidR="00561FA9" w:rsidRPr="00003834" w:rsidRDefault="00850E30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697744,70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02AD" w14:textId="77777777" w:rsidR="00561FA9" w:rsidRPr="00003834" w:rsidRDefault="00613CF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362098,89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7620" w14:textId="77777777" w:rsidR="00561FA9" w:rsidRPr="00003834" w:rsidRDefault="00157DA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366644,64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63D8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347191,92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347A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347191,92</w:t>
            </w:r>
          </w:p>
        </w:tc>
      </w:tr>
      <w:tr w:rsidR="00561FA9" w:rsidRPr="00003834" w14:paraId="04E3B45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C8F5B" w14:textId="77777777" w:rsidR="00561FA9" w:rsidRPr="00003834" w:rsidRDefault="00561FA9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47E22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7C3A8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CDB0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A19E" w14:textId="77777777" w:rsidR="00561FA9" w:rsidRPr="00003834" w:rsidRDefault="00C076F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74448,00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0B95" w14:textId="77777777" w:rsidR="00561FA9" w:rsidRPr="00003834" w:rsidRDefault="0099298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60079,</w:t>
            </w:r>
            <w:r w:rsidR="00105BEE" w:rsidRPr="0000383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1D28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730E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ACBC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A187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1FA9" w:rsidRPr="00003834" w14:paraId="1639B2C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AA15C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D16E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42C2D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A425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91" w14:textId="77777777" w:rsidR="00561FA9" w:rsidRPr="00003834" w:rsidRDefault="006B37C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170824,36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7159" w14:textId="77777777" w:rsidR="00561FA9" w:rsidRPr="00003834" w:rsidRDefault="0099298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438347,43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3B98" w14:textId="77777777" w:rsidR="00561FA9" w:rsidRPr="00003834" w:rsidRDefault="00613CF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179422,89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3560" w14:textId="77777777" w:rsidR="00561FA9" w:rsidRPr="00003834" w:rsidRDefault="00157DA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182630,64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60CB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169110,92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671913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169110,92</w:t>
            </w:r>
          </w:p>
        </w:tc>
      </w:tr>
      <w:tr w:rsidR="00613CF4" w:rsidRPr="00003834" w14:paraId="77BD80C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BB9E8" w14:textId="77777777" w:rsidR="00613CF4" w:rsidRPr="00003834" w:rsidRDefault="00613CF4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7D5AC" w14:textId="77777777" w:rsidR="00613CF4" w:rsidRPr="00003834" w:rsidRDefault="00613CF4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CD989" w14:textId="77777777" w:rsidR="00613CF4" w:rsidRPr="00003834" w:rsidRDefault="00613CF4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37E" w14:textId="77777777" w:rsidR="00613CF4" w:rsidRPr="00003834" w:rsidRDefault="00613CF4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3A1A" w14:textId="77777777" w:rsidR="00613CF4" w:rsidRPr="00003834" w:rsidRDefault="00613CF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141500,11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BEB3" w14:textId="77777777" w:rsidR="00613CF4" w:rsidRPr="00003834" w:rsidRDefault="00B1018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B54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417,46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CF44" w14:textId="77777777" w:rsidR="00613CF4" w:rsidRPr="00003834" w:rsidRDefault="00613CF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149776,00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2F4E" w14:textId="77777777" w:rsidR="00613CF4" w:rsidRPr="00003834" w:rsidRDefault="00613CF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151014,00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A7BD" w14:textId="77777777" w:rsidR="00613CF4" w:rsidRPr="00003834" w:rsidRDefault="00613CF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D7E6C8" w14:textId="77777777" w:rsidR="00613CF4" w:rsidRPr="00003834" w:rsidRDefault="00613CF4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</w:tr>
      <w:tr w:rsidR="00561FA9" w:rsidRPr="00003834" w14:paraId="039368F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2A238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61A48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B1121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D1B6" w14:textId="77777777" w:rsidR="00561FA9" w:rsidRPr="00003834" w:rsidRDefault="00561FA9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3233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466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2DE5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92A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941C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D7C453" w14:textId="77777777" w:rsidR="00561FA9" w:rsidRPr="00003834" w:rsidRDefault="00561FA9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706779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D8F4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DEC40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3189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67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905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1675,36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348B" w14:textId="77777777" w:rsidR="00F9326D" w:rsidRPr="00003834" w:rsidRDefault="00850E30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660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EB5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7B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4FF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2F52EC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6DB0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CBEE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59D2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D0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38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80140,00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A48" w14:textId="77777777" w:rsidR="00F9326D" w:rsidRPr="00003834" w:rsidRDefault="00BE438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  <w:r w:rsidR="00B1018C" w:rsidRPr="00003834">
              <w:rPr>
                <w:rFonts w:ascii="Times New Roman" w:hAnsi="Times New Roman" w:cs="Times New Roman"/>
                <w:sz w:val="16"/>
                <w:szCs w:val="16"/>
              </w:rPr>
              <w:t>325,84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13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D0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90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4158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5646A14" w14:textId="77777777" w:rsidTr="00BB3B41">
        <w:trPr>
          <w:gridAfter w:val="9"/>
          <w:wAfter w:w="11583" w:type="dxa"/>
          <w:trHeight w:val="1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19C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365E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8A93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1F4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3D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304957,11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A95" w14:textId="77777777" w:rsidR="00F9326D" w:rsidRPr="00003834" w:rsidRDefault="00BE438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359413,31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D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329198,89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C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333644,64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2FF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314191,92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D56A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314191,92</w:t>
            </w:r>
          </w:p>
        </w:tc>
      </w:tr>
      <w:tr w:rsidR="00F9326D" w:rsidRPr="00003834" w14:paraId="1C5BD44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63B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683B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764C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548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52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87F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5BE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D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8CB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5BC9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5D83ED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BECC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77C9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36EB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5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5B9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AC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AD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BDB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E5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8C05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0CDA15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FD1D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2EC9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C415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701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09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75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2E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74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3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1251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E4ECD3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2B05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4CE0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FDD9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EDC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 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12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EE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CE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A3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5A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2AD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003834" w14:paraId="6513124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2EC3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C561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F8A0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B21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4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5E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90C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177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A6D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C97A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003834" w14:paraId="7B56E6B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E6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BD5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FF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E72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AA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36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E2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9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8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34596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DA6772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DBE9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1.1.1</w:t>
            </w:r>
            <w:r w:rsidR="00A728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5850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  <w:p w14:paraId="682DB6D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</w:t>
            </w:r>
            <w:r w:rsidR="00A04A2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C004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AD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C9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328488,08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A71" w14:textId="77777777" w:rsidR="00F9326D" w:rsidRPr="00003834" w:rsidRDefault="00D246FA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620584,55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A2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350377,10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417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354922,85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44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B068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</w:tr>
      <w:tr w:rsidR="00F9326D" w:rsidRPr="00003834" w14:paraId="533112B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70F8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AA20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5C78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0E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44E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1C2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E45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F3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1AC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E3E1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341EFF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78A7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8A3F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8252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603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4BB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153784,68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741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422790,76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70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167701,10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05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170908,85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3C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D7BB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</w:tr>
      <w:tr w:rsidR="00F9326D" w:rsidRPr="00003834" w14:paraId="36639E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F292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B6C6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AA0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85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FC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140700,11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8E7B" w14:textId="77777777" w:rsidR="00F9326D" w:rsidRPr="00003834" w:rsidRDefault="00D246FA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B54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893,79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D5A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149776,00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5B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151014,00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62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84C4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</w:tr>
      <w:tr w:rsidR="00F9326D" w:rsidRPr="00003834" w14:paraId="21E6E63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6881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01C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4DFA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23D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3B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729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6FD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42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A5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C68B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FEE7BC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BBB0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3DC7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D3C3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70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CE5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1675,36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FC03" w14:textId="77777777" w:rsidR="00F9326D" w:rsidRPr="00003834" w:rsidRDefault="00C21758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CF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4B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3B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E4E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68C41E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F1D5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483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DF4C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1BF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540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DD1" w14:textId="77777777" w:rsidR="00F9326D" w:rsidRPr="00003834" w:rsidRDefault="00530B92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272887,48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0E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B3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5B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2892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D35002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A459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B9A0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1BE6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C3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A82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292669,43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D403" w14:textId="77777777" w:rsidR="00F9326D" w:rsidRPr="00003834" w:rsidRDefault="00BE438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347691,52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23A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317477,10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5A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321922,85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7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CC85C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</w:tr>
      <w:tr w:rsidR="00F9326D" w:rsidRPr="00003834" w14:paraId="1099AAF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2CDD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FF23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B456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C3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9B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66B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4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9D1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F8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BB70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86C8F4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07F4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FA47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4D2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1E3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CE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40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1E5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02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E43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D932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4DD586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0F9D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EB58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F95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6D6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C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07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3C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B4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C1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FECD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5FCF8DB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4798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5EB6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5C32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D54F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участников Программы, в т.ч.: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45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D2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9F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1B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5CD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8253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003834" w14:paraId="5297029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DCA0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D439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7D7A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A736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AD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A8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1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7F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3E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56CA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33000,00 </w:t>
            </w:r>
          </w:p>
        </w:tc>
      </w:tr>
      <w:tr w:rsidR="00F9326D" w:rsidRPr="00003834" w14:paraId="6A8B1FD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C6A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C05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B53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1937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18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0 ,00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8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2AB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25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735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02693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4B1C318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0A80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1.1.1.1</w:t>
            </w:r>
            <w:r w:rsidR="00A728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A441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1 основного мероприятия 1 обеспечение деятельности детских дошкольных учреждений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23D6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A0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2A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325676,31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BD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346664,23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3E2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350377,10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56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354922,85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1B8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A5F7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334483,32</w:t>
            </w:r>
          </w:p>
        </w:tc>
      </w:tr>
      <w:tr w:rsidR="00F9326D" w:rsidRPr="00003834" w14:paraId="099C1185" w14:textId="77777777" w:rsidTr="00BB3B41">
        <w:trPr>
          <w:gridAfter w:val="9"/>
          <w:wAfter w:w="11583" w:type="dxa"/>
          <w:trHeight w:val="24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4690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DDD6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28FA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DDF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A8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7B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E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E5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9BB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0551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EB6D66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8D27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EED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A0DE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378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08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151346,42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49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158286,23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F1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167701,10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2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170908,85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16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4EF9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156402,32</w:t>
            </w:r>
          </w:p>
        </w:tc>
      </w:tr>
      <w:tr w:rsidR="00F9326D" w:rsidRPr="00003834" w14:paraId="18EBA74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BE83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9363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0BAF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3C0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5EB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140326,60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BB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155478,00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ED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149776,00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5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151014,00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A78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3233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145081,00</w:t>
            </w:r>
          </w:p>
        </w:tc>
      </w:tr>
      <w:tr w:rsidR="00F9326D" w:rsidRPr="00003834" w14:paraId="544AFB2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D8A5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0F7E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26F7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1F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B2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8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9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54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A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6AE7C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A69300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2385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9849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0FDF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7D1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F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1653,87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78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58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DC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ED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EC1E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5FA417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415F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AAE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7DF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70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1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F9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5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79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4B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62FFC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170B46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E4E7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51C1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2CD8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CE7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933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290019,15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F6A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313764,23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1AF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317477,10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966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321922,85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854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3B8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301483,32</w:t>
            </w:r>
          </w:p>
        </w:tc>
      </w:tr>
      <w:tr w:rsidR="00F9326D" w:rsidRPr="00003834" w14:paraId="11308AC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6321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095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CAFD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A58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 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8A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7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F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616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4FA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B008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569C95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98BEE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9D87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13C9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63E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 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401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4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10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92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5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D35B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4A7F99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DDCE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0830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E853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6A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42D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8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3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D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2A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E434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331A85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3CC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E063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246A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1FA3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участников Программы, в т.ч.: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1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7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20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3A2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8E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6D83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003834" w14:paraId="392910E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332A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BC50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18D0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7CF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41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34003,29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22B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D7B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32900,00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35A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A9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4BE6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</w:tr>
      <w:tr w:rsidR="00F9326D" w:rsidRPr="00003834" w14:paraId="6E89ABB8" w14:textId="77777777" w:rsidTr="00BB3B41">
        <w:trPr>
          <w:gridAfter w:val="9"/>
          <w:wAfter w:w="11583" w:type="dxa"/>
          <w:trHeight w:val="2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AD43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D5CA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8AF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E73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C4D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35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3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8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6C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2EDA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AF1F50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D9ABF" w14:textId="77777777" w:rsidR="00F9326D" w:rsidRPr="00003834" w:rsidRDefault="00F9326D" w:rsidP="00A72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1.1.1.2.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6504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2 основного мероприятия 1:</w:t>
            </w:r>
          </w:p>
          <w:p w14:paraId="3EF1904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 Предгорного района Ставропольского края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9A6E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9A7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25F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2650,28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5B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1027,</w:t>
            </w:r>
            <w:r w:rsidR="00746F1D" w:rsidRPr="0000383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180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38A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7CF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A0EEB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18D141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13F7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CAE3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55D9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0D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F2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202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C7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61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B20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8359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76AA28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954C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74C7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E0F3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30B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DB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2438,26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F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975,93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0C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0D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2BA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3B4FA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6C5F2A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A53D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E179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B210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77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9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212,02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1F36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51,36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0C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43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31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A7D5E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D0C955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BEF6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C155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C6D8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8C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86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8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F4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ACA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F4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85E77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3D4E5D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9384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805B7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0C5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A94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4D4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9A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27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09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A90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24A4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22645D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2F84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B56B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9A62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2EE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D7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7F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A9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C37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A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115CE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27410B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211D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40D1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657C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C1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64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2650,28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061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1027,29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EEA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B6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4B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1CF87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F10031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1557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9963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5AFB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47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516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D38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74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21F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4AE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4E7CA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C8BF4B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3FBB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DBF9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C626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824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93F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77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D5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A5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0A1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20E2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14C81C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7158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18CB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157C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F5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9B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CA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3B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164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D3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C6A8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3C436C7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B0FF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0A0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C84F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6D6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92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3F1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093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04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E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E60C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5170DF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3DCB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7B5D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7027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92D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29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3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C2E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D0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17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3D9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862F58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0D3E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DAD0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34E8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E70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3B7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B72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020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81A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F03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C6D84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22C035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72139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1.1.1.</w:t>
            </w:r>
            <w:r w:rsidR="00A7284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6534C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 том числе: мероприятие 3 основного мероприятия 1 Строительство (реконструкция)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A6C2B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82B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5C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21,49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1523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3702,43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86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6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3D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971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262E14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90A2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85DEE" w14:textId="77777777" w:rsidR="00F9326D" w:rsidRPr="00003834" w:rsidRDefault="00F9326D" w:rsidP="00A04A2A">
            <w:pPr>
              <w:spacing w:after="0" w:line="240" w:lineRule="auto"/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объекта дошкольной</w:t>
            </w:r>
            <w:r w:rsidR="00A728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образовательной организации («Строительство дошкольного образовательного учреждения на</w:t>
            </w:r>
            <w:r w:rsidR="00A728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160 мест в ст. Ессентукской,</w:t>
            </w:r>
            <w:r w:rsidR="00A728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ул.</w:t>
            </w:r>
            <w:r w:rsidR="00A728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Лунная,143/1»)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02184E8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52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B5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005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53D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1C1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BF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2AC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760E13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8BD8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AC27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8446AA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E3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48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291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306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A4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EB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F544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E6D45A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BCD8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8546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60CB2BF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8B2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457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21,49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CE43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3702,43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B1E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169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31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3D583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A986A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659E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305B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A8057A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EDB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70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E6D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5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BBB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496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D93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36A36EA" w14:textId="77777777" w:rsidTr="00BB3B41">
        <w:trPr>
          <w:gridAfter w:val="9"/>
          <w:wAfter w:w="11583" w:type="dxa"/>
          <w:trHeight w:val="28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CC7B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59F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3A8E696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A0E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43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21,49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76C9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BB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96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C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46D51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255C6C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97B2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5B6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2CAA82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1AB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625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2E06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3696,88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9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C14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7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AD3A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E125B9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8248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E0D2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612BA7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54A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16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A6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EA5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EFD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EC7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BD166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BA95FF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0A3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4B67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2F89BB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27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441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7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903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CB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93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769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A921C1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3C92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95E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BFE990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494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6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0D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8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72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979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C37CA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452FC9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C56C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9E18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513D5A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EA2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56F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63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0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33C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20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A79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1EC1AD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19D1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3C8C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639A633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40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D99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9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C5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38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28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2ABEF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23AB47E" w14:textId="77777777" w:rsidTr="00BB3B41">
        <w:trPr>
          <w:gridAfter w:val="9"/>
          <w:wAfter w:w="11583" w:type="dxa"/>
          <w:trHeight w:val="27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E64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5E36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67526E3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95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B0D0" w14:textId="77777777" w:rsidR="00F9326D" w:rsidRPr="00003834" w:rsidRDefault="00F9326D" w:rsidP="00A04A2A">
            <w:pPr>
              <w:tabs>
                <w:tab w:val="left" w:pos="11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03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49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6D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55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27C84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DD8BBED" w14:textId="77777777" w:rsidTr="00BB3B41">
        <w:trPr>
          <w:gridAfter w:val="9"/>
          <w:wAfter w:w="11583" w:type="dxa"/>
          <w:trHeight w:val="279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B0CC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71C2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0759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DEC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1F41" w14:textId="77777777" w:rsidR="00F9326D" w:rsidRPr="00003834" w:rsidRDefault="00F9326D" w:rsidP="00A04A2A">
            <w:pPr>
              <w:tabs>
                <w:tab w:val="left" w:pos="11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EBD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7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8C7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38C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BD1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15305B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AE6E3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1.1.1.4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C6AB8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4 основного мероприятия 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AEACA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05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466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24C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E4381" w:rsidRPr="000038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B3A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5B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23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41BF4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FE387B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E326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0E18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2CC9BE4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A4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365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54B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7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CD0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4EA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5E47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23BE6C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9FFF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CD4E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CC0BA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A60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DE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A1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263528,60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718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4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40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994D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375492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213B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B848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A685E0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4F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3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4840" w14:textId="77777777" w:rsidR="00F9326D" w:rsidRPr="00003834" w:rsidRDefault="006E183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9326D" w:rsidRPr="00003834">
              <w:rPr>
                <w:rFonts w:ascii="Times New Roman" w:hAnsi="Times New Roman" w:cs="Times New Roman"/>
                <w:sz w:val="16"/>
                <w:szCs w:val="16"/>
              </w:rPr>
              <w:t>662,00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80A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33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E29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70E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0C0E9F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55FC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8F9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3B3AA05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D1C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9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924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B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2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A1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CB27C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35AB81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D3E5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D689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C936D8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F49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E8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01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6B9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2A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3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665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50D7A0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ED9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908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2D0CBC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19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59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3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E4381" w:rsidRPr="000038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190,60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D0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44E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784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FE18E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C4DD9A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050C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7355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7BC5FEA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C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DB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F7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BC2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A83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8E18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0092D5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3097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F36D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7AD754F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059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49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65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FF4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7B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7B3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DDAB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5FEF14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CFBE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9C27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25A5088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BB3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2D1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9C1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4A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B9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18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6FD30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76100A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C27A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A4E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2474F82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41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6A9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F51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FDA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92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CB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B163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91C711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295A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40E1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506D94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39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753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DD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BA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E7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E62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E353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3C5A37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B980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5587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12D049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77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B58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358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5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27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871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F9808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E276F9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C40C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DEF8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A003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AAB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14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09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B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55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B2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241A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34C15EA" w14:textId="77777777" w:rsidTr="00BB3B41">
        <w:trPr>
          <w:gridAfter w:val="9"/>
          <w:wAfter w:w="11583" w:type="dxa"/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F0F5D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1.1.1.5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14B21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мероприятие 5 основного мероприятия 1</w:t>
            </w:r>
          </w:p>
          <w:p w14:paraId="31010CF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5B868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82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583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2BB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0C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E23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5F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260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AF552A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8F16C3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10D1CC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</w:t>
            </w:r>
          </w:p>
          <w:p w14:paraId="5B8F016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детских 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1835494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C4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7E6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3F4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8F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013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51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AAC93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C6342D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007112E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0CEE3A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дошкольных учреждений 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2A5098A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61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5F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D64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D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920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2C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BA0B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0936FA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708E32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5AFEA12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 xml:space="preserve">Предгорного района 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75798D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4DA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9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57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8EA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1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36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C6D98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C82B57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233007B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04A465A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Ставропольского края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31DC624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0B5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2ED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43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45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E5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4CD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C84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29D5FF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0D781DC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541C02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518DA90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7D5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503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66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06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3F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B1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93C5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DF7783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A77C96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1075FDC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1995ED8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26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D5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4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74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631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EED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BF8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B5A3E2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19CCD74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626AFF2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3DCC596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DF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7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254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FA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3B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4E2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A210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B261F5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300E9EB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3BEB3F0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ADCB42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4C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915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8C4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46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5A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F7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E12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D17D9D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308E41C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5C7D2C1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911DAF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A7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75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71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71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10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23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6CB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753CD1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70BFC6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51DF786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0519DD1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3A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FF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71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D2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8C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F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552AB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972946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24EF26A6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05AA727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76F70A7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388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41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6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83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14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C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54DB6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0EC86C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7BB408E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44C6B62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1646B20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22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E4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8A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AB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745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9A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B8143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067EDF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7CFA6ED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2E7BBD9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5C25D71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BFB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B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3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1A8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26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EA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2FC3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E7A8BC5" w14:textId="77777777" w:rsidTr="00BB3B41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18C6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1.1.2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50E0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  <w:p w14:paraId="0AC934F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Создание в дошкольных организациях условий для обеспечения качественного и доступного образования, присмотра и ухода за детьми дошкольного возраста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271B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FA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7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12287,68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A0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F1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23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3AA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C62A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</w:tcPr>
          <w:p w14:paraId="055D0FF2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E395AA7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957AB28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34E0C5A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3CA4F9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591BADA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2BA013C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4CE0B94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F9EE9C1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74A0101D" w14:textId="77777777" w:rsidTr="00BB3B41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0EBB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0B67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3951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97B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84C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CF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4E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3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3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54858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</w:tcPr>
          <w:p w14:paraId="36927C1B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CAFF446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53ADA72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DDB5061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1A79AF1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5EFD336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C869948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2B330C2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F622E88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68CD226A" w14:textId="77777777" w:rsidTr="00BB3B41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71A5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AC53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D872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F23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65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12287,68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21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7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E6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EEC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0CCF4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</w:tcPr>
          <w:p w14:paraId="5878130F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17FF880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56CF600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0266458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BE47809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6DDB2AE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21CAD02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125D980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415F10B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6D3D4164" w14:textId="77777777" w:rsidTr="00BB3B41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E1A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EBF6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1E62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DA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44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55A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CEE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CC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1BF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0D22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</w:tcPr>
          <w:p w14:paraId="3CF48306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B534F4E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61619D0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8E8F60F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C3491D0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7CAB5C7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6AC4545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9EA47D4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BD248BD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2000B423" w14:textId="77777777" w:rsidTr="00BB3B41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2852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AEB5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2DE4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AD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DA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B8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6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C2C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69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C48FE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</w:tcPr>
          <w:p w14:paraId="6DD0E2E9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19DF0C5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32A6D3D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DAD956E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74A5AE3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A8DA851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77F1899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1DF7215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4287AEE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53F21DD9" w14:textId="77777777" w:rsidTr="00BB3B41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B549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A0A3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5B6A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9E4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9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F4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C9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9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5E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3E8A8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</w:tcPr>
          <w:p w14:paraId="1F55E82A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DB85BCA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4A627A0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54B1DC2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DC18640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44818DF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CEEF1C4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5BD9C03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616CE39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3C7D842A" w14:textId="77777777" w:rsidTr="00BB3B41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FF01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974A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DC2A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38A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DF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04D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59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3A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B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CB30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</w:tcPr>
          <w:p w14:paraId="550F9F59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360E9E1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7F940B1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033ABFB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9598252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9E937DE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310FC58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DAD7463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256F18C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326FABF9" w14:textId="77777777" w:rsidTr="00BB3B41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426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AAF1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D195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49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14A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12287,68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9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6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290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11721,79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2C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BAD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12708,60</w:t>
            </w:r>
          </w:p>
        </w:tc>
        <w:tc>
          <w:tcPr>
            <w:tcW w:w="1287" w:type="dxa"/>
          </w:tcPr>
          <w:p w14:paraId="12C7259A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CFA43BB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8056561" w14:textId="77777777" w:rsidR="00F9326D" w:rsidRPr="00003834" w:rsidRDefault="00F9326D" w:rsidP="00A04A2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20F0B3C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62EE433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FF5457B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F774810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E14797C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285648F" w14:textId="77777777" w:rsidR="00F9326D" w:rsidRPr="00003834" w:rsidRDefault="00F9326D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26D" w:rsidRPr="00003834" w14:paraId="0712AD4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54A2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958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F2C25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7D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36F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FE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49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A5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01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2567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46126D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E2C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D3E8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5C70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DB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085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DE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F6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4B8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2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9F03C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161D66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CB4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4690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E992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0B9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6F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42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BD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F1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E90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B45D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E7F26B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BC7F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3740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6D87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B96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92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587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EAF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7A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4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5066A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16BB95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CA1E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C04F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66C3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BBA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  <w:p w14:paraId="39FFFEE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BA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8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F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8C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71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1E7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90A4968" w14:textId="77777777" w:rsidTr="00BB3B41">
        <w:trPr>
          <w:gridAfter w:val="9"/>
          <w:wAfter w:w="11583" w:type="dxa"/>
          <w:trHeight w:val="36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AED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754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86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582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C2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EF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B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56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72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178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6F1D" w:rsidRPr="00003834" w14:paraId="760A2C3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EFD9C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1.1.3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4439EB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Основного мероприятия 3</w:t>
            </w:r>
          </w:p>
          <w:p w14:paraId="226EA3BF" w14:textId="77777777" w:rsidR="00746F1D" w:rsidRPr="00003834" w:rsidRDefault="00746F1D" w:rsidP="00A04A2A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Реализации регионального проекта «Содействие занятости женщин -создание условий дошкольного образования для детей в возрасте до трех лет»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8C92C8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C591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2D63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DD0B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65438,36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E408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C78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6149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CEF141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6F1D" w:rsidRPr="00003834" w14:paraId="581EFBD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03A5C" w14:textId="77777777" w:rsidR="00746F1D" w:rsidRPr="00003834" w:rsidRDefault="00746F1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BD4BB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CE6C5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EF6E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1CF6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74448,00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694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60079,81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941C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AF92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CC3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BFB92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6F1D" w:rsidRPr="00003834" w14:paraId="6BED6FB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10F5F" w14:textId="77777777" w:rsidR="00746F1D" w:rsidRPr="00003834" w:rsidRDefault="00746F1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7914C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DC5A9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AEF2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6FDB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471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3834,88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A925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631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721E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51CB34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6F1D" w:rsidRPr="00003834" w14:paraId="08429A4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3B9EB" w14:textId="77777777" w:rsidR="00746F1D" w:rsidRPr="00003834" w:rsidRDefault="00746F1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0185A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3266F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6630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0EA3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CD4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1523,67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1426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532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0C45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EB6305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6F1D" w:rsidRPr="00003834" w14:paraId="07E0243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43E25" w14:textId="77777777" w:rsidR="00746F1D" w:rsidRPr="00003834" w:rsidRDefault="00746F1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11AC9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D68E9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8EF5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E75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0CA1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30B7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B29C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FD3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F353BB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6F1D" w:rsidRPr="00003834" w14:paraId="6CC035A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A58C7" w14:textId="77777777" w:rsidR="00746F1D" w:rsidRPr="00003834" w:rsidRDefault="00746F1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C9B5E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12D27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205D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588B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8E49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4C6D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DD7F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1A32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57A775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46F1D" w:rsidRPr="00003834" w14:paraId="3E5C136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73524" w14:textId="77777777" w:rsidR="00746F1D" w:rsidRPr="00003834" w:rsidRDefault="00746F1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E6816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C152A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228" w14:textId="77777777" w:rsidR="00746F1D" w:rsidRPr="00003834" w:rsidRDefault="00746F1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B2C9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A315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65438,36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335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1548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A81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DB4E69" w14:textId="77777777" w:rsidR="00746F1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A33D0A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0F04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E541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CEC1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2FB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CD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E80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5A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A4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36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3F6E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108B4B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D8CDF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17BA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0AA9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67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C8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BB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5B8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74A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F54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E415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179B62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AC42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2D71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1800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E9F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C2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1D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EF9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9EA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A57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4DB73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709CA5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DF0D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CB5C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5848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147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69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7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C1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B7E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71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3ED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98EC77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48A9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620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2068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1D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A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826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6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C8B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FFA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F24D5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4E6BA1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81D6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C5F6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465E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424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A00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D3E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6C8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83E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47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F897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368FEA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E2F7E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0C98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FB78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8EB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5E9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6B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22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D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AB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2451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8272BB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EB7B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1.1.3.1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DAE0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1 Основного мероприятия 3</w:t>
            </w:r>
          </w:p>
          <w:p w14:paraId="3ADA630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Строительство (реконструкция) объекта дошкольной образовательной организации за счет средств местного бюджета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16B5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55D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FDE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668F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65438,36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0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D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3D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06CE5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7348F5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4B6D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81CA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FB00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887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EB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74448,00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6F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60079,81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D7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8C7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A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32CE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DD6751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C335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B04B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0FEC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F7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15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48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3834,88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8E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B6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E7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2627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89C00F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6732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BA44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A628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9D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B8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7EC1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1523,67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787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2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07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F622A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C26736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DC23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0CB1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B142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93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7F9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97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8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5B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02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F770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C2EEB8E" w14:textId="77777777" w:rsidTr="00BB3B41">
        <w:trPr>
          <w:gridAfter w:val="9"/>
          <w:wAfter w:w="11583" w:type="dxa"/>
          <w:trHeight w:val="37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710A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70B2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4606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9CA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53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8B3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7C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00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F26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8BE0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85C439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1F0F748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59BD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(Строительство дошкольного 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1F6816D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157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3F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57CB" w14:textId="77777777" w:rsidR="00F9326D" w:rsidRPr="00003834" w:rsidRDefault="00746F1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65438,36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A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29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D2B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94E4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CA6A5E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369AF81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C4F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28E7C80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0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47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7D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E1E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F49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6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7020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5338E1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0372B1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CF69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образовательного учреждения на 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380C9B2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008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26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509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24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B7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92E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9A30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BD107C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15DFCB6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9D76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160 мест в ст. Ессентукской, пер. Школьный: Предгорного района, Ставропольского края)</w:t>
            </w:r>
          </w:p>
          <w:p w14:paraId="54184BE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323AD9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BD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6A2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F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23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B0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1E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862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505F00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2D255B3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8ACE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6C7E4A5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5A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53F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78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B86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7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77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36B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46FE8A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FD639D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5221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10AA202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B4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5A2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4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B8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50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BE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1A565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DF60F9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43E2C5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8946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55A1D1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55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2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4C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B4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2F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F90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B44C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9D1451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33C18C2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B25D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49566E6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8CE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4C7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7DE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5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566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701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F562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EE43C0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41C6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1.1.3.2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D1A8B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2 основного мероприятия 3 Строительство (реконструкция) объекта дошкольной образовательной организации (Строительство дошкольного образовательного учреждения на 160 мест в с.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Юца Предгорного района, Ставропольского края  )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41D7B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E2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C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E23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C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F6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9C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9D9ED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99C40B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FDE2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9DF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985F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3DE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E3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B3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E0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88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D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C5D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41C892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B6A5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C99B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1440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0F9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29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0AD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CC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8BD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B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24AD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0C4D9B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777D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E1E1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468A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5B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32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52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58E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A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6F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83AE5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29E50B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0F03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14D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4B33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8F7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475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80E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1D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954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BD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6C34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2FA7DD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C2341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12E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BA08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D23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9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F6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2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5F4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5E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3143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8B7B4C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ADC0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8BFF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9D12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B9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A7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35C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723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1D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746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5D56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DE4D26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F9F6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2C2C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6308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1FF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B1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91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2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83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E74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292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FBB528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84EC6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2D2D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FD5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28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267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A06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B02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46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9CA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0BE8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100E63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927E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CD19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14D5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6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C81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0A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732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AD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2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E597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5D2CD9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B898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865A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F739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E76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7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D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EF9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94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E0B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A6F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352F82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55B2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64C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A04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9B2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5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02A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7D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719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B1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1100A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D3D325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8041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262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0981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0FB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93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728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3A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2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B3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3F30B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CCE974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0836E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ECE4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D5AC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95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811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B5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B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396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F18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3E51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BE122C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E806C" w14:textId="77777777" w:rsidR="00F9326D" w:rsidRPr="00EA5D4F" w:rsidRDefault="00F9326D" w:rsidP="00EA5D4F">
            <w:pPr>
              <w:spacing w:after="0" w:line="240" w:lineRule="auto"/>
              <w:jc w:val="center"/>
              <w:rPr>
                <w:rStyle w:val="aff7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E16C0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14:paraId="5FF921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«Развитие общего образования детей»</w:t>
            </w:r>
          </w:p>
          <w:p w14:paraId="7390B6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AB324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710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67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624555,50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9F53" w14:textId="77777777" w:rsidR="00F9326D" w:rsidRPr="00003834" w:rsidRDefault="0067587E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638042,57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2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626066,99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8B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639640,53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42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F854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</w:tr>
      <w:tr w:rsidR="00F9326D" w:rsidRPr="00003834" w14:paraId="26174AD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1425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A764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8022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1F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379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1977,21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83A9" w14:textId="77777777" w:rsidR="00F9326D" w:rsidRPr="00003834" w:rsidRDefault="0033152B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1546,71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CD6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3B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62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FA29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E3591E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F52E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B58B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35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03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D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441056,82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A681" w14:textId="77777777" w:rsidR="00F9326D" w:rsidRPr="00003834" w:rsidRDefault="0033152B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455512,11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E9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450960,99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3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463174,53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17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E20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</w:tr>
      <w:tr w:rsidR="00F9326D" w:rsidRPr="00003834" w14:paraId="3634FB0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A204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639A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FD74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2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107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153812,72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FDD1" w14:textId="77777777" w:rsidR="00F9326D" w:rsidRPr="00003834" w:rsidRDefault="0033152B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159483,75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264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153606,00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169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154966,00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59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412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</w:tr>
      <w:tr w:rsidR="00F9326D" w:rsidRPr="00003834" w14:paraId="24D6F03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90469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FF38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E6D7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06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BF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68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5DC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B87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DC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D274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9898FA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9C2A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E264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F2F3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E88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C4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88E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31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E47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90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935D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0439A0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98E6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7F15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333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46D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741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0D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51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4B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34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AD4D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44EF2A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84C7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B4AB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E89F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1AF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6C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4D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9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0C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A1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3F0E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119BAA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F542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AFB3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4FB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FC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B5D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596696,75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F72D" w14:textId="77777777" w:rsidR="00F9326D" w:rsidRPr="00003834" w:rsidRDefault="0033152B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637842,57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7AE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604566,99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A5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618140,53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677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CBD0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</w:tr>
      <w:tr w:rsidR="00F9326D" w:rsidRPr="00003834" w14:paraId="259CF16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A943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53CB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691B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37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8CB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75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ECB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E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F5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0565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3C28E7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656F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3D57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120D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375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FC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132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D8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801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2A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4D69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47AC88F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0B7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A4F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8C28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B9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9B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3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53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531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F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B563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F9326D" w:rsidRPr="00003834" w14:paraId="410FC1F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ECD2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1738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A40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31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A6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6A4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DBC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FF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1FD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5D3D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F9326D" w:rsidRPr="00003834" w14:paraId="36AE824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DA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351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8B2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64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38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D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F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F5A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41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8844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987F39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123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11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468C067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Обеспечение доступности и качества образования в Предгорном муниципальном районе 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1A20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36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C8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618264,26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4207" w14:textId="77777777" w:rsidR="00F9326D" w:rsidRPr="00003834" w:rsidRDefault="0067587E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634995,13</w:t>
            </w:r>
          </w:p>
          <w:p w14:paraId="01DEC5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CF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624419,55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EF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637657,27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1B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5636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</w:tr>
      <w:tr w:rsidR="00F9326D" w:rsidRPr="00003834" w14:paraId="46C836F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29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E13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7042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FC39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1AA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3E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1D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A0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C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C7F9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C64D286" w14:textId="77777777" w:rsidTr="00BB3B41">
        <w:trPr>
          <w:gridAfter w:val="9"/>
          <w:wAfter w:w="11583" w:type="dxa"/>
          <w:trHeight w:val="22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BEB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3E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55EF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FFB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655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  <w:r w:rsidR="00565921">
              <w:rPr>
                <w:rFonts w:ascii="Times New Roman" w:hAnsi="Times New Roman" w:cs="Times New Roman"/>
                <w:sz w:val="16"/>
                <w:szCs w:val="16"/>
              </w:rPr>
              <w:t>521,70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AA6" w14:textId="77777777" w:rsidR="00F9326D" w:rsidRPr="00003834" w:rsidRDefault="0067587E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455413,38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13C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449315,55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97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461194,27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A32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9099B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</w:tr>
      <w:tr w:rsidR="00F9326D" w:rsidRPr="00003834" w14:paraId="4B84449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338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0A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D67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409D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 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A406" w14:textId="77777777" w:rsidR="00F9326D" w:rsidRPr="00003834" w:rsidRDefault="0056592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151033,81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3D9E" w14:textId="77777777" w:rsidR="00F9326D" w:rsidRPr="00003834" w:rsidRDefault="0067587E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158081,75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9C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153604,00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88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154963,00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B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05E73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146848,00</w:t>
            </w:r>
          </w:p>
        </w:tc>
      </w:tr>
      <w:tr w:rsidR="00F9326D" w:rsidRPr="00003834" w14:paraId="7FE4D8A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DE8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A4D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56E0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80F9" w14:textId="77777777" w:rsidR="00F9326D" w:rsidRPr="00003834" w:rsidRDefault="00F9326D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A20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58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DE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78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60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AADA7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F9326D" w:rsidRPr="00003834" w14:paraId="5C1FFD3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4C1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409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07F3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DD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3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B4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8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6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4E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1CB387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F9326D" w:rsidRPr="00003834" w14:paraId="4199564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D3A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1E0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0341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EA4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D8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622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EF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A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73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D0D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8F6FCF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C27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558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6229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C3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660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A2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39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96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C7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5C5A09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F9326D" w:rsidRPr="00003834" w14:paraId="4EECD7B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4B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A51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D35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BC4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590405,51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8F7" w14:textId="77777777" w:rsidR="00F9326D" w:rsidRPr="00003834" w:rsidRDefault="0067587E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634795,13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D4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602919,55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3F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616157,27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89C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7614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</w:tr>
      <w:tr w:rsidR="00F9326D" w:rsidRPr="00003834" w14:paraId="563C6BD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9E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4F5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2C97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E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1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D0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11F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850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41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384D9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F9326D" w:rsidRPr="00003834" w14:paraId="7FD7EEB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36B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6D2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E7D1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AD1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9EC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E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FF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EA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32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229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5DA1FD2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46F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F20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B125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C58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80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14C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DD4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0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599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DCED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F9326D" w:rsidRPr="00003834" w14:paraId="65BB8A6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055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55E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AAE4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625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71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A1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69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047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B3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777B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F9326D" w:rsidRPr="00003834" w14:paraId="09B3C56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9CDC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88A9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96BE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DE8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C3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33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AB0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20C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A9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AF7F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4E9880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DF3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58E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1 Основного мероприятия 1:</w:t>
            </w:r>
          </w:p>
          <w:p w14:paraId="675AF6F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Создание условий для реализации уставных функций общеобразовательных организаций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187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E7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F3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594885,01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734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606742,47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66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613543,51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993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622331,49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64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52BB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598141,55</w:t>
            </w:r>
          </w:p>
        </w:tc>
      </w:tr>
      <w:tr w:rsidR="00F9326D" w:rsidRPr="00003834" w14:paraId="550D8BC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18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50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D2E5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04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AA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35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211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90E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B91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79C8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3A7521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0A6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618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1C25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AA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8F3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419800,61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A55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429977,47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DB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438983,51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5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446635,49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4F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6988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429793,55</w:t>
            </w:r>
          </w:p>
        </w:tc>
      </w:tr>
      <w:tr w:rsidR="00F9326D" w:rsidRPr="00003834" w14:paraId="15E5E86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659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44C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258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D18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4EA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147375,65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421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155265,00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770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153060,00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2FB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154196,00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3F8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146848,00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E32C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146848,00</w:t>
            </w:r>
          </w:p>
        </w:tc>
      </w:tr>
      <w:tr w:rsidR="00F9326D" w:rsidRPr="00003834" w14:paraId="3CD6FA5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791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A63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EBE8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3B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9E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2C3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2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049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C72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A638A0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F9326D" w:rsidRPr="00003834" w14:paraId="3D05649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8A0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993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7A93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63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C8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0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6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43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375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A91E8A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F9326D" w:rsidRPr="00003834" w14:paraId="7EFC997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6B4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060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AC0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CD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55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21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4E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BB8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50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6627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820E4C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5E7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0A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5C26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13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917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081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C74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5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69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C12E7B" w14:textId="77777777" w:rsidR="00F9326D" w:rsidRPr="00003834" w:rsidRDefault="00F9326D" w:rsidP="00A04A2A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</w:tr>
      <w:tr w:rsidR="00F9326D" w:rsidRPr="00003834" w14:paraId="72B1A95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58D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07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11E7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9D2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17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567176,26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E32" w14:textId="77777777" w:rsidR="00F9326D" w:rsidRPr="00003834" w:rsidRDefault="00F9326D" w:rsidP="00A04A2A">
            <w:pPr>
              <w:tabs>
                <w:tab w:val="center" w:pos="498"/>
                <w:tab w:val="right" w:pos="9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585242,47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0A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592043,55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1C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600831,49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68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547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576641,55</w:t>
            </w:r>
          </w:p>
        </w:tc>
      </w:tr>
      <w:tr w:rsidR="00F9326D" w:rsidRPr="00003834" w14:paraId="6F33209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7A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B24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8A07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D2E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76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8D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63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0D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AA1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748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3CE3C9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7C8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E15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FBD7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750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41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B7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89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A49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BE2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EA57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1E6F16C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4FF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363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A5EA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015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 в т.ч.: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49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5CC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C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C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4D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0C92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F9326D" w:rsidRPr="00003834" w14:paraId="5947093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8C3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BF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5313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1D5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36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27708,75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26D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C7E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1B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A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FFC5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</w:tr>
      <w:tr w:rsidR="00F9326D" w:rsidRPr="00003834" w14:paraId="3E470EC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A2F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3CE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16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597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5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BE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294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2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418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59DB8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374C05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EA82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2.1.1.2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4F0E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2 основного мероприятия 1:</w:t>
            </w:r>
          </w:p>
          <w:p w14:paraId="0DAA8B8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внедрению целевой модели цифровой образовательной среды в общеобразовательных организациях </w:t>
            </w:r>
          </w:p>
          <w:p w14:paraId="62B6DFE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88D6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F5F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27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34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6921,93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CF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10876,04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A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15325,78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7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2E3A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70B463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37A0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C859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E4DD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C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1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764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88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39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58E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8A206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B0B80E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0E06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CB88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F5A2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8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7E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0D5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6574,93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94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10332,04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7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14558,78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33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C77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F13EE5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E057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5CD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C64B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3C2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F6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4F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6F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544,00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6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767,00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683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FA4A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859D57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B5A0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A3B2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B206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F65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DF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4A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126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299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7A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2A7B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D9F254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F7EA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B155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DFB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07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8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F9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1D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F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FD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A0CB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2A109A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343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EF66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EC88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814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9C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78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E5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F2F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F8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48F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13E8ED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C0DD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B66C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25B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DF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C9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0E5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3E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6A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2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237B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8B54F5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9D13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B73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0993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AE3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A9B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E3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6921,93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D43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10876,04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4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15325,78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EB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68DB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BEEA41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279E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C5C7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3A26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636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24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6C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E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754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D4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3B6D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AB7D8C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AB0F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3078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4E18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817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47B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1C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8F3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3A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7B5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5847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5F01D0F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3A05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AC18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E6F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B9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AA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80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F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76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37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4C31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FD9FEC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AF53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D21A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00C9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7E7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AC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A9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F3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73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B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0639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FCA2EA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0198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0CF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8561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50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0E6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F9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6F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AD1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286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54A1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0EC0BA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D86E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2.1.1.3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2C0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3 основного мероприятия 1: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на мероприятия по проведению капитального ремонта в муниципальных образовательных организациях Предгорного района Ставропольского края</w:t>
            </w:r>
          </w:p>
          <w:p w14:paraId="3791A43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4C69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549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2F3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8423,18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4A96" w14:textId="77777777" w:rsidR="00F9326D" w:rsidRPr="00003834" w:rsidRDefault="00970CC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8623,18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55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7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F7B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F2567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93E091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871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BD6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CB4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E2E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5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D7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2C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CCC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005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732AC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FD7124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77B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82B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FE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17C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413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6788,81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30CB" w14:textId="77777777" w:rsidR="00F9326D" w:rsidRPr="00003834" w:rsidRDefault="00970CC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6788,81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D1D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BC6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CE6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3C13F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4DC987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C09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9E2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4B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18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2E2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1634,37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3AAD" w14:textId="77777777" w:rsidR="00F9326D" w:rsidRPr="00003834" w:rsidRDefault="00970CC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1834,37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D4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70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48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000C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EFCA10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B2F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91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9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120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0F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74B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8DA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3A5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74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1A46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C80EC4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7AE1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E99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C1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75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74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6C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19D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263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24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E8A7F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1B3A38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0E9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DF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F45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4C0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78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0C1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0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9D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D0E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B67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9A403B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EDD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1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E8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88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601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2DA6" w14:textId="77777777" w:rsidR="00F9326D" w:rsidRPr="00003834" w:rsidRDefault="00970CC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0F7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6A7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15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4094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C8D55B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5C0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06A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54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CAC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F5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8423,18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2083" w14:textId="77777777" w:rsidR="00F9326D" w:rsidRPr="00003834" w:rsidRDefault="00970CC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8423,18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2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7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CC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151D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AC827A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E2B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630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76C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9B7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34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0CB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61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C4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39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B459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CE9A34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F24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BDA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F2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F7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4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D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0E2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92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27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128E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62EC889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79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817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C29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021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F1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1B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C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D8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C6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AFF8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9A80B2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E3A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D08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F0D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46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43F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E64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DD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5DD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E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303D2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202ED5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0407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5EDA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AB9A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01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031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BE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95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7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2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EB17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5303DB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0C8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2.1.1.4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774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4 основного мероприятия 1:</w:t>
            </w:r>
          </w:p>
          <w:p w14:paraId="2D7ADAE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«Строительство корпуса начальной школы со спортивным залом МБОУ СОШ № 4 ст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 xml:space="preserve">.Боргустанской Предгорного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lastRenderedPageBreak/>
              <w:t>района Ставропольского края»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956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261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93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B0A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B1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208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52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CD833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2CCDA3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2956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A75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083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4B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C3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F8A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B9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771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CC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0417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31E019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21E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B3E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50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0A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A97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37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CB6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019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EF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6B36B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C41521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B6CE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B2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BA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049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EE3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8F0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80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6E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7D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3D1AF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E1D49B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678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DB4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B50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21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42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65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8B3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644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5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A431F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5977C2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BBE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6EE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8A4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5C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8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8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B3A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FB8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DB7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F212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12BB63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E93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93B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7CF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C1C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FC6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16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F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03F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1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F7E57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DC6A68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329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F08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F8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BFD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A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3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A7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C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F45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E9A0B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30F52D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748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854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03E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8B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 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C0A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63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BC4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3E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D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684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688CE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26F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CE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10E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760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 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65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B9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045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B09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F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A211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19BE8D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E01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A7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67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C9A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 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85E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9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1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94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2C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B1808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4D30D4E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9CB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975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627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31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B11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F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4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67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0A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5483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CAE79E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6B9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D5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E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0F9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19F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6AE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0D0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17E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E1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01308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E94AB1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7D091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8F3E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1218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397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BE9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3B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151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74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591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E9E8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5B32CD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209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2.1.1.5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55B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5 основного мероприятия 1:</w:t>
            </w:r>
          </w:p>
          <w:p w14:paraId="50960A6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Предгорного района Ставропольского края 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DE7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B0D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6C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4238,46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5612" w14:textId="77777777" w:rsidR="00F9326D" w:rsidRPr="00003834" w:rsidRDefault="00754BD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5736,35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BD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36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170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C743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3969D3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D2D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EB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467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5DC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77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A72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7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7B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DA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E934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97BA3A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8AE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0C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6C5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BD9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39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3899,38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56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kern w:val="16"/>
                <w:sz w:val="16"/>
                <w:szCs w:val="16"/>
              </w:rPr>
              <w:t>5449,53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8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7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7F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109D9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711D2C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C47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B73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D1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08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88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339,08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5EA" w14:textId="77777777" w:rsidR="00F9326D" w:rsidRPr="00003834" w:rsidRDefault="00754BD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kern w:val="16"/>
                <w:sz w:val="16"/>
                <w:szCs w:val="16"/>
              </w:rPr>
              <w:t>286,82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990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1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81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32C0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DCFE2E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ED8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B6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562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931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EE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90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03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DCC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8A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3058E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FCA858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506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483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1E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121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E7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16F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B00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C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6A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A38F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3B0DFD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9A8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FFC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CA0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82B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2AC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F2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781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5A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50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B81D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57DA23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E5B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44F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D5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CFE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7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125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0D1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E6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5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C08A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4EC350C" w14:textId="77777777" w:rsidTr="00BB3B41">
        <w:trPr>
          <w:gridAfter w:val="9"/>
          <w:wAfter w:w="11583" w:type="dxa"/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E5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1B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A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69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49F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4238,46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46B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5736,</w:t>
            </w:r>
            <w:r w:rsidR="00232FE1" w:rsidRPr="000038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CD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DC2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AD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F90A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961C14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EEE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3E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55A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DC7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3B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5E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5C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4A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A8C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07A5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6D0AAC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9E9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63A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7C4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6B8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519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EE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4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F7D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E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D79DE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0D8BE78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E11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136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A95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54A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9A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C4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9AA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13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070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019A5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B63358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2F0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616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C8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DA8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F6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54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305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9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7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FC1F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20B2F4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2E8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BA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73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3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81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01C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09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7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911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0F967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2AF661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1F33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D3E5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6 основного мероприятия 1:</w:t>
            </w:r>
          </w:p>
          <w:p w14:paraId="7ECD0E2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Проведение работ по ремонту кровель в муниципальных общеобразовательных организациях Предгорного района Ставропольского края 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5E99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B28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C3D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3558,92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9355" w14:textId="77777777" w:rsidR="00F9326D" w:rsidRPr="00003834" w:rsidRDefault="00232FE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3585,51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F7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8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456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D6EF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66F6C7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AC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0CD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739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4E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8FA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F08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87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00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B0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889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2728EB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9B7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2C8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01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B9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04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2882,72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3E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3406,23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78F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A7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D7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B78B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66C7B4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C0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57C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18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46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9CF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676,20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1C0E" w14:textId="77777777" w:rsidR="00F9326D" w:rsidRPr="00003834" w:rsidRDefault="00232FE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179,28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1A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2C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7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AC134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BFA468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57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150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5FF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B66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04C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0A9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D55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57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B6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CD59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7B8070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F4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15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D0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F12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FC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3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1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39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B2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2CFB7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69C825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837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53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00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8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B9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EC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6FD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A1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5B8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3FA4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3F74AD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8F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86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07A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5E1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A30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E58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D0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A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2C1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B1CC4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F77691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DBA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067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BB4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DA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41B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3558,92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D65B" w14:textId="77777777" w:rsidR="00F9326D" w:rsidRPr="00003834" w:rsidRDefault="00304A7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3585,51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48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032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89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2A57C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428227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008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456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9FF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D57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376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05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9DA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F64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C20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6393C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A044F2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F06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3E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9FB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3A0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CC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53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1E0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BE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AF1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4E75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150982D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499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CA3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BDA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63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9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F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95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6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6A6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D3665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789369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B2F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C2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978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8E2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71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58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74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DF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BA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95B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13C925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10671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0FBF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FD1B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A7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BD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FE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BB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6F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B8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47741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88173B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9EC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2.1.1.7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C7E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7 основного мероприятия 1:</w:t>
            </w:r>
          </w:p>
          <w:p w14:paraId="6791D42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9E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AD5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13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4329,69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B633" w14:textId="77777777" w:rsidR="00F9326D" w:rsidRPr="00003834" w:rsidRDefault="00304A7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3385,69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94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C16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4A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B2D42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15C86B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65D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558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2A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590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E6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62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5C0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00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DE5B2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2D8751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064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E6A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2B8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68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80B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3471,18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DE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3216,41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B8F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14F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8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B47AD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F53CCE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28F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45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E2C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1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D9A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858,51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161" w14:textId="77777777" w:rsidR="00F9326D" w:rsidRPr="00003834" w:rsidRDefault="00304A7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169,28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5F9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C91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5C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C763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AD7C9B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CA2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72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B26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9C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7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BE2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6F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20F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5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2C76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4F7AE5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B73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A03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DCD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E83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3DF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41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1A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5A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F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39F84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9BA8F4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1511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D7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4F6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FA2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54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D8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6B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3CB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2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628CA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B4EBC8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670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2F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FA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FF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15D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3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C48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D4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210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3402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45C1B1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B30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BBC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D62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95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611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4329,69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76F" w14:textId="77777777" w:rsidR="00F9326D" w:rsidRPr="00003834" w:rsidRDefault="00DD77BE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3385,69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3A7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68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06A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9FA3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063DB1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E6C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B3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4B2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50F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5B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1F6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46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8F0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57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6BB74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1267F7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E9B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5FA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6B8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D61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A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2D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E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35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08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949BB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0C66DDB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E23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8C2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67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93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426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69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854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941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CD6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C4FE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FE75D1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661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BD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18E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FD5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E3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E5C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E1E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AC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BF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E2A3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B647A0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A5F7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E4A7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B0A4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F9D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CB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42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83A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D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6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22B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914C6E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097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2.1.1.8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6A3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8 основного мероприятия 1:</w:t>
            </w:r>
          </w:p>
          <w:p w14:paraId="120A3C4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объекта муниципальных образовательных организаций (пос.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Свобода)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C69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1FB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4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92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31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FC9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AE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9CB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CDA163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944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A4D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8A4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564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0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EE8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B81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D9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E3E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337A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759AD2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506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C5E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0F2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212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CFE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989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57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BFA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50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350DA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983577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001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4D3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2A0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149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2B6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68D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9F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6F1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F0E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53FFA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394AAC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AFF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903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25E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4CD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F5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51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65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37E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D8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F498B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E4E333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9AD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F2D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05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B2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8FA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39D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5D2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A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5D4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19D00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894123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D32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3BF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259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BD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F9F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5C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6C2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D8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026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3251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3B179F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CC6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374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C4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F2F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C2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74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C9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027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B99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3982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6D0FE0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07F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5A6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332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442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02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6B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6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01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4E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210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5C84BA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585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179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882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C53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2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62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F1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C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CE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2F9D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CFBABF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199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A0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FAF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2DF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8BB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BD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3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42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4D1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1C97E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159260F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0E06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009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61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19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AEC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35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0D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995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34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731FA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1C3D62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19D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D4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DBB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70E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9C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4EC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A67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22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73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6DAE4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CCDAF3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43E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E0A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B3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F91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B5D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3A4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4D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E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51D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58700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BAACA6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2E3E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E92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9 основного мероприятия 1:</w:t>
            </w:r>
          </w:p>
          <w:p w14:paraId="47D639F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(комплексная спортивная площадка в ст.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Ессентукской)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255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F5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BB5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F12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05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CA3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2E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D1A4C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E2E679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5532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2F5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DDB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AF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B67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B8E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C02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552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DA3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6E4A8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44A77E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4B44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9E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CF0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F61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D94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6B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3F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2C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F1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D569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F80C06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37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FA1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FE2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ED3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22E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BC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01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C5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590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D1FA6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53B635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79E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6BC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AF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52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2D5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C3C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98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32E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48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14E2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51DD22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A1C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DC4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CDB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0D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94D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D4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FF2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BA5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0A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0071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98D3C08" w14:textId="77777777" w:rsidTr="00BB3B41">
        <w:trPr>
          <w:gridAfter w:val="9"/>
          <w:wAfter w:w="11583" w:type="dxa"/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19B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B0F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B6A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935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B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DB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C2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5B2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4F2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3C261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BE320E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E149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9A5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E56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667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3B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AD2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48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E75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91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C3A02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638499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1A2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14E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64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C40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020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BD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2F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7D9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BC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269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3AA75B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D6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4F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D00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240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4D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3F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CD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8FE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F5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55EE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B4C2E5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EA0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045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1F2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096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60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ED3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972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33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8E0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1EAF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370EA6E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565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06F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0BA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19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66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D5C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160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F9D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2A1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7A8A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A6350F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D79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BC7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29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D7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5C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C0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C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FA0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5AE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3737C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6128966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E9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324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61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F51D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191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8F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93A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54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958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E48B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2D52A7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EEC4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2.1.1.10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B00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10 основного мероприятия 1:</w:t>
            </w:r>
          </w:p>
          <w:p w14:paraId="7C390FAE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Приобретение новогодних подарков детям, обучающимся, по программ</w:t>
            </w:r>
            <w:r w:rsidR="00BB3B41">
              <w:rPr>
                <w:rFonts w:ascii="Times New Roman" w:hAnsi="Times New Roman"/>
                <w:sz w:val="16"/>
                <w:szCs w:val="16"/>
              </w:rPr>
              <w:t>ам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начального общего образования в общеобразовательных организациях Предгорного муниципального района Ставропольского края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B740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220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0A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2679,00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BDC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343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E3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8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5EC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9879E7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B018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774C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71DF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ED8F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719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A1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4F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1CF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0C4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273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A7351A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62CC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1363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8FCD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EA4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14C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2679,00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3F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908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34B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B6E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F7A49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D66EF8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FA705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7254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D48E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2C9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8DE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743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62B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BBF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06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6694C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5966D9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F3E2B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0DFB2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294F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B7C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09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A22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2F7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FA1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1D7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429D3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3C36619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8456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B55C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5EF6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534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C2B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127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D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4F4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D5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4EAC5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24D54AF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BC657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4A63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93EB5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7E78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9DD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BED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C68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034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92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ABBD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4CAD618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A15D0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3A0D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ED8A9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A2D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49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87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4F4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CD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A08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1E64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5DAF16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3698F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573E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C66C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652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EA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2679,00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B8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28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EE0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E9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76A66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183AA6C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B9513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2A42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0A3D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6A7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D8D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678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E5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73C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1FB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A0A72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71FD8D0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C8E3D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9764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A6904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8A5B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9EF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8F18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75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5671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299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020EC6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F9326D" w:rsidRPr="00003834" w14:paraId="4B028F4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776B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24763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972F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3016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A5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A5D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A01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AC55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D2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7C8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9624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EE56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075D27D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F9D4A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1FB71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81CE7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B7B0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B8B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611C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5453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D63B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8CB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3B4F47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326D" w:rsidRPr="00003834" w14:paraId="5909C3B9" w14:textId="77777777" w:rsidTr="00BB3B41">
        <w:trPr>
          <w:gridAfter w:val="9"/>
          <w:wAfter w:w="11583" w:type="dxa"/>
          <w:trHeight w:val="61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F37A8" w14:textId="77777777" w:rsidR="00F9326D" w:rsidRPr="00003834" w:rsidRDefault="00F9326D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6F0D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3170A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2DC" w14:textId="77777777" w:rsidR="00F9326D" w:rsidRPr="00003834" w:rsidRDefault="00F9326D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3EE0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FC2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ACA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2B89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EA6E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39589F" w14:textId="77777777" w:rsidR="00F9326D" w:rsidRPr="00003834" w:rsidRDefault="00F9326D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ABAB5D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A662A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lastRenderedPageBreak/>
              <w:t>2.1.1.11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228C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числе: мероприятие 11 основного мероприятия 2: Строительство (реконструкция) объекта: «школы в ст.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Ессентукской Предгорного района Ставропольского края»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81B92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9C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CF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1DE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104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A32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42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F5549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28A2E15" w14:textId="77777777" w:rsidTr="00BB3B41">
        <w:trPr>
          <w:gridAfter w:val="6"/>
          <w:wAfter w:w="7722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FC20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3E2E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4BFF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21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6EB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089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6E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053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820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58C36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</w:tcPr>
          <w:p w14:paraId="514CE1EA" w14:textId="77777777" w:rsidR="00366061" w:rsidRPr="00003834" w:rsidRDefault="00366061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D83C153" w14:textId="77777777" w:rsidR="00366061" w:rsidRPr="00003834" w:rsidRDefault="00366061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29C5589" w14:textId="77777777" w:rsidR="00366061" w:rsidRPr="00003834" w:rsidRDefault="00366061" w:rsidP="00A04A2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61" w:rsidRPr="00003834" w14:paraId="1B01015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68FC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6AF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0911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F0F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30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9F2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B3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3C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8D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B1A48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595A09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D58F3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A1CC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F92A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02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E36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CCF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5E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869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040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52ABC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1117CE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F189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E971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654F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A5B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93E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69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C74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A9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1E8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60CA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ACC58C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16FE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EBD6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59D2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58A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D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56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9D4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9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10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96306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71E883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6B751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35CF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3497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E1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AB1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9FE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A1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AE8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90D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EC58F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B28ABD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BDF66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621D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D5AD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89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F62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F3B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191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434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7A5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6585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EEACC3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46E6E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D55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ED8D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B1A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C4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E41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616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791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08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B3485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F5EB90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8D33D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C97A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319B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795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08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40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0A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89C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7A1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4EC1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42A5D5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E2BBF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11A2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5F76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259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A0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4BA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C64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9E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A02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D547A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664C22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C52C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0C3F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B61A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2C0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7CC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F0B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26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E96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23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127E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81374C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927F6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EE16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93E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BCB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9C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0DE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C1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F93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4C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B8294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52145C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50D0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0B71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D553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9C5C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B3F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FD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8C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59F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80D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2DFB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CD1D12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E0F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EF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2:</w:t>
            </w:r>
          </w:p>
          <w:p w14:paraId="353BE3C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098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35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A5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4061,62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DAC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9F1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1CC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18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AA7B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0C4446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C62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17A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CFD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B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F7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69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F07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FF1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9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36A0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F15EE6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4CA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6F9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F2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23B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574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1408,91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8F5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BD7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66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53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75CF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C775A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540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754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487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53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E6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2652,71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E15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B54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33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DD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0F01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CA8CD6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B5E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13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0D8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4D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4E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3C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81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4B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E78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6FFF7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1E53E2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B958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1F0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93B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4EC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57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2A3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4E5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8F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DF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A525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25D72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202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A5D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19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8B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EB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C6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F01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DC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808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8EABB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8C5784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6F79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768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55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0F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9AF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E90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13A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8F0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39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AF4A6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F39974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29C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D0B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E32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63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8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4061,62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E1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22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6A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767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3B124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F9D00F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0B9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57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867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765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1A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4F2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14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BB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6A2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F7B30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63E158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FE9C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A2A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B84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C8D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F2A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8EE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4F9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B7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2A1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D472A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D9325B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C43E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1D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BE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FB1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953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71F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B93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69F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D9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46AD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8A5B09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1AD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EAB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550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F8F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6C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05F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3EA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69E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6ED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7A58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220685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53F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DB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624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A84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F3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EB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1E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F1E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64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EC3E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A6FFBB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EE0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2.3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88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Основное мероприятие 3:</w:t>
            </w:r>
          </w:p>
          <w:p w14:paraId="4466CCE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«Успех каждого ребенка»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A1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0AB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2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2229,62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FA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1647,44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5D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1647,44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04E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1983,26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FDE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6E3D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0C286B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3776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6D8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AEB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27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A1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1977,21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33E" w14:textId="77777777" w:rsidR="00366061" w:rsidRPr="00003834" w:rsidRDefault="004F6C47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1546,71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735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71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4EE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EED4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C5D37B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782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5C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66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F13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C13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126,21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4CF3" w14:textId="77777777" w:rsidR="00366061" w:rsidRPr="00003834" w:rsidRDefault="004F6C47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98,73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45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1645,44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08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1980,26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4BF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4E494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32B449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B0D0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80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DD9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FE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75B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126,20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AB5" w14:textId="77777777" w:rsidR="00366061" w:rsidRPr="00003834" w:rsidRDefault="003C0F17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  <w:r w:rsidR="004F6C47" w:rsidRPr="000038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EF1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F4B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BC2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946D2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E2CCB9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E24D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5E5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C8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B1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9B8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5E8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9D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0B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FBC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5612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CAA71C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E9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093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269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B9A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635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DC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8D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EE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18B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9DAA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762634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274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A0F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EDB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5D3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221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595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628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05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1A8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C6F2E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D6F485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4A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326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7D7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6B0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6D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A78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F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64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EE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1B4B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DE23E3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2CB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CA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5A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9EE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C7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2229,62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B9E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1647,44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5B2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1647,44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CF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1983,26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F84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7BFE9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EA75DA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BF7F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1F1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DE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FA7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DE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41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29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F6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A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23B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790201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477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214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F7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69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6DA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492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7B8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CF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4D0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4035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7923D4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71F1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04F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0F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228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F32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B4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8CD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B73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CF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0915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D8A6CD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CBE8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2C5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F42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54C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388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4B8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C5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2F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81C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7C2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57219A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F45A8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31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C45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D96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34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065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DDC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671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65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E3424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FA8577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5B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3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22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Подпрограмма 3 «Развитие дополнительного образования детей»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3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2F3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F1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16344,17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15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E3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EA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9C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1DEA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366061" w:rsidRPr="00003834" w14:paraId="6588F40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F23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C40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31A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C4F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DD6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39B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E9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6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DC1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9F8A4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DE2976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89E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3DF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AE1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197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FE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CF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DB1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9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95D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C9DAF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</w:tr>
      <w:tr w:rsidR="00366061" w:rsidRPr="00003834" w14:paraId="1ADCEAE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9B3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7C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91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2E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6C8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16075,42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11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16264,00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362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16939,00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2C4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17204,00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C1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878A9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</w:tr>
      <w:tr w:rsidR="00366061" w:rsidRPr="00003834" w14:paraId="7E25CA3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236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B4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D8A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777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6F7D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9D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C9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C1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9DE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70241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DC5AD2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98D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49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5B5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A8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DC1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F0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09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FF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DEB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529E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EA4BD23" w14:textId="77777777" w:rsidTr="00BB3B41">
        <w:trPr>
          <w:gridAfter w:val="9"/>
          <w:wAfter w:w="11583" w:type="dxa"/>
          <w:trHeight w:val="22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A56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6FF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A4D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340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CB2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C81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552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666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C4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90F21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7DDE94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E4E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F94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77A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3CF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BFF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AC2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171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21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F8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D0587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8D3565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16C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46F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FD5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F8B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D6A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B1C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71A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8D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84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2C3A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EE1F46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0AA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F0C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127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FE5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C4B3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16344,17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C02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4ED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3EF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5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0091B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366061" w:rsidRPr="00003834" w14:paraId="3FA3AB1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5A8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21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4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358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7B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E07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08D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3BE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D28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8A7B2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723B81B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3B8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474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892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574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B654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13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45D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392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31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C1C0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EC2845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650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9B0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0FE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2F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FF7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12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AD3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AB9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717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4C78C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5BA8B2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0F3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A1D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9E0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97B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FB4D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93F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25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968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4CB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12790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F361A3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A0E1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8A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7950103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развития воспитания и дополнительного образования детей 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7F5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9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DF0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16344,17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81F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9EF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E3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37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9820F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366061" w:rsidRPr="00003834" w14:paraId="487AD4E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D4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D7E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D77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B17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EA8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6E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F69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4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93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25F3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F742FB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B183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C8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EA3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5CB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256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268,75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D8B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0CE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9C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C9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6A7E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</w:tr>
      <w:tr w:rsidR="00366061" w:rsidRPr="00003834" w14:paraId="2AC7F72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87C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A0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8C5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B1C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19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16075,42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F4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16264,00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04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16939,00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3B7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17204,00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C27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D00E7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16694,00</w:t>
            </w:r>
          </w:p>
        </w:tc>
      </w:tr>
      <w:tr w:rsidR="00366061" w:rsidRPr="00003834" w14:paraId="0A54B4E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ED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E0F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6C6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6AE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42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E2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E8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85B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CC0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4F755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2207B1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4A18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6E8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6E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CBF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48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DE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0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759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22C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D700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B23203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F49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642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FD5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952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C8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1D3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CD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8F3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7C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0114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1F4A08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96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240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7A4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F06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2CC8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F4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8D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F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67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8D83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48D2A4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7763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FA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D6E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631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36E8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C0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631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3A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50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805A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3346779" w14:textId="77777777" w:rsidTr="00BB3B41">
        <w:trPr>
          <w:gridAfter w:val="9"/>
          <w:wAfter w:w="11583" w:type="dxa"/>
          <w:trHeight w:val="1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2356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494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52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2C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043B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16344,17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72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16659,00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9C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17334,00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D61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17599,00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7B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4EF1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17074,00</w:t>
            </w:r>
          </w:p>
        </w:tc>
      </w:tr>
      <w:tr w:rsidR="00366061" w:rsidRPr="00003834" w14:paraId="257E384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4FF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93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B66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FB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7C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19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2CE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24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3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82DD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AFE586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786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9A6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33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FB4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2AD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48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477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8B9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1D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8151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C99F54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CFC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9CA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3FB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F3A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2348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590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FD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80E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156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BE323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A494F8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513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ECE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A5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69E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0D59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7A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287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7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1ED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0B51A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782875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0881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18F16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Подпрограмма4 </w:t>
            </w:r>
          </w:p>
          <w:p w14:paraId="3EF1497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«Сохранение здоровья и безопасности детей»</w:t>
            </w:r>
          </w:p>
          <w:p w14:paraId="499C46A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F482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F4DE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AC023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33960,59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DEB2E8" w14:textId="77777777" w:rsidR="00366061" w:rsidRPr="00003834" w:rsidRDefault="0007569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47499,58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2327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6E44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185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7519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</w:tr>
      <w:tr w:rsidR="00366061" w:rsidRPr="00003834" w14:paraId="091D0D2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F5BF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D356A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AF722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BBDC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011E6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8D1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94902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A8E8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B3FB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730E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26F3E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54B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B18A0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92C6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A0B1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7713B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0FA70B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6AFC" w:rsidRPr="000038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35,98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83D3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A065B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6B841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8039D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924305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A0F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9D6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7D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B75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5FD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33960,59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F0DB" w14:textId="77777777" w:rsidR="00366061" w:rsidRPr="00003834" w:rsidRDefault="00075696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FD6AFC" w:rsidRPr="000038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63,60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B4D0" w14:textId="77777777" w:rsidR="00366061" w:rsidRPr="00003834" w:rsidRDefault="00366061" w:rsidP="00A04A2A">
            <w:pPr>
              <w:spacing w:after="0" w:line="240" w:lineRule="auto"/>
              <w:jc w:val="right"/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4C55" w14:textId="77777777" w:rsidR="00366061" w:rsidRPr="00003834" w:rsidRDefault="00366061" w:rsidP="00A04A2A">
            <w:pPr>
              <w:spacing w:after="0" w:line="240" w:lineRule="auto"/>
              <w:jc w:val="right"/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55671,00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F4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3B54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48810,00</w:t>
            </w:r>
          </w:p>
        </w:tc>
      </w:tr>
      <w:tr w:rsidR="00366061" w:rsidRPr="00003834" w14:paraId="64DE548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8FF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EBD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6D8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455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E36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25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ACD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EF2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192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499B7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53D95F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4F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A8D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BF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D15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D7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7E0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B48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4F2E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55F9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F2F7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BC3AC9B" w14:textId="77777777" w:rsidTr="00BB3B41">
        <w:trPr>
          <w:gridAfter w:val="9"/>
          <w:wAfter w:w="11583" w:type="dxa"/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107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9C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6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24E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F31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50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E96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8E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36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6903C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D0689C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AE1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FD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1CD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775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B8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17781,22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B221" w14:textId="77777777" w:rsidR="00366061" w:rsidRPr="00003834" w:rsidRDefault="002A767B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25185,64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7C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31815,00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2E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31815,00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B0A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27787,00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97A7A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27787,00</w:t>
            </w:r>
          </w:p>
        </w:tc>
      </w:tr>
      <w:tr w:rsidR="00366061" w:rsidRPr="00003834" w14:paraId="6985CEC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88C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283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8B7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302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90A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16083,37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F34A" w14:textId="77777777" w:rsidR="00366061" w:rsidRPr="00003834" w:rsidRDefault="002A767B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22160,94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468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23703,00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C4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23703,00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C87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20920,00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F1E25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20920,00</w:t>
            </w:r>
          </w:p>
        </w:tc>
      </w:tr>
      <w:tr w:rsidR="00366061" w:rsidRPr="00003834" w14:paraId="7E23CB4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26C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7E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955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A3B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882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96,00 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97E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0E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04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DA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BDF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</w:tr>
      <w:tr w:rsidR="00366061" w:rsidRPr="00003834" w14:paraId="7A5A1FE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264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B2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5E8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083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993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043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28F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99C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3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84FFE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67A5D48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AD3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3B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CF5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8B4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F53F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376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34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3B8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1F48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71FA8E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167D9C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238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B8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13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49A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67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968D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87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2D85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1B4F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7B974B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A3727B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B19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D99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A45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391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8DA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5A5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82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DC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CF6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3D1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6EEBB3C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3B53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CBC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29A339A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Обеспечение сохранности здоровья и жизни обучающихся.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E49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BF3D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522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6233,10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E84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9213,98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CF8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18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C9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04C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</w:tr>
      <w:tr w:rsidR="00366061" w:rsidRPr="00003834" w14:paraId="319706F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D58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D09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0E1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7A85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F9B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A5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BFC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44B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6B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EE8CA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9A5ABB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D85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B04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3B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BF9E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BA5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A7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6AFC" w:rsidRPr="000038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35,98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3D6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D9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5C6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5EF33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86F8CD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AB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6D9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5B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5EB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1B6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6233,10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0939" w14:textId="77777777" w:rsidR="00366061" w:rsidRPr="00003834" w:rsidRDefault="00FD6AFC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="00366061" w:rsidRPr="00003834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CDC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30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7878,00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1AB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85F75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7359,00</w:t>
            </w:r>
          </w:p>
        </w:tc>
      </w:tr>
      <w:tr w:rsidR="00366061" w:rsidRPr="00003834" w14:paraId="149B4F6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F19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4E7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90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7FE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FCD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CD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C1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A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31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54CF2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53C2FD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F1A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CDC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9FB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077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83B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10F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52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E06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45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D8D2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0D0ADB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007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489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C82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19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2D0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65D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1E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DCB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C08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F610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67D4EB8" w14:textId="77777777" w:rsidTr="00BB3B41">
        <w:trPr>
          <w:gridAfter w:val="9"/>
          <w:wAfter w:w="11583" w:type="dxa"/>
          <w:trHeight w:val="2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E80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40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F6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174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161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2433,76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6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2923,00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C69" w14:textId="77777777" w:rsidR="00366061" w:rsidRPr="00003834" w:rsidRDefault="00366061" w:rsidP="00A04A2A">
            <w:pPr>
              <w:spacing w:after="0" w:line="240" w:lineRule="auto"/>
              <w:jc w:val="right"/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2923,00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ED09" w14:textId="77777777" w:rsidR="00366061" w:rsidRPr="00003834" w:rsidRDefault="00366061" w:rsidP="00A04A2A">
            <w:pPr>
              <w:spacing w:after="0" w:line="240" w:lineRule="auto"/>
              <w:jc w:val="right"/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2923,00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3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2788,00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95CA4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2788,00</w:t>
            </w:r>
          </w:p>
        </w:tc>
      </w:tr>
      <w:tr w:rsidR="00366061" w:rsidRPr="00003834" w14:paraId="6055A20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D5A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C48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419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04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0E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3703,34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4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6137,98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22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4802,00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0C4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4802,00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7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4468,00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3404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4468,00</w:t>
            </w:r>
          </w:p>
        </w:tc>
      </w:tr>
      <w:tr w:rsidR="00366061" w:rsidRPr="00003834" w14:paraId="6FF4EA7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F11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D34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352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62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4E6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96,00 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F4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5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156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17F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034ED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103,00 </w:t>
            </w:r>
          </w:p>
        </w:tc>
      </w:tr>
      <w:tr w:rsidR="00366061" w:rsidRPr="00003834" w14:paraId="2411462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DF4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616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48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E1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F2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3BD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C3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57A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1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0A8EB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5238D12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8AA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265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2D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C2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646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F6B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E43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12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FF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3BE5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B0836C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0FE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986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D4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835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128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728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86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AB7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2D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4F94B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7B61BC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0A8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7FE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12C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C6F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EE0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B63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7D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9EE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2A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F283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F9A3BC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47D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4.1.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2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7B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2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 xml:space="preserve"> Обеспечение бесплатным питанием детей с ограниченными возможностями здоровья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61D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1D3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E78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21349,49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FF3" w14:textId="77777777" w:rsidR="00366061" w:rsidRPr="00003834" w:rsidRDefault="00A713F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31927,60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346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992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547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4B521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</w:tr>
      <w:tr w:rsidR="00366061" w:rsidRPr="00003834" w14:paraId="24487F0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32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3C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350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B33F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34B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B04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6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C5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3A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57619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406AC33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215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6C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3D7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B68B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FE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33A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44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D3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1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26C2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489008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1827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697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814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5D3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AC3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21349,49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C4BF" w14:textId="77777777" w:rsidR="00366061" w:rsidRPr="00003834" w:rsidRDefault="00A713F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31927,60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BC8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17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41435,00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A2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B40F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35093,00</w:t>
            </w:r>
          </w:p>
        </w:tc>
      </w:tr>
      <w:tr w:rsidR="00366061" w:rsidRPr="00003834" w14:paraId="349C357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3FD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755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D5A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719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0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1F5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B0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6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0F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C5215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0B41A5B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AE3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5E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BF1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99B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0E0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B2E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523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AD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E78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3077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572E124C" w14:textId="77777777" w:rsidTr="00BB3B41">
        <w:trPr>
          <w:gridAfter w:val="9"/>
          <w:wAfter w:w="11583" w:type="dxa"/>
          <w:trHeight w:val="1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646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6F7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C8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16A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DEC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726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E2A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24B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761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20176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6B720F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C59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BA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B5E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23C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605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15347,46 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5F5" w14:textId="77777777" w:rsidR="00366061" w:rsidRPr="00003834" w:rsidRDefault="00A713F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22262,64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E5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28892,00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7B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28892,00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2B0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24999,00 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76A5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24999,00 </w:t>
            </w:r>
          </w:p>
        </w:tc>
      </w:tr>
      <w:tr w:rsidR="00366061" w:rsidRPr="00003834" w14:paraId="02C6CEF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4E4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D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ED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0F8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B72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6002,03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313" w14:textId="77777777" w:rsidR="00366061" w:rsidRPr="00003834" w:rsidRDefault="00A713F3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9664,96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B3E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12543,00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9E2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12543,00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3A0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10094,00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3001E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10094,00</w:t>
            </w:r>
          </w:p>
        </w:tc>
      </w:tr>
      <w:tr w:rsidR="00366061" w:rsidRPr="00003834" w14:paraId="67C2CBA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85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F41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1F6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947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9A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E12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33D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BDA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CE3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71FB4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5AEC002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51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53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638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63A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DD6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DA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94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12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03F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9E95F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4D5FA3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55F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E73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D8B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8CA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573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47B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4CC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E81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F7E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2E19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7C30128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C09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F61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ACE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D4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DC1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9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D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8F9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2A2E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8BA16B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3E4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DCA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90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46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8F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09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2B1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23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30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263C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E101FB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6536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4.1.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3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9957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3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:</w:t>
            </w:r>
            <w:r w:rsidRPr="00003834">
              <w:t xml:space="preserve"> </w:t>
            </w:r>
            <w:r w:rsidRPr="00003834">
              <w:rPr>
                <w:rFonts w:ascii="Times New Roman" w:hAnsi="Times New Roman" w:cs="Times New Roman"/>
                <w:sz w:val="18"/>
                <w:szCs w:val="18"/>
              </w:rPr>
              <w:t>Мероприятие по обеспечению горячим питанием обучающихся 1-4 классов муниципальных общеобразовательных организаций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7DF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9F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2C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F51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3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DBA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595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57EC4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AE0FEF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3A5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28C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EF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C47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B1B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D68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EE7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CA2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21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A534A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AA9A92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55C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794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8B6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3DF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0C6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F08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E9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579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1C9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826D5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C49840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05E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5D1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C30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C4C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BD7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8C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99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1B8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C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5C843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92B18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F98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578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CBA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2C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4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763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F21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B78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4E9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4F36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19DABE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BA6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F1C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7DB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EED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0C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818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42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D78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C9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54A3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2765CC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6B8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F2D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DEA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7D5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0E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A6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680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9E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92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B247B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E7BA35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E63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439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EA9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E67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3B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EC6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91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72D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C61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F35E7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A0B3DF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3B2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5A7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8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F35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901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B38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3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7D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9B6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F35A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D9A045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DEF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FEE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B4D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7C8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8B3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84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B2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FFB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F4D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9FB2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44FCDD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353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96F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5CD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9F8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44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68E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1C2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649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5C2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DB3A1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73262C3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4F0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58D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6BD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B7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BB3B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409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17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AEB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D7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AF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0688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D6CE66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8CB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913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B60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77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A3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6BC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C07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E6D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025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D0E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C132B4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A58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269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822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632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4C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29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8A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6F0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781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022A0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936F98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1246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4.1.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4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D7D4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4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080CA13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и подростков в пришкольных оздоровительных в лагерях дневного пребывания на базе образовательных учреждений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1248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2FD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5A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4777,00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93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360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2EA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093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04A4E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</w:tr>
      <w:tr w:rsidR="00366061" w:rsidRPr="00003834" w14:paraId="27EF54E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0629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27EC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5E54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473B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0F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72F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DCF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15B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EE1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6E0E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2FDCB4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8672D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AF39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0350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744E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A15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C2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CB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7A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2A6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DF9FA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B56735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B259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E462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5613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47A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21D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4777,00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3FB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51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B52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6F5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FA31D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</w:tr>
      <w:tr w:rsidR="00366061" w:rsidRPr="00003834" w14:paraId="54E4CB4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3F55F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927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A0CF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345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6DB" w14:textId="77777777" w:rsidR="00366061" w:rsidRPr="00003834" w:rsidRDefault="00366061" w:rsidP="000822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A8E" w14:textId="77777777" w:rsidR="00366061" w:rsidRPr="00003834" w:rsidRDefault="00366061" w:rsidP="000822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D93" w14:textId="77777777" w:rsidR="00366061" w:rsidRPr="00003834" w:rsidRDefault="00366061" w:rsidP="000822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A122" w14:textId="77777777" w:rsidR="00366061" w:rsidRPr="00003834" w:rsidRDefault="00366061" w:rsidP="000822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825E" w14:textId="77777777" w:rsidR="00366061" w:rsidRPr="00003834" w:rsidRDefault="00366061" w:rsidP="000822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745B70" w14:textId="77777777" w:rsidR="00366061" w:rsidRPr="00003834" w:rsidRDefault="00366061" w:rsidP="000822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DA13C0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82D39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BE54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6F0F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F5D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5AC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3B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3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F0B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4F4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E95CF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523F7E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9153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FA0B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48BA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2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70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1B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F6E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45E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638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07D28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3C39A6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B478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4706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9994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166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822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E67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7CF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51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3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5EE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0FEA5C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6420D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092C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C0D5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087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89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4777,00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2B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1E3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7D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1B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662D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4757,00</w:t>
            </w:r>
          </w:p>
        </w:tc>
      </w:tr>
      <w:tr w:rsidR="00366061" w:rsidRPr="00003834" w14:paraId="5FD9BEF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A10C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3054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D495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117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8B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E1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DF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36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9BF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50C67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7E4C26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08C88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C261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DC3F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36B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EFF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55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D8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FC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E5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D4F5C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8332F3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1F85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16AD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D75C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36D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0822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08229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F23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C5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79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336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AF5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C2A4A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FBE6FF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68886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0642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F267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46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D91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19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AD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FB1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E1B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9B740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A5C640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9E4D0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C057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A4A2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616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739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4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71A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3C2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9E1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A2532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DC75D1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76DD6D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4.1.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5</w:t>
            </w:r>
            <w:r w:rsidR="00BB3B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1979E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075696" w:rsidRPr="00003834">
              <w:rPr>
                <w:rFonts w:ascii="Times New Roman" w:hAnsi="Times New Roman"/>
                <w:sz w:val="16"/>
                <w:szCs w:val="16"/>
              </w:rPr>
              <w:t>5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7867AFC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Организация отдыха и оздоровления детей и подростков в загородных оздоровительных  лагерях 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CF12C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19A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392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F94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8CF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20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A8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5457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</w:tr>
      <w:tr w:rsidR="00366061" w:rsidRPr="00003834" w14:paraId="66AF6C5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C352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F9F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3B4F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0CF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99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DB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4BC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17D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BD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E35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755F53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B32BE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6A2A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9BAD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1829" w14:textId="77777777" w:rsidR="00366061" w:rsidRPr="00003834" w:rsidRDefault="00366061" w:rsidP="00A04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42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C0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3D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BAB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527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0C2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7559E7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E78FC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4223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109B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AA9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AA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5B0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2D9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878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EF0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30C72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</w:tr>
      <w:tr w:rsidR="00366061" w:rsidRPr="00003834" w14:paraId="7ED1852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D90B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50FD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CE19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A38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DF3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A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35D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1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535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1BF6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1AC2EC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46ED52D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1990457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EC4EE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4DE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B4D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4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486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DC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3B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BCE50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4111A9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58BDA0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4137B51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12B84A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FAB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28D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F0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34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D2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685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2567F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9F9BC5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7F36A3E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6E3A5E2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03A256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AC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64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A2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26D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2D4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931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86EB3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58D1B5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0CBA89D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6B4757E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03D50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8C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8B2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6C3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54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6F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AAB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FC0D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1601,00</w:t>
            </w:r>
          </w:p>
        </w:tc>
      </w:tr>
      <w:tr w:rsidR="00366061" w:rsidRPr="00003834" w14:paraId="078C3E4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215DAE7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21FA11D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18B81C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A83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95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B3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7D6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39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57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78C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835045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2A3E38E8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3019F39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A2195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DE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B6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FC5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AE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CBF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A2D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7DD3D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362E443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34F3AB8F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03096AC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517E3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4FA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071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071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BF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8E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4C7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288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5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565CA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FA70B08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27FBFD59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0933137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77F087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CB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4A0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9F9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B5D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31C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7BD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2280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837B4C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14:paraId="665EF56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14:paraId="63F9D69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2AA856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51E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0A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4D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283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A64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681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DC97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2A43212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EED23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C566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Подпрограмма 5</w:t>
            </w:r>
          </w:p>
          <w:p w14:paraId="420C26B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Новая семья»</w:t>
            </w:r>
          </w:p>
          <w:p w14:paraId="6735AD7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BB10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1F6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8AC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CE0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26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1BC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42B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D409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366061" w:rsidRPr="00003834" w14:paraId="58D0C9F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C395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002A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3019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8CF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007F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E726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5C9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69F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37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566E42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057099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204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C789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BC2B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388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5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53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C7A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373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7DD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C99B4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366061" w:rsidRPr="00003834" w14:paraId="642CFD8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90B4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1851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ACFD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5B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CD4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1CB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C1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5E5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5A80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CD61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1D9DB8BF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6019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82C3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5077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64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6C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FD3E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2B42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66D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BE5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A1073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45837E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537F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13B5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DC04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8D6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71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AC3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22D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1A1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48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741C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366061" w:rsidRPr="00003834" w14:paraId="200D867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AF2D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1FE9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199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878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F9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A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95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78A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B94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1A752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10E933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CEC5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355F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4C8F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20A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1E9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176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24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FFE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599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1209C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1E2F9415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1FF4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BAC1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5335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C8C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6669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CE7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E6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8DD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A5A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6CD4E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2B4D37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0A30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AFC4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C837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52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E4E4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E09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9C1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C28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446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02C6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2AB875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1914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E9C0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530A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7A2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6EE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3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0A0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32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B2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007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640CFC4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330D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6E44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06F0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52D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071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071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436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333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EA9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F36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BD7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BF117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7BAE3FF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6528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8199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ACA4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4C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00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82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6FC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ECF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EC6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FBE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4268C28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86A4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107C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3E75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8EC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6B04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ab/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75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077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A04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5C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E2A1D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6F439FE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B78B4" w14:textId="77777777" w:rsidR="00366061" w:rsidRPr="00003834" w:rsidRDefault="00366061" w:rsidP="00E071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26C0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160826B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детям, находящимся под опекой и в приемных семьях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0D9F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DDF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7E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6EC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727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702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7CB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4307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366061" w:rsidRPr="00003834" w14:paraId="62550C1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AC2A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B4BA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11EB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AB1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CA5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C26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007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C3C4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1686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8EC7B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84BC4A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DAD4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DCF0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CA6D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A21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C68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91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A22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7C8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52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8B551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366061" w:rsidRPr="00003834" w14:paraId="03A6E20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4BD3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CEDA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622B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BAC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EDCF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FAA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04C8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8E6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E666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63830B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287517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95C9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1DBF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0FED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24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0014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F64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E02D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D98A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7001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80AD5C" w14:textId="77777777" w:rsidR="00366061" w:rsidRPr="00003834" w:rsidRDefault="00366061" w:rsidP="00A04A2A">
            <w:pPr>
              <w:tabs>
                <w:tab w:val="center" w:pos="601"/>
                <w:tab w:val="right" w:pos="12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7AA13D7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D91D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164E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91D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167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CB3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14757,72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3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15075,16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78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15663,86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9D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16252,92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363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88AEA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16536,75</w:t>
            </w:r>
          </w:p>
        </w:tc>
      </w:tr>
      <w:tr w:rsidR="00366061" w:rsidRPr="00003834" w14:paraId="7349002B" w14:textId="77777777" w:rsidTr="00BB3B41">
        <w:trPr>
          <w:gridAfter w:val="9"/>
          <w:wAfter w:w="11583" w:type="dxa"/>
          <w:trHeight w:val="17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007A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24A3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6E5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487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CB3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9D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3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339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0A9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FC5E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6F184A6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8613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55A1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EBEB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99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AD4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1B7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367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BF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C80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38A4D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51A7291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A64A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30B7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CB18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1A5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EE5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02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1F3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CF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FB5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5D703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373988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FAD1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060D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FD9E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EC1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70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541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F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54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2E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722E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01512CB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FDA0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CD82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C0E7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49C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D02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1E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C0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5AE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79F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47388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4DA53EF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CA0B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DE36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A31E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A18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071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071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81E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A8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1B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CD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0C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60CC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73F26C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DF35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DD18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C48B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729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40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FB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23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A24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57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0AD9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06AE57E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FACB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184B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DBFC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A72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0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68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3DD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A34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D5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34C2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0023E9BB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096B" w14:textId="77777777" w:rsidR="00366061" w:rsidRPr="00003834" w:rsidRDefault="00366061" w:rsidP="00E071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6</w:t>
            </w:r>
            <w:r w:rsidR="00E071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446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Подпрограмма 6 «Обеспечение реализации муниципальной программы «Развитие образования» и общепрограммные</w:t>
            </w:r>
            <w:r w:rsidR="00B54A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мероприятия»</w:t>
            </w:r>
          </w:p>
          <w:p w14:paraId="791B314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том числе следующие основные мероприятия: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3D84E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202FD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72A9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8A79A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6A442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64EE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D1A8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F927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366061" w:rsidRPr="00003834" w14:paraId="00295BA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6B72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DD5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F39A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4862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4C4E8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C82C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1028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9C0F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DD979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DEC2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0C8E5F7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41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0F3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B3E5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E3B61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DA7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AA7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E9DA4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66E53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5A8D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AD2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4142490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FA3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EBE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2454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A75D4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B31D8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0939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ABEA7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4FB2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7F53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7E0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366061" w:rsidRPr="00003834" w14:paraId="35DE626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3E2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47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FFC54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3F2EE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F6F0B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C868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42974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B35B2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C125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8C8D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269205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27D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101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D352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CB0C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657B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02C3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E572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D1A2E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63FCF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C89A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366061" w:rsidRPr="00003834" w14:paraId="7816905A" w14:textId="77777777" w:rsidTr="00BB3B41">
        <w:trPr>
          <w:gridAfter w:val="9"/>
          <w:wAfter w:w="11583" w:type="dxa"/>
          <w:trHeight w:val="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43B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723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F84ED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4C52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B399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1DFF7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DE8A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7C6C7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58FC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5BF3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08D69BB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BCF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20E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0E07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4104B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D8F4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E919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48F9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695F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3D80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47B2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0B34011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3C4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561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11EE2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A056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DDA22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256F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EED5F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9319D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53B81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C91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48B3D5B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E71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0A0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CF8D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52611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62757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0F0C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61017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830F6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2809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CE89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38B94A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179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C4B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7F167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DDFF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5256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895C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666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7C13F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5DC2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B37E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79AD2F0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4D7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DD4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8706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C7B6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071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071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603E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1136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1553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FFFA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01C4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9FC3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4D0ECD8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2A9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5B4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9F27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764C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1B37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F4E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AC9B6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34CD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775F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5AF3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0BF1B7D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A9D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EA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C7AE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C4F1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718AB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2CEA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E4CB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1A18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4DC5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7FDD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6F54BDD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5B76" w14:textId="77777777" w:rsidR="00366061" w:rsidRPr="00003834" w:rsidRDefault="00366061" w:rsidP="00E071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6.1</w:t>
            </w:r>
            <w:r w:rsidR="00E071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A0D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14:paraId="40517CA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Создание нормативных правовых, организационных и информационных условий для эффективной реализации </w:t>
            </w:r>
            <w:r w:rsidR="003C0F17">
              <w:rPr>
                <w:rFonts w:ascii="Times New Roman" w:hAnsi="Times New Roman"/>
                <w:sz w:val="16"/>
                <w:szCs w:val="16"/>
              </w:rPr>
              <w:t>муниципальной программы «Развитие образования»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, включая общественную поддержку. Оптимизация системы управления процессом образования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27C1A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CD2E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729F7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D362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37BC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FE2E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F689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C520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366061" w:rsidRPr="00003834" w14:paraId="0BC57E4E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204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29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2206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2B9B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5B32D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B278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E7EDF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1C04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A349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712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568E5B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22C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AE6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C0F7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A199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50CD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B9D95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48F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04C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B3AC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AD6A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1F45122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31D1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492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C501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A68E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6AC1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4260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48F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98AE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A1FD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826C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366061" w:rsidRPr="00003834" w14:paraId="431E5B19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959F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CFB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BD9A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6AAA26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в т. ч. предусмотренные: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0E47A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DF8EF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7C3D2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397A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EA7D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9640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CE10036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4A9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BA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D6535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483EF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Ответственному исполнителю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48E6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17465,39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8DFB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19046,00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C34F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78E9B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19095,00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AB8A6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907E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16355,00</w:t>
            </w:r>
          </w:p>
        </w:tc>
      </w:tr>
      <w:tr w:rsidR="00366061" w:rsidRPr="00003834" w14:paraId="708BB405" w14:textId="77777777" w:rsidTr="00BB3B41">
        <w:trPr>
          <w:gridAfter w:val="9"/>
          <w:wAfter w:w="11583" w:type="dxa"/>
          <w:trHeight w:val="3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E28C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E0E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7D327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0702A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Соисполнителю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ED78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F3BB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2EE6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139F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A84D1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5FA9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66061" w:rsidRPr="00003834" w14:paraId="56C7124A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0825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5A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A865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0B62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914B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C97C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8A63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DC259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A63B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FB38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5DF64E3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8F54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595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73D1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E50F9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5493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6648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7C371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5A13F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BBF34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16FE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5C470D02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1C20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24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5327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E6B1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0FBD2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D872E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D242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06E9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E835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0C80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0543A820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CC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9CE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0741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2108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Участник программы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905BF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25D00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B661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77E18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15120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2542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A749A8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9770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65E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5FE7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0F7B63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участников Программы,</w:t>
            </w:r>
            <w:r w:rsidR="00E071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3834">
              <w:rPr>
                <w:rFonts w:ascii="Times New Roman" w:hAnsi="Times New Roman"/>
                <w:sz w:val="16"/>
                <w:szCs w:val="16"/>
              </w:rPr>
              <w:t>в т.ч</w:t>
            </w:r>
            <w:r w:rsidR="00E071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FD573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08839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C4BA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DF612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E9E9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79C52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52119FFD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20DA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1C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66A4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D81BF5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54AB6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0179C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6A04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081B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CD17D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90640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344E67C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857B" w14:textId="77777777" w:rsidR="00366061" w:rsidRPr="00003834" w:rsidRDefault="00366061" w:rsidP="00A04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67A0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58117C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A389E8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E442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A4358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B66E5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4FF7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9409D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08C57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37F9A1A1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E6B4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886B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B429E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1787C1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других источников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BFE79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40B5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38B4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3F77F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8A738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5C03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</w:tr>
      <w:tr w:rsidR="00366061" w:rsidRPr="00003834" w14:paraId="29574D54" w14:textId="77777777" w:rsidTr="00BB3B41">
        <w:trPr>
          <w:gridAfter w:val="9"/>
          <w:wAfter w:w="11583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5C5A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D1BF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C5957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FC26FD" w14:textId="77777777" w:rsidR="00366061" w:rsidRPr="00003834" w:rsidRDefault="00366061" w:rsidP="00A04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834">
              <w:rPr>
                <w:rFonts w:ascii="Times New Roman" w:hAnsi="Times New Roman"/>
                <w:sz w:val="16"/>
                <w:szCs w:val="16"/>
              </w:rPr>
              <w:t>Средства юридических лиц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07D39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0A7DB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46694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03CCA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B9097E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E0735" w14:textId="77777777" w:rsidR="00366061" w:rsidRPr="00003834" w:rsidRDefault="00366061" w:rsidP="00A04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8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53E5786" w14:textId="77777777" w:rsidR="00AD1037" w:rsidRPr="00003834" w:rsidRDefault="00AD1037" w:rsidP="00C90A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383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13B07883" w14:textId="77777777" w:rsidR="00006BEA" w:rsidRPr="00003834" w:rsidRDefault="00006BEA" w:rsidP="00C90AA1">
      <w:pPr>
        <w:spacing w:after="0" w:line="240" w:lineRule="auto"/>
        <w:ind w:firstLine="709"/>
        <w:jc w:val="center"/>
        <w:rPr>
          <w:rFonts w:cs="Times New Roman"/>
        </w:rPr>
        <w:sectPr w:rsidR="00006BEA" w:rsidRPr="00003834" w:rsidSect="00C90AA1">
          <w:pgSz w:w="16838" w:h="11905" w:orient="landscape" w:code="9"/>
          <w:pgMar w:top="1418" w:right="567" w:bottom="1134" w:left="1985" w:header="720" w:footer="720" w:gutter="0"/>
          <w:cols w:space="720"/>
          <w:docGrid w:linePitch="360" w:charSpace="4096"/>
        </w:sectPr>
      </w:pPr>
      <w:bookmarkStart w:id="4" w:name="OLE_LINK4"/>
      <w:bookmarkStart w:id="5" w:name="OLE_LINK5"/>
    </w:p>
    <w:bookmarkEnd w:id="4"/>
    <w:bookmarkEnd w:id="5"/>
    <w:p w14:paraId="740C0258" w14:textId="77777777" w:rsidR="007353EE" w:rsidRPr="00003834" w:rsidRDefault="007353EE" w:rsidP="007353EE">
      <w:pPr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0BC2D21F" w14:textId="77777777" w:rsidR="007353EE" w:rsidRDefault="007353EE" w:rsidP="007353EE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</w:p>
    <w:p w14:paraId="4C03B552" w14:textId="77777777" w:rsidR="007353EE" w:rsidRDefault="007353EE" w:rsidP="007353EE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454FDE42" w14:textId="77777777" w:rsidR="007353EE" w:rsidRPr="00003834" w:rsidRDefault="007353EE" w:rsidP="007353EE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240E7128" w14:textId="77777777" w:rsidR="007353EE" w:rsidRPr="00003834" w:rsidRDefault="007353EE" w:rsidP="007353EE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5917C394" w14:textId="77777777" w:rsidR="00893209" w:rsidRPr="00003834" w:rsidRDefault="00893209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B6D982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C33AC7" w14:textId="77777777" w:rsidR="00B54ADA" w:rsidRPr="00003834" w:rsidRDefault="00B54ADA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B2A328" w14:textId="77777777" w:rsidR="00402E5D" w:rsidRDefault="00B54ADA" w:rsidP="00B54A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102A1E95" w14:textId="77777777" w:rsidR="00B54ADA" w:rsidRPr="00003834" w:rsidRDefault="00B54ADA" w:rsidP="00B54A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E40715" w14:textId="77777777" w:rsidR="00402E5D" w:rsidRPr="00003834" w:rsidRDefault="00402E5D" w:rsidP="00B54A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дошкольного образования детей» муниципальной программы «Развитие образования» Предгорного района</w:t>
      </w:r>
    </w:p>
    <w:p w14:paraId="58F07902" w14:textId="77777777" w:rsidR="00402E5D" w:rsidRPr="00003834" w:rsidRDefault="00402E5D" w:rsidP="00B54A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5F2D67" w14:textId="77777777" w:rsidR="00402E5D" w:rsidRDefault="00B54ADA" w:rsidP="00B54A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</w:t>
      </w:r>
    </w:p>
    <w:p w14:paraId="0A5D7C92" w14:textId="77777777" w:rsidR="00B54ADA" w:rsidRPr="00003834" w:rsidRDefault="00B54ADA" w:rsidP="00B54A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80B0B3" w14:textId="77777777" w:rsidR="00402E5D" w:rsidRPr="00003834" w:rsidRDefault="00402E5D" w:rsidP="00B54A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Подпрограммы «Развитие дошкольного образования детей» муниципальной программы «Развитие образования» Предгорного муниципального района Ставропольского края</w:t>
      </w:r>
    </w:p>
    <w:p w14:paraId="47079DB1" w14:textId="77777777" w:rsidR="00402E5D" w:rsidRPr="00B54ADA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37"/>
        <w:gridCol w:w="6537"/>
      </w:tblGrid>
      <w:tr w:rsidR="00402E5D" w:rsidRPr="00B54ADA" w14:paraId="5151F300" w14:textId="77777777" w:rsidTr="00B54ADA">
        <w:tc>
          <w:tcPr>
            <w:tcW w:w="3037" w:type="dxa"/>
            <w:shd w:val="clear" w:color="auto" w:fill="auto"/>
          </w:tcPr>
          <w:p w14:paraId="0A3960E7" w14:textId="77777777" w:rsidR="00402E5D" w:rsidRDefault="00402E5D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  <w:p w14:paraId="564729FA" w14:textId="77777777" w:rsidR="00B54ADA" w:rsidRPr="00B54ADA" w:rsidRDefault="00B54ADA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37" w:type="dxa"/>
            <w:shd w:val="clear" w:color="auto" w:fill="auto"/>
          </w:tcPr>
          <w:p w14:paraId="03222E2C" w14:textId="77777777" w:rsidR="00402E5D" w:rsidRPr="00B54ADA" w:rsidRDefault="00402E5D" w:rsidP="00B54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дошкольного образования детей»</w:t>
            </w:r>
          </w:p>
        </w:tc>
      </w:tr>
      <w:tr w:rsidR="00AF419B" w:rsidRPr="00B54ADA" w14:paraId="3BCC9867" w14:textId="77777777" w:rsidTr="00B54ADA">
        <w:tc>
          <w:tcPr>
            <w:tcW w:w="3037" w:type="dxa"/>
            <w:shd w:val="clear" w:color="auto" w:fill="auto"/>
          </w:tcPr>
          <w:p w14:paraId="4FE41680" w14:textId="77777777" w:rsidR="00AF419B" w:rsidRPr="00B54ADA" w:rsidRDefault="00AF419B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</w:tc>
        <w:tc>
          <w:tcPr>
            <w:tcW w:w="6537" w:type="dxa"/>
            <w:shd w:val="clear" w:color="auto" w:fill="auto"/>
          </w:tcPr>
          <w:p w14:paraId="7C4012A0" w14:textId="77777777" w:rsidR="00AF419B" w:rsidRPr="00B54ADA" w:rsidRDefault="00AF419B" w:rsidP="00AD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Предгорного муниципального района Ставропольского края</w:t>
            </w:r>
          </w:p>
          <w:p w14:paraId="41177411" w14:textId="77777777" w:rsidR="00AF419B" w:rsidRPr="00B54ADA" w:rsidRDefault="00AF419B" w:rsidP="00AD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1B" w:rsidRPr="00B54ADA" w14:paraId="58FA1ECF" w14:textId="77777777" w:rsidTr="00B54ADA">
        <w:tc>
          <w:tcPr>
            <w:tcW w:w="3037" w:type="dxa"/>
            <w:shd w:val="clear" w:color="auto" w:fill="auto"/>
          </w:tcPr>
          <w:p w14:paraId="32FF744C" w14:textId="77777777" w:rsidR="00CF1D1B" w:rsidRPr="00B54ADA" w:rsidRDefault="00CF1D1B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 Подпрограммы</w:t>
            </w:r>
          </w:p>
        </w:tc>
        <w:tc>
          <w:tcPr>
            <w:tcW w:w="6537" w:type="dxa"/>
            <w:shd w:val="clear" w:color="auto" w:fill="auto"/>
          </w:tcPr>
          <w:p w14:paraId="0D1D4906" w14:textId="77777777" w:rsidR="00CF1D1B" w:rsidRDefault="0053645D" w:rsidP="00AD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1. Управление архитектуры и градостроительства администрации Предгорного муниципального района Ставропольского края</w:t>
            </w:r>
          </w:p>
          <w:p w14:paraId="3787349C" w14:textId="77777777" w:rsidR="00B54ADA" w:rsidRPr="00B54ADA" w:rsidRDefault="00B54ADA" w:rsidP="00AD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1B" w:rsidRPr="00B54ADA" w14:paraId="0CF573E9" w14:textId="77777777" w:rsidTr="00B54ADA">
        <w:tc>
          <w:tcPr>
            <w:tcW w:w="3037" w:type="dxa"/>
            <w:shd w:val="clear" w:color="auto" w:fill="auto"/>
          </w:tcPr>
          <w:p w14:paraId="0E7CD8BF" w14:textId="77777777" w:rsidR="00CF1D1B" w:rsidRPr="00B54ADA" w:rsidRDefault="00CF1D1B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6537" w:type="dxa"/>
            <w:shd w:val="clear" w:color="auto" w:fill="auto"/>
          </w:tcPr>
          <w:p w14:paraId="6693E04A" w14:textId="77777777" w:rsidR="00CF1D1B" w:rsidRPr="00B54ADA" w:rsidRDefault="00CF1D1B" w:rsidP="00AD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1. Муниципальные дошкольные образовательные организации</w:t>
            </w:r>
          </w:p>
          <w:p w14:paraId="52106CF8" w14:textId="77777777" w:rsidR="00CF1D1B" w:rsidRDefault="00CF1D1B" w:rsidP="00AD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2. Муниципальное бюджетное учреждение «Управление капитального строительства и единого заказчика</w:t>
            </w:r>
          </w:p>
          <w:p w14:paraId="5B314A1F" w14:textId="77777777" w:rsidR="00B54ADA" w:rsidRPr="00B54ADA" w:rsidRDefault="00B54ADA" w:rsidP="00AD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B54ADA" w14:paraId="0EAD348C" w14:textId="77777777" w:rsidTr="00B54ADA">
        <w:tc>
          <w:tcPr>
            <w:tcW w:w="3037" w:type="dxa"/>
            <w:shd w:val="clear" w:color="auto" w:fill="auto"/>
          </w:tcPr>
          <w:p w14:paraId="3F6C73A8" w14:textId="77777777" w:rsidR="00402E5D" w:rsidRPr="00B54ADA" w:rsidRDefault="00402E5D" w:rsidP="00B54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6537" w:type="dxa"/>
            <w:shd w:val="clear" w:color="auto" w:fill="auto"/>
          </w:tcPr>
          <w:p w14:paraId="3E9DCED8" w14:textId="77777777" w:rsidR="00402E5D" w:rsidRPr="00B54ADA" w:rsidRDefault="00402E5D" w:rsidP="00AD41A1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Развитие системы и эффективности дошкольного образования</w:t>
            </w:r>
          </w:p>
          <w:p w14:paraId="47151401" w14:textId="77777777" w:rsidR="00402E5D" w:rsidRPr="00B54ADA" w:rsidRDefault="00402E5D" w:rsidP="00AD41A1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86" w:rsidRPr="00B54ADA" w14:paraId="29434172" w14:textId="77777777" w:rsidTr="00B54ADA">
        <w:tc>
          <w:tcPr>
            <w:tcW w:w="3037" w:type="dxa"/>
            <w:shd w:val="clear" w:color="auto" w:fill="auto"/>
          </w:tcPr>
          <w:p w14:paraId="25C58B98" w14:textId="77777777" w:rsidR="007E7386" w:rsidRPr="00B54ADA" w:rsidRDefault="00B54ADA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="007E7386"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оказатели решения задач Подпрограммы</w:t>
            </w:r>
          </w:p>
        </w:tc>
        <w:tc>
          <w:tcPr>
            <w:tcW w:w="6537" w:type="dxa"/>
            <w:shd w:val="clear" w:color="auto" w:fill="auto"/>
          </w:tcPr>
          <w:p w14:paraId="26890A8E" w14:textId="77777777" w:rsidR="007E7386" w:rsidRPr="00B54ADA" w:rsidRDefault="007E7386" w:rsidP="00B54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лет.</w:t>
            </w:r>
          </w:p>
          <w:p w14:paraId="7266B63C" w14:textId="77777777" w:rsidR="007E7386" w:rsidRPr="00B54ADA" w:rsidRDefault="007E7386" w:rsidP="00B54ADA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дошкольного образования. Количество воспитанников дошкольных образовательных учреждений. </w:t>
            </w:r>
          </w:p>
          <w:p w14:paraId="696A1507" w14:textId="77777777" w:rsidR="007E7386" w:rsidRPr="00B54ADA" w:rsidRDefault="007E7386" w:rsidP="00B54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1—6 лет.</w:t>
            </w:r>
          </w:p>
          <w:p w14:paraId="25B5A9DA" w14:textId="77777777" w:rsidR="007E7386" w:rsidRPr="00B54ADA" w:rsidRDefault="007E7386" w:rsidP="00B54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Число дней, проведенных воспитанниками в группах.</w:t>
            </w:r>
          </w:p>
          <w:p w14:paraId="4541D0C9" w14:textId="77777777" w:rsidR="007E7386" w:rsidRPr="00B54ADA" w:rsidRDefault="007E7386" w:rsidP="00B54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Доля замененных оконных блоков в общем количестве оконных блоков, требующих замены в организациях дошкольного образования. </w:t>
            </w:r>
          </w:p>
          <w:p w14:paraId="08F37887" w14:textId="77777777" w:rsidR="007E7386" w:rsidRPr="00B54ADA" w:rsidRDefault="007E7386" w:rsidP="00B54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      </w:r>
          </w:p>
          <w:p w14:paraId="7F638DC9" w14:textId="77777777" w:rsidR="007E7386" w:rsidRPr="00B54ADA" w:rsidRDefault="007E7386" w:rsidP="00B54ADA">
            <w:pPr>
              <w:tabs>
                <w:tab w:val="left" w:pos="45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Количество мест, вводимых в дошкольных образовательных организациях района за счет бюджетных инвестиций в объекты капитального строительства</w:t>
            </w:r>
            <w:r w:rsidR="00B54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которого предполагается строительство на 160 мест ст. Ессентукская </w:t>
            </w:r>
            <w:r w:rsidR="00B54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пер. Школьный, на 160 мест ст. Ессентукская, </w:t>
            </w:r>
            <w:r w:rsidR="00B54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5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Лунная,</w:t>
            </w:r>
            <w:r w:rsidR="00B5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321" w:rsidRPr="00B54ADA">
              <w:rPr>
                <w:rFonts w:ascii="Times New Roman" w:hAnsi="Times New Roman" w:cs="Times New Roman"/>
                <w:sz w:val="28"/>
                <w:szCs w:val="28"/>
              </w:rPr>
              <w:t>143/1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0DC4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62" w:rsidRPr="00B54AD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мест с. Юца</w:t>
            </w:r>
          </w:p>
        </w:tc>
      </w:tr>
      <w:tr w:rsidR="00402E5D" w:rsidRPr="00B54ADA" w14:paraId="08BAD457" w14:textId="77777777" w:rsidTr="00B54ADA">
        <w:tc>
          <w:tcPr>
            <w:tcW w:w="3037" w:type="dxa"/>
            <w:shd w:val="clear" w:color="auto" w:fill="auto"/>
          </w:tcPr>
          <w:p w14:paraId="14327BC6" w14:textId="77777777" w:rsidR="00402E5D" w:rsidRDefault="00402E5D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6FC307BC" w14:textId="77777777" w:rsidR="00B54ADA" w:rsidRPr="00B54ADA" w:rsidRDefault="00B54ADA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37" w:type="dxa"/>
            <w:shd w:val="clear" w:color="auto" w:fill="auto"/>
          </w:tcPr>
          <w:p w14:paraId="280CA8F7" w14:textId="77777777" w:rsidR="00402E5D" w:rsidRPr="00B54ADA" w:rsidRDefault="00402E5D" w:rsidP="00B5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eastAsia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402E5D" w:rsidRPr="00B54ADA" w14:paraId="5EC1C492" w14:textId="77777777" w:rsidTr="00B54ADA">
        <w:tc>
          <w:tcPr>
            <w:tcW w:w="3037" w:type="dxa"/>
            <w:shd w:val="clear" w:color="auto" w:fill="auto"/>
          </w:tcPr>
          <w:p w14:paraId="0270C176" w14:textId="77777777" w:rsidR="00402E5D" w:rsidRPr="00B54ADA" w:rsidRDefault="00402E5D" w:rsidP="00B5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6537" w:type="dxa"/>
            <w:shd w:val="clear" w:color="auto" w:fill="auto"/>
          </w:tcPr>
          <w:p w14:paraId="3ABA73A8" w14:textId="77777777" w:rsidR="00402E5D" w:rsidRPr="00B54ADA" w:rsidRDefault="00402E5D" w:rsidP="00B54ADA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за счет </w:t>
            </w:r>
            <w:r w:rsidR="008D13F9" w:rsidRPr="00B54ADA">
              <w:rPr>
                <w:rFonts w:cs="Times New Roman"/>
                <w:sz w:val="28"/>
                <w:szCs w:val="28"/>
              </w:rPr>
              <w:t>средств</w:t>
            </w:r>
            <w:r w:rsidR="008B5AA8" w:rsidRPr="00B54ADA">
              <w:rPr>
                <w:rFonts w:cs="Times New Roman"/>
                <w:sz w:val="28"/>
                <w:szCs w:val="28"/>
              </w:rPr>
              <w:t xml:space="preserve"> федерального бюджета,</w:t>
            </w:r>
            <w:r w:rsidR="008D13F9" w:rsidRPr="00B54ADA">
              <w:rPr>
                <w:rFonts w:cs="Times New Roman"/>
                <w:sz w:val="28"/>
                <w:szCs w:val="28"/>
              </w:rPr>
              <w:t xml:space="preserve"> </w:t>
            </w:r>
            <w:r w:rsidR="00E9691C" w:rsidRPr="00B54ADA">
              <w:rPr>
                <w:rFonts w:cs="Times New Roman"/>
                <w:sz w:val="28"/>
                <w:szCs w:val="28"/>
              </w:rPr>
              <w:t xml:space="preserve">бюджета Ставропольского края (далее -краевой бюджет), </w:t>
            </w:r>
            <w:r w:rsidR="008D13F9" w:rsidRPr="00B54ADA">
              <w:rPr>
                <w:rFonts w:cs="Times New Roman"/>
                <w:sz w:val="28"/>
                <w:szCs w:val="28"/>
              </w:rPr>
              <w:t>бюджета</w:t>
            </w:r>
            <w:r w:rsidRPr="00B54ADA">
              <w:rPr>
                <w:rFonts w:cs="Times New Roman"/>
                <w:sz w:val="28"/>
                <w:szCs w:val="28"/>
              </w:rPr>
              <w:t xml:space="preserve"> Предгорного муниципального района (далее- мест</w:t>
            </w:r>
            <w:r w:rsidR="00E9691C" w:rsidRPr="00B54ADA">
              <w:rPr>
                <w:rFonts w:cs="Times New Roman"/>
                <w:sz w:val="28"/>
                <w:szCs w:val="28"/>
              </w:rPr>
              <w:t>ный бюджет).</w:t>
            </w:r>
          </w:p>
          <w:p w14:paraId="1DF3B8D2" w14:textId="77777777" w:rsidR="00402E5D" w:rsidRPr="00B54ADA" w:rsidRDefault="00402E5D" w:rsidP="00B54ADA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Объемы финансового обеспечения мероприятий Подпрограммы составит — </w:t>
            </w:r>
            <w:r w:rsidR="00AC176D" w:rsidRPr="00B54ADA">
              <w:rPr>
                <w:rFonts w:cs="Times New Roman"/>
                <w:sz w:val="28"/>
                <w:szCs w:val="28"/>
              </w:rPr>
              <w:t>25</w:t>
            </w:r>
            <w:r w:rsidR="00C305BE" w:rsidRPr="00B54ADA">
              <w:rPr>
                <w:rFonts w:cs="Times New Roman"/>
                <w:sz w:val="28"/>
                <w:szCs w:val="28"/>
              </w:rPr>
              <w:t>41647,83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2A061107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2019 год </w:t>
            </w:r>
            <w:r w:rsidR="00B54ADA">
              <w:rPr>
                <w:rFonts w:cs="Times New Roman"/>
                <w:sz w:val="28"/>
                <w:szCs w:val="28"/>
              </w:rPr>
              <w:t xml:space="preserve">- </w:t>
            </w:r>
            <w:r w:rsidR="00AC176D" w:rsidRPr="00B54ADA">
              <w:rPr>
                <w:rFonts w:cs="Times New Roman"/>
                <w:sz w:val="28"/>
                <w:szCs w:val="28"/>
              </w:rPr>
              <w:t>420775,76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рулей,</w:t>
            </w:r>
          </w:p>
          <w:p w14:paraId="45C810FC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2020 год </w:t>
            </w:r>
            <w:r w:rsidR="008B5AA8" w:rsidRPr="00B54ADA">
              <w:rPr>
                <w:rFonts w:cs="Times New Roman"/>
                <w:sz w:val="28"/>
                <w:szCs w:val="28"/>
              </w:rPr>
              <w:t xml:space="preserve">- </w:t>
            </w:r>
            <w:r w:rsidR="00C305BE" w:rsidRPr="00B54ADA">
              <w:rPr>
                <w:rFonts w:cs="Times New Roman"/>
                <w:sz w:val="28"/>
                <w:szCs w:val="28"/>
              </w:rPr>
              <w:t>697744,70</w:t>
            </w:r>
            <w:r w:rsidR="008B5AA8" w:rsidRPr="00B54ADA">
              <w:rPr>
                <w:rFonts w:cs="Times New Roman"/>
                <w:sz w:val="28"/>
                <w:szCs w:val="28"/>
              </w:rPr>
              <w:t xml:space="preserve"> т</w:t>
            </w:r>
            <w:r w:rsidRPr="00B54ADA">
              <w:rPr>
                <w:rFonts w:cs="Times New Roman"/>
                <w:sz w:val="28"/>
                <w:szCs w:val="28"/>
              </w:rPr>
              <w:t>ыс. рублей,</w:t>
            </w:r>
          </w:p>
          <w:p w14:paraId="27406C6A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2021 год </w:t>
            </w:r>
            <w:r w:rsidR="00B54ADA">
              <w:rPr>
                <w:rFonts w:cs="Times New Roman"/>
                <w:sz w:val="28"/>
                <w:szCs w:val="28"/>
              </w:rPr>
              <w:t>-</w:t>
            </w:r>
            <w:r w:rsidRPr="00B54ADA">
              <w:rPr>
                <w:rFonts w:cs="Times New Roman"/>
                <w:sz w:val="28"/>
                <w:szCs w:val="28"/>
              </w:rPr>
              <w:t xml:space="preserve"> </w:t>
            </w:r>
            <w:r w:rsidR="00AC176D" w:rsidRPr="00B54ADA">
              <w:rPr>
                <w:rFonts w:cs="Times New Roman"/>
                <w:sz w:val="28"/>
                <w:szCs w:val="28"/>
              </w:rPr>
              <w:t>362098,89</w:t>
            </w:r>
            <w:r w:rsidR="008D13F9" w:rsidRPr="00B54ADA">
              <w:rPr>
                <w:rFonts w:cs="Times New Roman"/>
                <w:sz w:val="28"/>
                <w:szCs w:val="28"/>
              </w:rPr>
              <w:t xml:space="preserve"> тыс.</w:t>
            </w:r>
            <w:r w:rsidRPr="00B54ADA">
              <w:rPr>
                <w:rFonts w:cs="Times New Roman"/>
                <w:sz w:val="28"/>
                <w:szCs w:val="28"/>
              </w:rPr>
              <w:t xml:space="preserve"> рублей.</w:t>
            </w:r>
          </w:p>
          <w:p w14:paraId="6D8BE251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2022 год </w:t>
            </w:r>
            <w:r w:rsidR="00B54ADA">
              <w:rPr>
                <w:rFonts w:cs="Times New Roman"/>
                <w:sz w:val="28"/>
                <w:szCs w:val="28"/>
              </w:rPr>
              <w:t>-</w:t>
            </w:r>
            <w:r w:rsidRPr="00B54ADA">
              <w:rPr>
                <w:rFonts w:cs="Times New Roman"/>
                <w:sz w:val="28"/>
                <w:szCs w:val="28"/>
              </w:rPr>
              <w:t xml:space="preserve"> </w:t>
            </w:r>
            <w:r w:rsidR="00AC176D" w:rsidRPr="00B54ADA">
              <w:rPr>
                <w:rFonts w:cs="Times New Roman"/>
                <w:sz w:val="28"/>
                <w:szCs w:val="28"/>
              </w:rPr>
              <w:t>366644,64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</w:t>
            </w:r>
          </w:p>
          <w:p w14:paraId="2A762607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2023 год -</w:t>
            </w:r>
            <w:r w:rsidR="006552D7" w:rsidRPr="00B54ADA">
              <w:rPr>
                <w:rFonts w:cs="Times New Roman"/>
                <w:sz w:val="28"/>
                <w:szCs w:val="28"/>
              </w:rPr>
              <w:t xml:space="preserve"> 347</w:t>
            </w:r>
            <w:r w:rsidR="00ED6675" w:rsidRPr="00B54ADA">
              <w:rPr>
                <w:rFonts w:cs="Times New Roman"/>
                <w:sz w:val="28"/>
                <w:szCs w:val="28"/>
              </w:rPr>
              <w:t>19</w:t>
            </w:r>
            <w:r w:rsidR="006552D7" w:rsidRPr="00B54ADA">
              <w:rPr>
                <w:rFonts w:cs="Times New Roman"/>
                <w:sz w:val="28"/>
                <w:szCs w:val="28"/>
              </w:rPr>
              <w:t>1,92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</w:t>
            </w:r>
          </w:p>
          <w:p w14:paraId="119DA3E7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2024 год -</w:t>
            </w:r>
            <w:r w:rsidR="006552D7" w:rsidRPr="00B54ADA">
              <w:rPr>
                <w:rFonts w:cs="Times New Roman"/>
                <w:sz w:val="28"/>
                <w:szCs w:val="28"/>
              </w:rPr>
              <w:t xml:space="preserve"> 347</w:t>
            </w:r>
            <w:r w:rsidR="00ED6675" w:rsidRPr="00B54ADA">
              <w:rPr>
                <w:rFonts w:cs="Times New Roman"/>
                <w:sz w:val="28"/>
                <w:szCs w:val="28"/>
              </w:rPr>
              <w:t>19</w:t>
            </w:r>
            <w:r w:rsidR="006552D7" w:rsidRPr="00B54ADA">
              <w:rPr>
                <w:rFonts w:cs="Times New Roman"/>
                <w:sz w:val="28"/>
                <w:szCs w:val="28"/>
              </w:rPr>
              <w:t>1,92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</w:t>
            </w:r>
          </w:p>
          <w:p w14:paraId="67A581B9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по источникам финансового обеспечения Подпрограммы:</w:t>
            </w:r>
          </w:p>
          <w:p w14:paraId="536E87DF" w14:textId="77777777" w:rsidR="000C777F" w:rsidRPr="00B54ADA" w:rsidRDefault="000C777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за счет средств федерального бюджета–1</w:t>
            </w:r>
            <w:r w:rsidR="009F62B9" w:rsidRPr="00B54ADA">
              <w:rPr>
                <w:rFonts w:cs="Times New Roman"/>
                <w:sz w:val="28"/>
                <w:szCs w:val="28"/>
              </w:rPr>
              <w:t>34527</w:t>
            </w:r>
            <w:r w:rsidRPr="00B54ADA">
              <w:rPr>
                <w:rFonts w:cs="Times New Roman"/>
                <w:sz w:val="28"/>
                <w:szCs w:val="28"/>
              </w:rPr>
              <w:t>,81 тыс. рублей, в том числе:</w:t>
            </w:r>
          </w:p>
          <w:p w14:paraId="525F64E8" w14:textId="77777777" w:rsidR="000C777F" w:rsidRPr="00B54ADA" w:rsidRDefault="000C777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2019 год – 74448,00 тыс. рублей,</w:t>
            </w:r>
          </w:p>
          <w:p w14:paraId="30AEEB87" w14:textId="77777777" w:rsidR="000C777F" w:rsidRPr="00B54ADA" w:rsidRDefault="000C777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2020 год – 6</w:t>
            </w:r>
            <w:r w:rsidR="009F62B9" w:rsidRPr="00B54ADA">
              <w:rPr>
                <w:rFonts w:cs="Times New Roman"/>
                <w:sz w:val="28"/>
                <w:szCs w:val="28"/>
              </w:rPr>
              <w:t>0079</w:t>
            </w:r>
            <w:r w:rsidRPr="00B54ADA">
              <w:rPr>
                <w:rFonts w:cs="Times New Roman"/>
                <w:sz w:val="28"/>
                <w:szCs w:val="28"/>
              </w:rPr>
              <w:t>,81 тыс. рублей,</w:t>
            </w:r>
          </w:p>
          <w:p w14:paraId="418E6C51" w14:textId="77777777" w:rsidR="000C777F" w:rsidRPr="00B54ADA" w:rsidRDefault="000C777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2021 год – 0,00 тыс. рублей,</w:t>
            </w:r>
          </w:p>
          <w:p w14:paraId="0FDE23D7" w14:textId="77777777" w:rsidR="000C777F" w:rsidRPr="00B54ADA" w:rsidRDefault="000C777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2022 год – 0,00 тыс. рублей,</w:t>
            </w:r>
          </w:p>
          <w:p w14:paraId="58119C5C" w14:textId="77777777" w:rsidR="000C777F" w:rsidRPr="00B54ADA" w:rsidRDefault="000C777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2023 год – 0,00 тыс. рублей,</w:t>
            </w:r>
          </w:p>
          <w:p w14:paraId="36A86A89" w14:textId="77777777" w:rsidR="000C777F" w:rsidRPr="00B54ADA" w:rsidRDefault="000C777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2024 год – 0,00 тыс. рублей,</w:t>
            </w:r>
          </w:p>
          <w:p w14:paraId="760BDFEF" w14:textId="77777777" w:rsidR="00A66FDF" w:rsidRPr="00B54ADA" w:rsidRDefault="00A66FD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за счет средств краевого бюджета –</w:t>
            </w:r>
            <w:r w:rsidR="00042889" w:rsidRPr="00B54ADA">
              <w:rPr>
                <w:rFonts w:cs="Times New Roman"/>
                <w:sz w:val="28"/>
                <w:szCs w:val="28"/>
              </w:rPr>
              <w:t>1</w:t>
            </w:r>
            <w:r w:rsidR="00A44EC5" w:rsidRPr="00B54ADA">
              <w:rPr>
                <w:rFonts w:cs="Times New Roman"/>
                <w:sz w:val="28"/>
                <w:szCs w:val="28"/>
              </w:rPr>
              <w:t>309447,16</w:t>
            </w:r>
            <w:r w:rsidR="00ED6675" w:rsidRPr="00B54ADA">
              <w:rPr>
                <w:rFonts w:cs="Times New Roman"/>
                <w:sz w:val="28"/>
                <w:szCs w:val="28"/>
              </w:rPr>
              <w:t xml:space="preserve"> </w:t>
            </w:r>
            <w:r w:rsidRPr="00B54ADA">
              <w:rPr>
                <w:rFonts w:cs="Times New Roman"/>
                <w:sz w:val="28"/>
                <w:szCs w:val="28"/>
              </w:rPr>
              <w:t>тыс. рублей, в том числе</w:t>
            </w:r>
            <w:r w:rsidR="008D13F9" w:rsidRPr="00B54ADA">
              <w:rPr>
                <w:rFonts w:cs="Times New Roman"/>
                <w:sz w:val="28"/>
                <w:szCs w:val="28"/>
              </w:rPr>
              <w:t>:</w:t>
            </w:r>
          </w:p>
          <w:p w14:paraId="409ACFAE" w14:textId="77777777" w:rsidR="00A66FDF" w:rsidRPr="00B54ADA" w:rsidRDefault="00A66FD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2019 год – </w:t>
            </w:r>
            <w:r w:rsidR="00BA404E" w:rsidRPr="00B54ADA">
              <w:rPr>
                <w:rFonts w:cs="Times New Roman"/>
                <w:sz w:val="28"/>
                <w:szCs w:val="28"/>
              </w:rPr>
              <w:t>1</w:t>
            </w:r>
            <w:r w:rsidR="00A44EC5" w:rsidRPr="00B54ADA">
              <w:rPr>
                <w:rFonts w:cs="Times New Roman"/>
                <w:sz w:val="28"/>
                <w:szCs w:val="28"/>
              </w:rPr>
              <w:t>70824,36</w:t>
            </w:r>
            <w:r w:rsidR="00ED6675" w:rsidRPr="00B54ADA">
              <w:rPr>
                <w:rFonts w:cs="Times New Roman"/>
                <w:sz w:val="28"/>
                <w:szCs w:val="28"/>
              </w:rPr>
              <w:t xml:space="preserve"> </w:t>
            </w:r>
            <w:r w:rsidRPr="00B54ADA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0E1E29CB" w14:textId="77777777" w:rsidR="00A66FDF" w:rsidRPr="00B54ADA" w:rsidRDefault="00A66FD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2020 год – </w:t>
            </w:r>
            <w:r w:rsidR="00042889" w:rsidRPr="00B54ADA">
              <w:rPr>
                <w:rFonts w:cs="Times New Roman"/>
                <w:sz w:val="28"/>
                <w:szCs w:val="28"/>
              </w:rPr>
              <w:t>4</w:t>
            </w:r>
            <w:r w:rsidR="00A44EC5" w:rsidRPr="00B54ADA">
              <w:rPr>
                <w:rFonts w:cs="Times New Roman"/>
                <w:sz w:val="28"/>
                <w:szCs w:val="28"/>
              </w:rPr>
              <w:t>38347,43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36361395" w14:textId="77777777" w:rsidR="00A66FDF" w:rsidRPr="00B54ADA" w:rsidRDefault="00A66FD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2021 год – 1</w:t>
            </w:r>
            <w:r w:rsidR="00A44EC5" w:rsidRPr="00B54ADA">
              <w:rPr>
                <w:rFonts w:cs="Times New Roman"/>
                <w:sz w:val="28"/>
                <w:szCs w:val="28"/>
              </w:rPr>
              <w:t>7</w:t>
            </w:r>
            <w:r w:rsidRPr="00B54ADA">
              <w:rPr>
                <w:rFonts w:cs="Times New Roman"/>
                <w:sz w:val="28"/>
                <w:szCs w:val="28"/>
              </w:rPr>
              <w:t>9</w:t>
            </w:r>
            <w:r w:rsidR="00A44EC5" w:rsidRPr="00B54ADA">
              <w:rPr>
                <w:rFonts w:cs="Times New Roman"/>
                <w:sz w:val="28"/>
                <w:szCs w:val="28"/>
              </w:rPr>
              <w:t>422,89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539A15DE" w14:textId="77777777" w:rsidR="00A66FDF" w:rsidRPr="00B54ADA" w:rsidRDefault="00A66FD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2022 год – 1</w:t>
            </w:r>
            <w:r w:rsidR="00A44EC5" w:rsidRPr="00B54ADA">
              <w:rPr>
                <w:rFonts w:cs="Times New Roman"/>
                <w:sz w:val="28"/>
                <w:szCs w:val="28"/>
              </w:rPr>
              <w:t>82630,64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5945BE36" w14:textId="77777777" w:rsidR="00A66FDF" w:rsidRPr="00B54ADA" w:rsidRDefault="00A66FD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2023 год – 169110,92 тыс. рублей,</w:t>
            </w:r>
          </w:p>
          <w:p w14:paraId="639F1247" w14:textId="77777777" w:rsidR="00A66FDF" w:rsidRPr="00B54ADA" w:rsidRDefault="00A66FDF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2024 год – 169110,92 тыс. рублей,</w:t>
            </w:r>
          </w:p>
          <w:p w14:paraId="688D26E0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8E35F1" w:rsidRPr="00B54ADA">
              <w:rPr>
                <w:rFonts w:cs="Times New Roman"/>
                <w:sz w:val="28"/>
                <w:szCs w:val="28"/>
              </w:rPr>
              <w:t>8</w:t>
            </w:r>
            <w:r w:rsidR="006A42CF" w:rsidRPr="00B54ADA">
              <w:rPr>
                <w:rFonts w:cs="Times New Roman"/>
                <w:sz w:val="28"/>
                <w:szCs w:val="28"/>
              </w:rPr>
              <w:t>9</w:t>
            </w:r>
            <w:r w:rsidR="00071E84" w:rsidRPr="00B54ADA">
              <w:rPr>
                <w:rFonts w:cs="Times New Roman"/>
                <w:sz w:val="28"/>
                <w:szCs w:val="28"/>
              </w:rPr>
              <w:t>8</w:t>
            </w:r>
            <w:r w:rsidR="00C305BE" w:rsidRPr="00B54ADA">
              <w:rPr>
                <w:rFonts w:cs="Times New Roman"/>
                <w:sz w:val="28"/>
                <w:szCs w:val="28"/>
              </w:rPr>
              <w:t>869,57</w:t>
            </w:r>
            <w:r w:rsidRPr="00B54ADA">
              <w:rPr>
                <w:rFonts w:cs="Times New Roman"/>
                <w:sz w:val="28"/>
                <w:szCs w:val="28"/>
              </w:rPr>
              <w:t xml:space="preserve"> </w:t>
            </w:r>
            <w:r w:rsidR="008D13F9" w:rsidRPr="00B54ADA">
              <w:rPr>
                <w:rFonts w:cs="Times New Roman"/>
                <w:sz w:val="28"/>
                <w:szCs w:val="28"/>
              </w:rPr>
              <w:t>тыс. рублей, в том числе</w:t>
            </w:r>
            <w:r w:rsidRPr="00B54ADA">
              <w:rPr>
                <w:rFonts w:cs="Times New Roman"/>
                <w:sz w:val="28"/>
                <w:szCs w:val="28"/>
              </w:rPr>
              <w:t>:</w:t>
            </w:r>
          </w:p>
          <w:p w14:paraId="0A194D99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2019 год – </w:t>
            </w:r>
            <w:r w:rsidR="00BA404E" w:rsidRPr="00B54ADA">
              <w:rPr>
                <w:rFonts w:cs="Times New Roman"/>
                <w:sz w:val="28"/>
                <w:szCs w:val="28"/>
              </w:rPr>
              <w:t>14</w:t>
            </w:r>
            <w:r w:rsidR="006A42CF" w:rsidRPr="00B54ADA">
              <w:rPr>
                <w:rFonts w:cs="Times New Roman"/>
                <w:sz w:val="28"/>
                <w:szCs w:val="28"/>
              </w:rPr>
              <w:t>1500,11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07C2A17B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2020 год – </w:t>
            </w:r>
            <w:r w:rsidR="00C305BE" w:rsidRPr="00B54ADA">
              <w:rPr>
                <w:rFonts w:cs="Times New Roman"/>
                <w:sz w:val="28"/>
                <w:szCs w:val="28"/>
              </w:rPr>
              <w:t>16</w:t>
            </w:r>
            <w:r w:rsidR="00706EC0" w:rsidRPr="00B54ADA">
              <w:rPr>
                <w:rFonts w:cs="Times New Roman"/>
                <w:sz w:val="28"/>
                <w:szCs w:val="28"/>
              </w:rPr>
              <w:t>6</w:t>
            </w:r>
            <w:r w:rsidR="00C305BE" w:rsidRPr="00B54ADA">
              <w:rPr>
                <w:rFonts w:cs="Times New Roman"/>
                <w:sz w:val="28"/>
                <w:szCs w:val="28"/>
              </w:rPr>
              <w:t>417,46</w:t>
            </w:r>
            <w:r w:rsidR="008D13F9" w:rsidRPr="00B54ADA">
              <w:rPr>
                <w:rFonts w:cs="Times New Roman"/>
                <w:sz w:val="28"/>
                <w:szCs w:val="28"/>
              </w:rPr>
              <w:t xml:space="preserve"> тыс.</w:t>
            </w:r>
            <w:r w:rsidRPr="00B54ADA">
              <w:rPr>
                <w:rFonts w:cs="Times New Roman"/>
                <w:sz w:val="28"/>
                <w:szCs w:val="28"/>
              </w:rPr>
              <w:t xml:space="preserve"> </w:t>
            </w:r>
            <w:r w:rsidR="008D13F9" w:rsidRPr="00B54ADA">
              <w:rPr>
                <w:rFonts w:cs="Times New Roman"/>
                <w:sz w:val="28"/>
                <w:szCs w:val="28"/>
              </w:rPr>
              <w:t>рублей,</w:t>
            </w:r>
          </w:p>
          <w:p w14:paraId="50B99651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2021 год – </w:t>
            </w:r>
            <w:r w:rsidR="008E35F1" w:rsidRPr="00B54ADA">
              <w:rPr>
                <w:rFonts w:cs="Times New Roman"/>
                <w:sz w:val="28"/>
                <w:szCs w:val="28"/>
              </w:rPr>
              <w:t>1</w:t>
            </w:r>
            <w:r w:rsidR="006A42CF" w:rsidRPr="00B54ADA">
              <w:rPr>
                <w:rFonts w:cs="Times New Roman"/>
                <w:sz w:val="28"/>
                <w:szCs w:val="28"/>
              </w:rPr>
              <w:t>49776,00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7AC888D3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2022 год – </w:t>
            </w:r>
            <w:r w:rsidR="006A42CF" w:rsidRPr="00B54ADA">
              <w:rPr>
                <w:rFonts w:cs="Times New Roman"/>
                <w:sz w:val="28"/>
                <w:szCs w:val="28"/>
              </w:rPr>
              <w:t>151014</w:t>
            </w:r>
            <w:r w:rsidRPr="00B54ADA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7A35F9F7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2023 год – </w:t>
            </w:r>
            <w:r w:rsidR="008E35F1" w:rsidRPr="00B54ADA">
              <w:rPr>
                <w:rFonts w:cs="Times New Roman"/>
                <w:sz w:val="28"/>
                <w:szCs w:val="28"/>
              </w:rPr>
              <w:t>1</w:t>
            </w:r>
            <w:r w:rsidR="006C4041" w:rsidRPr="00B54ADA">
              <w:rPr>
                <w:rFonts w:cs="Times New Roman"/>
                <w:sz w:val="28"/>
                <w:szCs w:val="28"/>
              </w:rPr>
              <w:t>4508</w:t>
            </w:r>
            <w:r w:rsidR="008E35F1" w:rsidRPr="00B54ADA">
              <w:rPr>
                <w:rFonts w:cs="Times New Roman"/>
                <w:sz w:val="28"/>
                <w:szCs w:val="28"/>
              </w:rPr>
              <w:t>1</w:t>
            </w:r>
            <w:r w:rsidRPr="00B54ADA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03C3678E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2024 год – </w:t>
            </w:r>
            <w:r w:rsidR="006C4041" w:rsidRPr="00B54ADA">
              <w:rPr>
                <w:rFonts w:cs="Times New Roman"/>
                <w:sz w:val="28"/>
                <w:szCs w:val="28"/>
              </w:rPr>
              <w:t>14508</w:t>
            </w:r>
            <w:r w:rsidR="008E35F1" w:rsidRPr="00B54ADA">
              <w:rPr>
                <w:rFonts w:cs="Times New Roman"/>
                <w:sz w:val="28"/>
                <w:szCs w:val="28"/>
              </w:rPr>
              <w:t>1</w:t>
            </w:r>
            <w:r w:rsidRPr="00B54ADA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7A685892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за счет средств </w:t>
            </w:r>
            <w:r w:rsidR="00D077E9" w:rsidRPr="00B54ADA">
              <w:rPr>
                <w:rFonts w:cs="Times New Roman"/>
                <w:sz w:val="28"/>
                <w:szCs w:val="28"/>
              </w:rPr>
              <w:t>других источников</w:t>
            </w:r>
            <w:r w:rsidR="00071E84" w:rsidRPr="00B54ADA">
              <w:rPr>
                <w:rFonts w:cs="Times New Roman"/>
                <w:sz w:val="28"/>
                <w:szCs w:val="28"/>
              </w:rPr>
              <w:t xml:space="preserve"> - 198</w:t>
            </w:r>
            <w:r w:rsidR="006C4041" w:rsidRPr="00B54ADA">
              <w:rPr>
                <w:rFonts w:cs="Times New Roman"/>
                <w:sz w:val="28"/>
                <w:szCs w:val="28"/>
              </w:rPr>
              <w:t xml:space="preserve">803,29 </w:t>
            </w:r>
            <w:r w:rsidRPr="00B54ADA">
              <w:rPr>
                <w:rFonts w:cs="Times New Roman"/>
                <w:sz w:val="28"/>
                <w:szCs w:val="28"/>
              </w:rPr>
              <w:t>тыс. р</w:t>
            </w:r>
            <w:r w:rsidR="008D13F9" w:rsidRPr="00B54ADA">
              <w:rPr>
                <w:rFonts w:cs="Times New Roman"/>
                <w:sz w:val="28"/>
                <w:szCs w:val="28"/>
              </w:rPr>
              <w:t>ублей, в том числе</w:t>
            </w:r>
            <w:r w:rsidRPr="00B54ADA">
              <w:rPr>
                <w:rFonts w:cs="Times New Roman"/>
                <w:sz w:val="28"/>
                <w:szCs w:val="28"/>
              </w:rPr>
              <w:t>:</w:t>
            </w:r>
          </w:p>
          <w:p w14:paraId="101ADCC4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 xml:space="preserve">2019 год – </w:t>
            </w:r>
            <w:r w:rsidR="006C4041" w:rsidRPr="00B54ADA">
              <w:rPr>
                <w:rFonts w:cs="Times New Roman"/>
                <w:sz w:val="28"/>
                <w:szCs w:val="28"/>
              </w:rPr>
              <w:t>34003,29</w:t>
            </w:r>
            <w:r w:rsidRPr="00B54ADA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71940B44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2020 год – 3</w:t>
            </w:r>
            <w:r w:rsidR="00071E84" w:rsidRPr="00B54ADA">
              <w:rPr>
                <w:rFonts w:cs="Times New Roman"/>
                <w:sz w:val="28"/>
                <w:szCs w:val="28"/>
              </w:rPr>
              <w:t>2</w:t>
            </w:r>
            <w:r w:rsidRPr="00B54ADA">
              <w:rPr>
                <w:rFonts w:cs="Times New Roman"/>
                <w:sz w:val="28"/>
                <w:szCs w:val="28"/>
              </w:rPr>
              <w:t>900,00 тыс. рублей,</w:t>
            </w:r>
          </w:p>
          <w:p w14:paraId="57811528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2021 год – 32900,00 тыс. рублей.</w:t>
            </w:r>
          </w:p>
          <w:p w14:paraId="0E157747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2022 год –33000,00 тыс. рублей</w:t>
            </w:r>
          </w:p>
          <w:p w14:paraId="688D86CD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2023 год –33000,00 тыс. рублей</w:t>
            </w:r>
          </w:p>
          <w:p w14:paraId="18796687" w14:textId="77777777" w:rsidR="00402E5D" w:rsidRPr="00B54ADA" w:rsidRDefault="00402E5D" w:rsidP="00B54AD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B54ADA">
              <w:rPr>
                <w:rFonts w:cs="Times New Roman"/>
                <w:sz w:val="28"/>
                <w:szCs w:val="28"/>
              </w:rPr>
              <w:t>2024 год –33000,00 тыс. рублей</w:t>
            </w:r>
          </w:p>
          <w:p w14:paraId="045F0CC8" w14:textId="77777777" w:rsidR="00402E5D" w:rsidRDefault="00402E5D" w:rsidP="00B54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является прогнозной и может быть скорректирована при формировании бюджета на очередной финансовый год</w:t>
            </w:r>
          </w:p>
          <w:p w14:paraId="4D7A0FED" w14:textId="77777777" w:rsidR="00B54ADA" w:rsidRPr="00B54ADA" w:rsidRDefault="00B54ADA" w:rsidP="00B54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86" w:rsidRPr="00B54ADA" w14:paraId="15B6BE29" w14:textId="77777777" w:rsidTr="00B54ADA">
        <w:tc>
          <w:tcPr>
            <w:tcW w:w="3037" w:type="dxa"/>
            <w:shd w:val="clear" w:color="auto" w:fill="auto"/>
          </w:tcPr>
          <w:p w14:paraId="4A9F0E33" w14:textId="77777777" w:rsidR="007E7386" w:rsidRPr="00B54ADA" w:rsidRDefault="007E7386" w:rsidP="00B54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14:paraId="52F0895A" w14:textId="77777777" w:rsidR="007E7386" w:rsidRPr="00B54ADA" w:rsidRDefault="0053645D" w:rsidP="00B54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1-6 лет, получающих дошкольную образовательную услугу и услуги по их содержанию в муниципальных образовательных учреждениях в общей численности детей в возрасте 1-6 лет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с 42,9 % в 2017 году 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до 48,50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6E0497" w:rsidRPr="00B54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21ED4" w14:textId="77777777" w:rsidR="007E7386" w:rsidRPr="00B54ADA" w:rsidRDefault="007E7386" w:rsidP="00B54ADA">
            <w:pPr>
              <w:pStyle w:val="1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дошкольного образования. </w:t>
            </w:r>
            <w:r w:rsidR="001118D3" w:rsidRPr="00B54ADA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1118D3" w:rsidRPr="00B54A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дошкольных образовательных учреждений</w:t>
            </w:r>
            <w:r w:rsidR="001118D3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с 3839 человек в 2017 году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до 4115 чел</w:t>
            </w:r>
            <w:r w:rsidR="00025F71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18D3" w:rsidRPr="00B54ADA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F5A2C0" w14:textId="77777777" w:rsidR="007E7386" w:rsidRPr="00B54ADA" w:rsidRDefault="00A321C0" w:rsidP="00B54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Снижение д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1-6 лет, стоящих на учете для определения в муниципальные дошкольные образовательные учреждения, в общей численности детей в возрасте 1—6 лет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с 17,00 % в 2017 году 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до 13,50 %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 в 2024 году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7183C8" w14:textId="77777777" w:rsidR="007E7386" w:rsidRPr="00B54ADA" w:rsidRDefault="00A321C0" w:rsidP="00B54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дней, проведенных воспитанниками в группах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с 702537 дето-дней в 2017 году до 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753045 дето-дней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D955F0" w14:textId="77777777" w:rsidR="007E7386" w:rsidRPr="00B54ADA" w:rsidRDefault="00D247CA" w:rsidP="00B54ADA">
            <w:pPr>
              <w:pStyle w:val="1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замененных оконных блоков в общем количестве оконных блоков, требующих замены в организациях дошкольного образования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с 79,36 % в 2017 году до 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C2C090" w14:textId="77777777" w:rsidR="007E7386" w:rsidRPr="00B54ADA" w:rsidRDefault="00E7157A" w:rsidP="00B54ADA">
            <w:pPr>
              <w:pStyle w:val="1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Снижение д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с 25,90 % в 2017 году 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до 0,50%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622F21" w14:textId="77777777" w:rsidR="007E7386" w:rsidRPr="00B54ADA" w:rsidRDefault="00D225AD" w:rsidP="00B54ADA">
            <w:pPr>
              <w:pStyle w:val="1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7386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мест в дошкольных образовательных организациях района за счет бюджетных инвестиций в объекты капитального строительства</w:t>
            </w:r>
            <w:r w:rsidR="00E7157A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к окончанию 2024 года 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7157A"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480</w:t>
            </w:r>
            <w:r w:rsidRPr="00B54AD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</w:tbl>
    <w:p w14:paraId="1EA9F513" w14:textId="77777777" w:rsidR="00402E5D" w:rsidRDefault="00402E5D" w:rsidP="00AD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BACFF" w14:textId="77777777" w:rsidR="00AD41A1" w:rsidRPr="00003834" w:rsidRDefault="00AD41A1" w:rsidP="00AD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89D56" w14:textId="77777777" w:rsidR="00402E5D" w:rsidRPr="00003834" w:rsidRDefault="00402E5D" w:rsidP="00C90A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48D8B8E5" w14:textId="77777777" w:rsidR="00402E5D" w:rsidRPr="00003834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3D39FC10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Необходимость разработки и принятия подпрограммы «Развитие  дошкольного образования детей» обусловлены возрастанием роли дошкольного образования в образовательном пространстве на территории Предгорного района, необходимостью предоставления всем детям дошкольного возраста качественного дошкольного образования, расширения спектра услуг, предоставляемых образовательными организациями. Важность и значимость дошкольного образования обусловлена тем, что только в обществе сверстников, через грамотно организованные специфические виды детской деятельности - игру, конструирование, изобразительную деятельность, наблюдение и экспериментирование - у ребенка дошкольного возраста формируются базовые качества личности (мышление, память, внимание, воображение и речь), которые в начальной школе и на последующих ступенях обучения позволяют ему успешно обучаться по любой программе, усваивать любую информацию.</w:t>
      </w:r>
    </w:p>
    <w:p w14:paraId="7487C79A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В целях обеспечения устойчивого поступательного развития муниципальной системы дошкольного образования на основе возможного полного удовлетворения разнообразных потребностей детей и их родителей, а также для повышения качества дошкольных образовательных услуг, общественного статуса дошкольного образования разработана данная подпрограмма. Анализ практической деятельности показал, что проблема подготовки ребенка к школе является одной из наиболее актуальных проблем в современном дошкольном и начальном общем образовании. Разный уровень подготовки детей на пороге школы существенно затрудняет адаптацию их к новым условиям школьной жизни, осложняет организацию учебного процесса. В связи с этим организацию различных моделей предшкольного образования можно </w:t>
      </w:r>
      <w:r w:rsidR="00466447" w:rsidRPr="00003834">
        <w:rPr>
          <w:rFonts w:ascii="Times New Roman" w:hAnsi="Times New Roman"/>
          <w:sz w:val="28"/>
          <w:szCs w:val="28"/>
        </w:rPr>
        <w:t>рассмотреть,</w:t>
      </w:r>
      <w:r w:rsidRPr="00003834">
        <w:rPr>
          <w:rFonts w:ascii="Times New Roman" w:hAnsi="Times New Roman"/>
          <w:sz w:val="28"/>
          <w:szCs w:val="28"/>
        </w:rPr>
        <w:t xml:space="preserve"> как создание условий для обеспечения стартовых возможностей при поступлении в детский сад.</w:t>
      </w:r>
    </w:p>
    <w:p w14:paraId="18015E53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Предоставление качественного дошкольного образования становится одной из ключевых задач развития системы дошкольного образования. В значительной степени решение задач повышения качества дошкольного образования зависит от развития кадрового потенциала. </w:t>
      </w:r>
    </w:p>
    <w:p w14:paraId="078C67E7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Материально-техническая база дошкольных образовательных </w:t>
      </w:r>
      <w:r w:rsidRPr="0000383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организаций</w:t>
      </w:r>
      <w:r w:rsidRPr="00003834">
        <w:rPr>
          <w:rFonts w:ascii="Times New Roman" w:hAnsi="Times New Roman"/>
          <w:sz w:val="28"/>
          <w:szCs w:val="28"/>
        </w:rPr>
        <w:t xml:space="preserve"> не в полной мере соответствует современным требованиям. Требуется текущий и капитальный ремонт ряда детских садов; продолжается работа для обеспечения системы безопасности ДОО.</w:t>
      </w:r>
    </w:p>
    <w:p w14:paraId="307AC2EA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Использование программного метода при реализации Подпрограммы позволит:</w:t>
      </w:r>
    </w:p>
    <w:p w14:paraId="7094551C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обеспечить потребность семей в услугах дошкольного образования, развить инфраструктуру дошкольного образования, обеспечить местами в дошкольных образовательных организациях в приоритетном порядке детей работающих женщин;</w:t>
      </w:r>
    </w:p>
    <w:p w14:paraId="059205AB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увеличить долю детей в возрасте от 3 до 7 лет, посещающих дошкольные образовательные организации, от общего количества детей в возрасте от 3 до 7 лет;</w:t>
      </w:r>
    </w:p>
    <w:p w14:paraId="4DF01337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 xml:space="preserve">обеспечить возможность каждому ребенку до поступления в общеобразовательную </w:t>
      </w:r>
      <w:r w:rsidRPr="0000383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организацию</w:t>
      </w:r>
      <w:r w:rsidRPr="00003834">
        <w:rPr>
          <w:rFonts w:ascii="Times New Roman" w:eastAsia="Times New Roman" w:hAnsi="Times New Roman"/>
          <w:sz w:val="28"/>
          <w:szCs w:val="28"/>
        </w:rPr>
        <w:t xml:space="preserve"> освоить программы дошкольного образования.</w:t>
      </w:r>
    </w:p>
    <w:p w14:paraId="0E1DF143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Решение проблем развития дошкольного образования без использования программного метода их решения может привести к:</w:t>
      </w:r>
    </w:p>
    <w:p w14:paraId="2DBD475F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отсутствию условий для обеспечения государственной гарантии доступности дошкольного образования детям в возрасте от 0 до 7 лет;</w:t>
      </w:r>
    </w:p>
    <w:p w14:paraId="5167CB8C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увеличению потребности населения в услугах дошкольного образования;</w:t>
      </w:r>
    </w:p>
    <w:p w14:paraId="15F89101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 xml:space="preserve">невозможности предоставления детям равных условий при подготовке к приему в общеобразовательную </w:t>
      </w:r>
      <w:r w:rsidRPr="0000383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организацию</w:t>
      </w:r>
      <w:r w:rsidRPr="00003834">
        <w:rPr>
          <w:rFonts w:ascii="Times New Roman" w:eastAsia="Times New Roman" w:hAnsi="Times New Roman"/>
          <w:sz w:val="28"/>
          <w:szCs w:val="28"/>
        </w:rPr>
        <w:t>.</w:t>
      </w:r>
    </w:p>
    <w:p w14:paraId="7BDF905A" w14:textId="77777777" w:rsidR="002C68C4" w:rsidRPr="00003834" w:rsidRDefault="00402E5D" w:rsidP="00C9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3834">
        <w:rPr>
          <w:rFonts w:ascii="Times New Roman" w:eastAsia="Times New Roman" w:hAnsi="Times New Roman"/>
          <w:bCs/>
          <w:sz w:val="28"/>
          <w:szCs w:val="28"/>
        </w:rPr>
        <w:t>Достижение целей и решения задач Подпрограммы осуществляется путем реализации мероприятий Подпрограммы.</w:t>
      </w:r>
    </w:p>
    <w:p w14:paraId="4AB1C75A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2E5D" w:rsidRPr="00003834" w:rsidSect="00C90AA1">
          <w:pgSz w:w="11905" w:h="16838" w:code="9"/>
          <w:pgMar w:top="1418" w:right="567" w:bottom="1134" w:left="1985" w:header="720" w:footer="720" w:gutter="0"/>
          <w:cols w:space="720"/>
          <w:docGrid w:linePitch="360" w:charSpace="4096"/>
        </w:sectPr>
      </w:pPr>
      <w:r w:rsidRPr="0000383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139AEE0" w14:textId="77777777" w:rsidR="00AD41A1" w:rsidRPr="00003834" w:rsidRDefault="00AD41A1" w:rsidP="00AD41A1">
      <w:pPr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RANGE!A1:V39"/>
      <w:bookmarkEnd w:id="6"/>
      <w:r w:rsidRPr="00003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CF67F6C" w14:textId="77777777" w:rsidR="00AD41A1" w:rsidRDefault="00AD41A1" w:rsidP="00AD41A1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</w:p>
    <w:p w14:paraId="578326FA" w14:textId="77777777" w:rsidR="00AD41A1" w:rsidRDefault="00AD41A1" w:rsidP="00AD41A1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5D7B2F5E" w14:textId="77777777" w:rsidR="00AD41A1" w:rsidRPr="00003834" w:rsidRDefault="00AD41A1" w:rsidP="00AD41A1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59D50E3A" w14:textId="77777777" w:rsidR="00AD41A1" w:rsidRPr="00003834" w:rsidRDefault="00AD41A1" w:rsidP="00AD41A1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5D8FA22E" w14:textId="77777777" w:rsidR="00893209" w:rsidRPr="00003834" w:rsidRDefault="00893209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4DBA1E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9F0F5" w14:textId="77777777" w:rsidR="00AD41A1" w:rsidRPr="00003834" w:rsidRDefault="00AD41A1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CDBB9A" w14:textId="77777777" w:rsidR="00402E5D" w:rsidRDefault="00AD41A1" w:rsidP="00AD41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26A2B932" w14:textId="77777777" w:rsidR="00AD41A1" w:rsidRPr="00003834" w:rsidRDefault="00AD41A1" w:rsidP="00AD41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A77A1F" w14:textId="77777777" w:rsidR="00402E5D" w:rsidRPr="00003834" w:rsidRDefault="00402E5D" w:rsidP="00AD41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общего образования детей» муниципальной программы «Развитие образования» Предгорного района</w:t>
      </w:r>
    </w:p>
    <w:p w14:paraId="7304D19F" w14:textId="77777777" w:rsidR="00402E5D" w:rsidRPr="00003834" w:rsidRDefault="00402E5D" w:rsidP="00AD41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EAC337" w14:textId="77777777" w:rsidR="00402E5D" w:rsidRDefault="00AD41A1" w:rsidP="00AD41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</w:t>
      </w:r>
    </w:p>
    <w:p w14:paraId="3B4FD199" w14:textId="77777777" w:rsidR="00AD41A1" w:rsidRPr="00003834" w:rsidRDefault="00AD41A1" w:rsidP="00AD41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28B267" w14:textId="77777777" w:rsidR="00402E5D" w:rsidRPr="00003834" w:rsidRDefault="00402E5D" w:rsidP="00AD41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Подпрограммы «Развитие общего образования детей» муниципальной программы «Развитие образования» Предгорного муниципального района Ставропольского края</w:t>
      </w:r>
    </w:p>
    <w:p w14:paraId="3450C866" w14:textId="77777777" w:rsidR="00402E5D" w:rsidRPr="00AD41A1" w:rsidRDefault="00402E5D" w:rsidP="00C90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408" w:type="pct"/>
        <w:tblInd w:w="77" w:type="dxa"/>
        <w:tblLayout w:type="fixed"/>
        <w:tblLook w:val="0000" w:firstRow="0" w:lastRow="0" w:firstColumn="0" w:lastColumn="0" w:noHBand="0" w:noVBand="0"/>
      </w:tblPr>
      <w:tblGrid>
        <w:gridCol w:w="2441"/>
        <w:gridCol w:w="5995"/>
      </w:tblGrid>
      <w:tr w:rsidR="00402E5D" w:rsidRPr="00003834" w14:paraId="06F8A987" w14:textId="77777777" w:rsidTr="004B6378">
        <w:tc>
          <w:tcPr>
            <w:tcW w:w="2441" w:type="dxa"/>
            <w:shd w:val="clear" w:color="auto" w:fill="auto"/>
          </w:tcPr>
          <w:p w14:paraId="1A24C6A0" w14:textId="77777777" w:rsidR="00402E5D" w:rsidRDefault="00402E5D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  <w:p w14:paraId="0FE4BAA0" w14:textId="77777777" w:rsidR="008B1772" w:rsidRPr="00AD41A1" w:rsidRDefault="008B1772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5" w:type="dxa"/>
            <w:shd w:val="clear" w:color="auto" w:fill="auto"/>
          </w:tcPr>
          <w:p w14:paraId="54D83F13" w14:textId="77777777" w:rsidR="00402E5D" w:rsidRPr="00AD41A1" w:rsidRDefault="00402E5D" w:rsidP="008B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общего образования детей»</w:t>
            </w:r>
          </w:p>
        </w:tc>
      </w:tr>
      <w:tr w:rsidR="00402E5D" w:rsidRPr="00003834" w14:paraId="12241A3C" w14:textId="77777777" w:rsidTr="004B6378">
        <w:tc>
          <w:tcPr>
            <w:tcW w:w="2441" w:type="dxa"/>
            <w:shd w:val="clear" w:color="auto" w:fill="auto"/>
          </w:tcPr>
          <w:p w14:paraId="0C8C498F" w14:textId="77777777" w:rsidR="00402E5D" w:rsidRDefault="00402E5D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  <w:p w14:paraId="7CEE982F" w14:textId="77777777" w:rsidR="008B1772" w:rsidRPr="00AD41A1" w:rsidRDefault="008B1772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5" w:type="dxa"/>
            <w:shd w:val="clear" w:color="auto" w:fill="auto"/>
          </w:tcPr>
          <w:p w14:paraId="68514DD7" w14:textId="77777777" w:rsidR="00402E5D" w:rsidRPr="00AD41A1" w:rsidRDefault="0089731E" w:rsidP="008B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B17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2E5D"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D91CDD"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89731E" w:rsidRPr="00003834" w14:paraId="57B46BB1" w14:textId="77777777" w:rsidTr="004B6378">
        <w:tc>
          <w:tcPr>
            <w:tcW w:w="2441" w:type="dxa"/>
            <w:shd w:val="clear" w:color="auto" w:fill="auto"/>
          </w:tcPr>
          <w:p w14:paraId="0E0F1D35" w14:textId="77777777" w:rsidR="0089731E" w:rsidRPr="00AD41A1" w:rsidRDefault="0089731E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 Подпрограммы</w:t>
            </w:r>
          </w:p>
        </w:tc>
        <w:tc>
          <w:tcPr>
            <w:tcW w:w="5995" w:type="dxa"/>
            <w:shd w:val="clear" w:color="auto" w:fill="auto"/>
          </w:tcPr>
          <w:p w14:paraId="74E03093" w14:textId="77777777" w:rsidR="0089731E" w:rsidRPr="00AD41A1" w:rsidRDefault="0089731E" w:rsidP="008B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1. Управление архитектуры и градостроительства администрации Предгорного муниципального района Ставропольского края</w:t>
            </w:r>
          </w:p>
        </w:tc>
      </w:tr>
      <w:tr w:rsidR="0089731E" w:rsidRPr="00003834" w14:paraId="461AF560" w14:textId="77777777" w:rsidTr="004B6378">
        <w:tc>
          <w:tcPr>
            <w:tcW w:w="2441" w:type="dxa"/>
            <w:shd w:val="clear" w:color="auto" w:fill="auto"/>
          </w:tcPr>
          <w:p w14:paraId="3F943B8B" w14:textId="77777777" w:rsidR="0089731E" w:rsidRPr="00AD41A1" w:rsidRDefault="0089731E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5995" w:type="dxa"/>
            <w:shd w:val="clear" w:color="auto" w:fill="auto"/>
          </w:tcPr>
          <w:p w14:paraId="34BD1FF5" w14:textId="77777777" w:rsidR="0089731E" w:rsidRPr="00AD41A1" w:rsidRDefault="0089731E" w:rsidP="008B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="008B177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Муниципальные общеобразовательные организации</w:t>
            </w:r>
          </w:p>
          <w:p w14:paraId="567FD963" w14:textId="77777777" w:rsidR="0089731E" w:rsidRDefault="0089731E" w:rsidP="008B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«Управление капитального строительства и единого заказчика</w:t>
            </w:r>
          </w:p>
          <w:p w14:paraId="01C38D93" w14:textId="77777777" w:rsidR="008B1772" w:rsidRPr="00AD41A1" w:rsidRDefault="008B1772" w:rsidP="008B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9731E" w:rsidRPr="00003834" w14:paraId="7C16C033" w14:textId="77777777" w:rsidTr="004B6378">
        <w:tc>
          <w:tcPr>
            <w:tcW w:w="2441" w:type="dxa"/>
            <w:shd w:val="clear" w:color="auto" w:fill="auto"/>
          </w:tcPr>
          <w:p w14:paraId="13444DD4" w14:textId="77777777" w:rsidR="0089731E" w:rsidRPr="00AD41A1" w:rsidRDefault="0089731E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5995" w:type="dxa"/>
            <w:shd w:val="clear" w:color="auto" w:fill="auto"/>
          </w:tcPr>
          <w:p w14:paraId="3E6A825A" w14:textId="77777777" w:rsidR="0089731E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Развитие и обеспечение качественного общего образования</w:t>
            </w:r>
          </w:p>
          <w:p w14:paraId="1717835A" w14:textId="77777777" w:rsidR="008B1772" w:rsidRPr="00AD41A1" w:rsidRDefault="008B1772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1E" w:rsidRPr="00003834" w14:paraId="50BCB0EF" w14:textId="77777777" w:rsidTr="004B6378">
        <w:tc>
          <w:tcPr>
            <w:tcW w:w="2441" w:type="dxa"/>
            <w:shd w:val="clear" w:color="auto" w:fill="auto"/>
          </w:tcPr>
          <w:p w14:paraId="0FD860B0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5995" w:type="dxa"/>
            <w:shd w:val="clear" w:color="auto" w:fill="auto"/>
          </w:tcPr>
          <w:p w14:paraId="7B01F2A9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образования. Количество обучающихся по программам начального общего образования.</w:t>
            </w:r>
          </w:p>
          <w:p w14:paraId="14C73C7A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обучающихся, переведенных в следующий класс и не имеющих академической задолженности, от общего числа учащихся начальных классов.</w:t>
            </w:r>
          </w:p>
          <w:p w14:paraId="3A67CA32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обучающихся, имеющих по итогам учебного года отметку «4» и выше, от общего числа учащихся начальных классов.</w:t>
            </w:r>
          </w:p>
          <w:p w14:paraId="3AC4AAA5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оказания муниципальной услуги в начальных классах.</w:t>
            </w:r>
          </w:p>
          <w:p w14:paraId="25D3448D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образования. Количество обучающихся по программам основного общего образования.</w:t>
            </w:r>
          </w:p>
          <w:p w14:paraId="34F98913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обучающихся, переведенных в следующий класс и не имеющих академической задолженности, от общего числа учащихся 5-9 классов.</w:t>
            </w:r>
          </w:p>
          <w:p w14:paraId="640C6C0D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обучающихся, имеющих по итогам учебного года отметку «4» и выше, от общего числа учащихся 5-9 классов.</w:t>
            </w:r>
          </w:p>
          <w:p w14:paraId="4B9A19DF" w14:textId="77777777" w:rsidR="00D225AD" w:rsidRPr="00AD41A1" w:rsidRDefault="00D225AD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оказания муниципальной услуги учащихся в 5-9 классах.</w:t>
            </w:r>
          </w:p>
          <w:p w14:paraId="71DF501B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образования. Количество обучающихся по программам среднего общего образования.</w:t>
            </w:r>
          </w:p>
          <w:p w14:paraId="1F1122AF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обучающихся, переведенных в следующий класс и не имеющих академической задолженности, от общего числа учащихся 10-11 классов.</w:t>
            </w:r>
          </w:p>
          <w:p w14:paraId="6F6C4540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обучающихся, имеющих по итогам учебного года отметку «4» и выше, от общего числа учащихся 10-11 классов.</w:t>
            </w:r>
          </w:p>
          <w:p w14:paraId="27A99280" w14:textId="77777777" w:rsidR="007D403F" w:rsidRPr="00AD41A1" w:rsidRDefault="007D403F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оказания муниципальной услуги учащихся в 10-11 классах.</w:t>
            </w:r>
          </w:p>
          <w:p w14:paraId="2F6601DB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  <w:p w14:paraId="776201BA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учреждений.</w:t>
            </w:r>
          </w:p>
          <w:p w14:paraId="05E92E3E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программ. Количество детей, охваченных дополнительным образованием.</w:t>
            </w:r>
          </w:p>
          <w:p w14:paraId="5D9FA2C4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Удельный вес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организаций.</w:t>
            </w:r>
          </w:p>
          <w:p w14:paraId="5034136B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Удельный вес детей-инвалидов, получающих образование на дому с использованием ди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от общего числа детей-инвалидов</w:t>
            </w:r>
          </w:p>
          <w:p w14:paraId="78D9BE05" w14:textId="77777777" w:rsidR="0089731E" w:rsidRPr="00AD41A1" w:rsidRDefault="0089731E" w:rsidP="00D53110">
            <w:pPr>
              <w:spacing w:after="0" w:line="240" w:lineRule="auto"/>
              <w:jc w:val="both"/>
              <w:rPr>
                <w:rStyle w:val="aff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</w:t>
            </w:r>
            <w:r w:rsidR="00251C34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  <w:p w14:paraId="545BB0F7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замененных оконных блоков в общем количестве оконных блоков, требующих замены в организациях общего образования.</w:t>
            </w:r>
          </w:p>
          <w:p w14:paraId="5CA0C3FA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спортзалов в общем количестве спортивных залов, требующих замены в организациях общего образования.</w:t>
            </w:r>
          </w:p>
          <w:p w14:paraId="1E8B3C44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замененных кровель в общем количестве кровель, требующих замены в организациях общего образования.</w:t>
            </w:r>
          </w:p>
          <w:p w14:paraId="5E93CC80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учреждениях.</w:t>
            </w:r>
          </w:p>
          <w:p w14:paraId="6719357F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  <w:p w14:paraId="4D2631A9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Создание центров образования цифрового и гуманитарного профилей на базе общеобразовательных организаций.</w:t>
            </w:r>
          </w:p>
          <w:p w14:paraId="4D4C0925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8B17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образовательный процесс цифрового и гуманитарного профиля.</w:t>
            </w:r>
          </w:p>
          <w:p w14:paraId="7907A7BB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детям, обучающимся по программ</w:t>
            </w:r>
            <w:r w:rsidR="007D53E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 в общеобразовательных организациях.</w:t>
            </w:r>
          </w:p>
          <w:p w14:paraId="35BAA23A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корпуса начальной школы со спортивным залом МБОУ СОШ № 4 </w:t>
            </w:r>
            <w:r w:rsidR="00D531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D53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Боргустанской Предгорного района Ставропольского края</w:t>
            </w:r>
          </w:p>
          <w:p w14:paraId="53EE571F" w14:textId="77777777" w:rsidR="0089731E" w:rsidRDefault="00D53110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>троительство (реконструкция) объекта «школы в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>Ессентукской Предгорного района Ставропольского края</w:t>
            </w:r>
          </w:p>
          <w:p w14:paraId="7991281C" w14:textId="77777777" w:rsidR="007D53EA" w:rsidRPr="00AD41A1" w:rsidRDefault="007D53EA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1E" w:rsidRPr="00003834" w14:paraId="358766C8" w14:textId="77777777" w:rsidTr="004B6378">
        <w:tc>
          <w:tcPr>
            <w:tcW w:w="2441" w:type="dxa"/>
            <w:shd w:val="clear" w:color="auto" w:fill="auto"/>
          </w:tcPr>
          <w:p w14:paraId="71DC96EA" w14:textId="77777777" w:rsidR="0089731E" w:rsidRDefault="0089731E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369683E6" w14:textId="77777777" w:rsidR="007D53EA" w:rsidRPr="00AD41A1" w:rsidRDefault="007D53EA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5" w:type="dxa"/>
            <w:shd w:val="clear" w:color="auto" w:fill="auto"/>
          </w:tcPr>
          <w:p w14:paraId="474ECFD1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89731E" w:rsidRPr="00003834" w14:paraId="64BCBD2F" w14:textId="77777777" w:rsidTr="004B6378">
        <w:tc>
          <w:tcPr>
            <w:tcW w:w="2441" w:type="dxa"/>
            <w:shd w:val="clear" w:color="auto" w:fill="auto"/>
          </w:tcPr>
          <w:p w14:paraId="267EE90A" w14:textId="77777777" w:rsidR="0089731E" w:rsidRPr="00AD41A1" w:rsidRDefault="0089731E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5995" w:type="dxa"/>
            <w:shd w:val="clear" w:color="auto" w:fill="auto"/>
          </w:tcPr>
          <w:p w14:paraId="6DBEEB10" w14:textId="77777777" w:rsidR="0089731E" w:rsidRPr="00AD41A1" w:rsidRDefault="0089731E" w:rsidP="00D5311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Финансирование Программы будет осуществляться за счет средств федерального бюджета, бюджета Ставропольского края (далее -</w:t>
            </w:r>
            <w:r w:rsidR="007D53EA">
              <w:rPr>
                <w:rFonts w:cs="Times New Roman"/>
                <w:sz w:val="28"/>
                <w:szCs w:val="28"/>
              </w:rPr>
              <w:t xml:space="preserve"> </w:t>
            </w:r>
            <w:r w:rsidRPr="00AD41A1">
              <w:rPr>
                <w:rFonts w:cs="Times New Roman"/>
                <w:sz w:val="28"/>
                <w:szCs w:val="28"/>
              </w:rPr>
              <w:t>краевой бюджет), бюджета Предгорного муниципального района (далее</w:t>
            </w:r>
            <w:r w:rsidR="007D53EA">
              <w:rPr>
                <w:rFonts w:cs="Times New Roman"/>
                <w:sz w:val="28"/>
                <w:szCs w:val="28"/>
              </w:rPr>
              <w:t xml:space="preserve"> </w:t>
            </w:r>
            <w:r w:rsidRPr="00AD41A1">
              <w:rPr>
                <w:rFonts w:cs="Times New Roman"/>
                <w:sz w:val="28"/>
                <w:szCs w:val="28"/>
              </w:rPr>
              <w:t xml:space="preserve">- местный бюджет), </w:t>
            </w:r>
          </w:p>
          <w:p w14:paraId="504CBB20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Объемы финансирования мероприятий Программы составят 37</w:t>
            </w:r>
            <w:r w:rsidR="007D7523" w:rsidRPr="00AD41A1">
              <w:rPr>
                <w:rFonts w:cs="Times New Roman"/>
                <w:sz w:val="28"/>
                <w:szCs w:val="28"/>
              </w:rPr>
              <w:t xml:space="preserve">24588,69 </w:t>
            </w:r>
            <w:r w:rsidRPr="00AD41A1">
              <w:rPr>
                <w:rFonts w:cs="Times New Roman"/>
                <w:sz w:val="28"/>
                <w:szCs w:val="28"/>
              </w:rPr>
              <w:t xml:space="preserve">тыс. рублей, в том числе: </w:t>
            </w:r>
          </w:p>
          <w:p w14:paraId="2AB38D46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2019 году -624555,50 тыс. рублей,</w:t>
            </w:r>
          </w:p>
          <w:p w14:paraId="453F7751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2020 году -</w:t>
            </w:r>
            <w:r w:rsidR="007D7523" w:rsidRPr="00AD41A1">
              <w:rPr>
                <w:rFonts w:cs="Times New Roman"/>
                <w:sz w:val="28"/>
                <w:szCs w:val="28"/>
              </w:rPr>
              <w:t>638042,57</w:t>
            </w:r>
            <w:r w:rsidRPr="00AD41A1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2ED143CE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2021 году -626066,99 тыс. рублей,</w:t>
            </w:r>
          </w:p>
          <w:p w14:paraId="2D230676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2022 году –639640,53 тыс. рублей,</w:t>
            </w:r>
          </w:p>
          <w:p w14:paraId="33BBA16D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2023 году –598141,55 тыс. рублей,</w:t>
            </w:r>
          </w:p>
          <w:p w14:paraId="402CB428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2024 году –598141,55 тыс. рублей.</w:t>
            </w:r>
          </w:p>
          <w:p w14:paraId="0E08290B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 xml:space="preserve">За счет средств федерального бюджета: </w:t>
            </w:r>
            <w:r w:rsidR="00143D97" w:rsidRPr="00AD41A1">
              <w:rPr>
                <w:rFonts w:cs="Times New Roman"/>
                <w:sz w:val="28"/>
                <w:szCs w:val="28"/>
              </w:rPr>
              <w:t>3523,92</w:t>
            </w:r>
            <w:r w:rsidRPr="00AD41A1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14:paraId="6A1B3B8C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2019 году -1977,21 тыс. рублей,</w:t>
            </w:r>
          </w:p>
          <w:p w14:paraId="31C85EAC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 xml:space="preserve">2020 году </w:t>
            </w:r>
            <w:r w:rsidR="00143D97" w:rsidRPr="00AD41A1">
              <w:rPr>
                <w:rFonts w:cs="Times New Roman"/>
                <w:sz w:val="28"/>
                <w:szCs w:val="28"/>
              </w:rPr>
              <w:t>– 1546,71</w:t>
            </w:r>
            <w:r w:rsidRPr="00AD41A1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6EE4CD24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2021 году – 0,00 тыс. рублей,</w:t>
            </w:r>
          </w:p>
          <w:p w14:paraId="5A9EC40E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2022 году – 0,00 тыс. рублей,</w:t>
            </w:r>
          </w:p>
          <w:p w14:paraId="17D42F2B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2023 году – 0,00 тыс. рублей,</w:t>
            </w:r>
          </w:p>
          <w:p w14:paraId="4222558B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2024 году – 0,00 тыс. рублей.</w:t>
            </w:r>
          </w:p>
          <w:p w14:paraId="3A3895EE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 xml:space="preserve">За счет средств краевого бюджета: </w:t>
            </w:r>
            <w:r w:rsidR="00143D97" w:rsidRPr="00AD41A1">
              <w:rPr>
                <w:rFonts w:cs="Times New Roman"/>
                <w:sz w:val="28"/>
                <w:szCs w:val="28"/>
              </w:rPr>
              <w:t xml:space="preserve">2670291,55 </w:t>
            </w:r>
            <w:r w:rsidRPr="00AD41A1">
              <w:rPr>
                <w:rFonts w:cs="Times New Roman"/>
                <w:sz w:val="28"/>
                <w:szCs w:val="28"/>
              </w:rPr>
              <w:t>тыс. рублей, в том числе:</w:t>
            </w:r>
          </w:p>
          <w:p w14:paraId="27DC9C89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2019 году -441056,82 тыс. рублей,</w:t>
            </w:r>
          </w:p>
          <w:p w14:paraId="556DFBC6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2020 году -</w:t>
            </w:r>
            <w:r w:rsidR="00143D97" w:rsidRPr="00AD41A1">
              <w:rPr>
                <w:rFonts w:cs="Times New Roman"/>
                <w:sz w:val="28"/>
                <w:szCs w:val="28"/>
              </w:rPr>
              <w:t>455512,11</w:t>
            </w:r>
            <w:r w:rsidRPr="00AD41A1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7760CA1F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2021 году – 450960,99 тыс. рублей,</w:t>
            </w:r>
          </w:p>
          <w:p w14:paraId="5736F661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2022 году – 463174,53 тыс. рублей,</w:t>
            </w:r>
          </w:p>
          <w:p w14:paraId="7296CF76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2023 году – 429793,55 тыс. рублей,</w:t>
            </w:r>
          </w:p>
          <w:p w14:paraId="1EA1D51C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2024 году – 429793, 55тыс.рублей.</w:t>
            </w:r>
          </w:p>
          <w:p w14:paraId="417954BC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 xml:space="preserve">За счет средств местного бюджета </w:t>
            </w:r>
            <w:r w:rsidR="00143D97" w:rsidRPr="00AD41A1">
              <w:rPr>
                <w:rFonts w:cs="Times New Roman"/>
                <w:sz w:val="28"/>
                <w:szCs w:val="28"/>
              </w:rPr>
              <w:t>915564,47</w:t>
            </w:r>
            <w:r w:rsidRPr="00AD41A1">
              <w:rPr>
                <w:rFonts w:cs="Times New Roman"/>
                <w:sz w:val="28"/>
                <w:szCs w:val="28"/>
              </w:rPr>
              <w:t xml:space="preserve"> тыс. рублей в том числе:</w:t>
            </w:r>
          </w:p>
          <w:p w14:paraId="66B487A9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2019 году -153812,72 тыс. рублей,</w:t>
            </w:r>
          </w:p>
          <w:p w14:paraId="36C556A8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2020 году -</w:t>
            </w:r>
            <w:r w:rsidR="00143D97" w:rsidRPr="00AD41A1">
              <w:rPr>
                <w:rFonts w:cs="Times New Roman"/>
                <w:sz w:val="28"/>
                <w:szCs w:val="28"/>
              </w:rPr>
              <w:t>159483,75</w:t>
            </w:r>
            <w:r w:rsidRPr="00AD41A1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4B9A32F6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2021 году -153606,00 тыс. рублей,</w:t>
            </w:r>
          </w:p>
          <w:p w14:paraId="75A1EF97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2022 году – 154966,00 тыс. рублей,</w:t>
            </w:r>
          </w:p>
          <w:p w14:paraId="60716718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2023 году – 146848,00 тыс. рублей,</w:t>
            </w:r>
          </w:p>
          <w:p w14:paraId="798CEBA4" w14:textId="77777777" w:rsidR="0089731E" w:rsidRPr="00AD41A1" w:rsidRDefault="0089731E" w:rsidP="00D5311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2024 году - 146848,00 тыс. рублей.</w:t>
            </w:r>
          </w:p>
          <w:p w14:paraId="2E38F04F" w14:textId="77777777" w:rsidR="0089731E" w:rsidRPr="00AD41A1" w:rsidRDefault="0089731E" w:rsidP="00D5311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за счет средств других источников –135208,75 тыс. рублей, в том числе:</w:t>
            </w:r>
          </w:p>
          <w:p w14:paraId="5967D8BF" w14:textId="77777777" w:rsidR="0089731E" w:rsidRPr="00AD41A1" w:rsidRDefault="0089731E" w:rsidP="00D5311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2019 год – 27708,75 тыс. рублей,</w:t>
            </w:r>
          </w:p>
          <w:p w14:paraId="7FF2ED40" w14:textId="77777777" w:rsidR="0089731E" w:rsidRPr="00AD41A1" w:rsidRDefault="0089731E" w:rsidP="00D5311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2020 год – 21500,00 тыс. рублей,</w:t>
            </w:r>
          </w:p>
          <w:p w14:paraId="2584B699" w14:textId="77777777" w:rsidR="0089731E" w:rsidRPr="00AD41A1" w:rsidRDefault="0089731E" w:rsidP="00D5311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2021 год – 21500,00 тыс. рублей.</w:t>
            </w:r>
          </w:p>
          <w:p w14:paraId="6F5DD948" w14:textId="77777777" w:rsidR="0089731E" w:rsidRPr="00AD41A1" w:rsidRDefault="0089731E" w:rsidP="00D5311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2022 год –21500,00 тыс. рублей</w:t>
            </w:r>
          </w:p>
          <w:p w14:paraId="7E6586DB" w14:textId="77777777" w:rsidR="0089731E" w:rsidRPr="00AD41A1" w:rsidRDefault="0089731E" w:rsidP="00D5311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2023 год –21500,00 тыс. рублей</w:t>
            </w:r>
          </w:p>
          <w:p w14:paraId="17F36863" w14:textId="77777777" w:rsidR="0089731E" w:rsidRPr="00AD41A1" w:rsidRDefault="0089731E" w:rsidP="00D5311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AD41A1">
              <w:rPr>
                <w:rFonts w:cs="Times New Roman"/>
                <w:sz w:val="28"/>
                <w:szCs w:val="28"/>
              </w:rPr>
              <w:t>2024 год –21500,00 тыс. рублей</w:t>
            </w:r>
          </w:p>
          <w:p w14:paraId="6FF855EF" w14:textId="77777777" w:rsidR="0089731E" w:rsidRDefault="0089731E" w:rsidP="00D53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2505A5F7" w14:textId="77777777" w:rsidR="007D53EA" w:rsidRPr="00AD41A1" w:rsidRDefault="007D53EA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1E" w:rsidRPr="00003834" w14:paraId="02764154" w14:textId="77777777" w:rsidTr="004B6378">
        <w:tc>
          <w:tcPr>
            <w:tcW w:w="2441" w:type="dxa"/>
            <w:shd w:val="clear" w:color="auto" w:fill="auto"/>
          </w:tcPr>
          <w:p w14:paraId="37B2A6B7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5995" w:type="dxa"/>
            <w:shd w:val="clear" w:color="auto" w:fill="auto"/>
          </w:tcPr>
          <w:p w14:paraId="5BB290DF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образования. Увеличение количества обучающихся по программам начального общего образования с 5263 человек </w:t>
            </w:r>
            <w:r w:rsidR="008765D5" w:rsidRPr="00AD41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2017 году до 5538 человек в 2024 году.</w:t>
            </w:r>
          </w:p>
          <w:p w14:paraId="6C6CA568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переведенных в следующий класс и не имеющих академической задолженности, от общего числа учащихся начальных классов с 99,2 % в 2017 году до 99,5% в 2024 году.</w:t>
            </w:r>
          </w:p>
          <w:p w14:paraId="1F12844A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имеющих по итогам учебного года отметку «4» и выше, от общего числа учащихся начальных классов с 52,6 % в 2017 году до 54,0 % в 2024 году.</w:t>
            </w:r>
          </w:p>
          <w:p w14:paraId="2469C7F4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потребителей, удовлетворенных качеством оказания муниципальной услуги в начальных классах с 71,0% в 2017 году до 100,0% в 2024 году.</w:t>
            </w:r>
          </w:p>
          <w:p w14:paraId="0928908B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образования. Увеличение количества обучающихся по программам основного общего образования с 5366 чел. в 2017 году до 6067 чел. в 2024 году.</w:t>
            </w:r>
          </w:p>
          <w:p w14:paraId="743DE11C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переведенных в следующий класс и не имеющих академической задолженности, от общего числа учащихся 5-9 классов с 99, % в 2017 году до 99,6% в 2024 году.</w:t>
            </w:r>
          </w:p>
          <w:p w14:paraId="04F1ED5B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имеющих по итогам учебного года отметку «4» и выше, от общего числа учащихся 5-9 классов с 35,7% в 2017 году до 42</w:t>
            </w:r>
            <w:r w:rsidR="008765D5" w:rsidRPr="00AD41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% в 2024 году.</w:t>
            </w:r>
          </w:p>
          <w:p w14:paraId="502B6B0A" w14:textId="77777777" w:rsidR="00D225AD" w:rsidRPr="00AD41A1" w:rsidRDefault="00D225AD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потребителей, удовлетворенных качеством оказания муниципальной услуги учащихся в 5-9 классах с 70,0% в 2017 году до 100,0% в 2024 году.</w:t>
            </w:r>
          </w:p>
          <w:p w14:paraId="2CB63434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образования. Увеличение количества обучающихся по программам среднего общего образования с 665 чел. в 2017 году до 723 чел.</w:t>
            </w:r>
            <w:r w:rsidR="00B06A01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в 2024 году.</w:t>
            </w:r>
          </w:p>
          <w:p w14:paraId="64FD7300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переведенных в следующий класс и не имеющих академической задолженности, от общего числа учащихся 10-11 классов с 98,9% в 2017 году до 99,6% в 2024 году.</w:t>
            </w:r>
          </w:p>
          <w:p w14:paraId="6A31A51C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имеющих по итогам учебного года отметку «4» и выше, от общего числа учащихся 10-11 классов с 52,4% в 2017 году до 58,0% в 2024 году.</w:t>
            </w:r>
          </w:p>
          <w:p w14:paraId="0D980269" w14:textId="77777777" w:rsidR="007D403F" w:rsidRPr="00AD41A1" w:rsidRDefault="007D403F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потребителей, удовлетворенных качеством оказания муниципальной услуги учащихся в 10-11 классах с 70,0% в 2017 году до 96,0% в 2024 году.</w:t>
            </w:r>
          </w:p>
          <w:p w14:paraId="1BA12474" w14:textId="77777777" w:rsidR="0089731E" w:rsidRPr="00AD41A1" w:rsidRDefault="008765D5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 1,71% в 2017 году до 0,10% в 2024 году.</w:t>
            </w:r>
          </w:p>
          <w:p w14:paraId="1000335C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 с 81,70% в 2017 году до 87,00% в 2024 году.</w:t>
            </w:r>
          </w:p>
          <w:p w14:paraId="72BF1341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программ. Увеличение количества детей, охваченных дополнительным образованием с 3527 чел. в 2017 году до 4460 чел. в 2024 году.</w:t>
            </w:r>
          </w:p>
          <w:p w14:paraId="2752A5B7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выпускников общеобразовательных организаций, получивших аттестат о среднем общем образовании, в общей численности выпускников общеобразовательных организаций с 99,20% в 2017 году до 99,90% в 2024 году.</w:t>
            </w:r>
          </w:p>
          <w:p w14:paraId="28AC361F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детей-инвалидов, получающих образование на дому с использованием ди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от общего числа детей-инвалидов с 3,00% в 2017 году до</w:t>
            </w:r>
            <w:r w:rsidRPr="00AD4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4,40% в 2024 году.</w:t>
            </w:r>
          </w:p>
          <w:p w14:paraId="71A51887" w14:textId="77777777" w:rsidR="0089731E" w:rsidRPr="00AD41A1" w:rsidRDefault="000C38A0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доли муниципальных общеобразовательных учреждений,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 до 17,00% в 2024 году.</w:t>
            </w:r>
          </w:p>
          <w:p w14:paraId="65AAE801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замененных оконных блоков в общем количестве оконных блоков, требующих замены в организациях общего образования с 74,59% в 2017 году до 100% в 2024 году.</w:t>
            </w:r>
          </w:p>
          <w:p w14:paraId="68935D08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спортзалов в общем количестве спортивных залов, требующих замены в организациях общего образования с 43,22% в 2017 году до 44,70% в 2024 году.</w:t>
            </w:r>
          </w:p>
          <w:p w14:paraId="7864E09B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доли замененных кровель в общем количестве кровель, требующих замены в организациях общего образования с 50,00% в 2017 году до 100% в 2024 году.</w:t>
            </w:r>
          </w:p>
          <w:p w14:paraId="51099F4E" w14:textId="77777777" w:rsidR="0089731E" w:rsidRPr="00AD41A1" w:rsidRDefault="00807A32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доли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с 21,74% в 2017 году до 19,20% в 2024 году.</w:t>
            </w:r>
          </w:p>
          <w:p w14:paraId="79315D0E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с 56,87 тыс.</w:t>
            </w:r>
            <w:r w:rsidR="00807A32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рублей в 2017 году до 58,00 тыс.</w:t>
            </w:r>
            <w:r w:rsidR="00807A32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рублей в 2024 году.</w:t>
            </w:r>
          </w:p>
          <w:p w14:paraId="75CBED99" w14:textId="77777777" w:rsidR="0089731E" w:rsidRPr="00AD41A1" w:rsidRDefault="00807A32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>центров образования цифрового и гуманитарного профилей на базе общеобразовательных организаций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="0089731E" w:rsidRPr="00AD4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670F2E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</w:t>
            </w:r>
            <w:r w:rsidR="00807A32" w:rsidRPr="00AD41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образовательный процесс цифрового и гуманитарного профиля до 1014 человек в 2024 году.</w:t>
            </w:r>
          </w:p>
          <w:p w14:paraId="2BBE1049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детям, обучающимся, по программ</w:t>
            </w:r>
            <w:r w:rsidR="00807A32" w:rsidRPr="00AD41A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 в общеобразовательных организациях в 2019 году </w:t>
            </w:r>
            <w:r w:rsidR="00807A32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5342 </w:t>
            </w:r>
            <w:r w:rsidR="00807A32" w:rsidRPr="00AD41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837951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Строительство одного корпуса начальной школы со спортивным залом МБОУ СОШ № 4 ст.</w:t>
            </w:r>
            <w:r w:rsidR="00251C34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Боргустанской Предгорного района Ставропольского края в 2021 году.</w:t>
            </w:r>
          </w:p>
          <w:p w14:paraId="0FD1E621" w14:textId="77777777" w:rsidR="0089731E" w:rsidRPr="00AD41A1" w:rsidRDefault="0089731E" w:rsidP="00D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объекта: «школы в ст.</w:t>
            </w:r>
            <w:r w:rsidR="00251C34"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1A1">
              <w:rPr>
                <w:rFonts w:ascii="Times New Roman" w:hAnsi="Times New Roman" w:cs="Times New Roman"/>
                <w:sz w:val="28"/>
                <w:szCs w:val="28"/>
              </w:rPr>
              <w:t xml:space="preserve">Ессентукской Предгорного района Ставропольского края </w:t>
            </w:r>
            <w:r w:rsidRPr="00AD4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1000 мест</w:t>
            </w:r>
          </w:p>
        </w:tc>
      </w:tr>
    </w:tbl>
    <w:p w14:paraId="0DB4F5FB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4D5614" w14:textId="77777777" w:rsidR="007D53EA" w:rsidRPr="00003834" w:rsidRDefault="007D53EA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EC4171" w14:textId="77777777" w:rsidR="00402E5D" w:rsidRPr="00003834" w:rsidRDefault="00402E5D" w:rsidP="00C90A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51974F69" w14:textId="77777777" w:rsidR="00402E5D" w:rsidRPr="00003834" w:rsidRDefault="00402E5D" w:rsidP="00C90AA1">
      <w:pPr>
        <w:spacing w:after="0" w:line="240" w:lineRule="auto"/>
        <w:ind w:firstLine="709"/>
        <w:jc w:val="center"/>
      </w:pPr>
    </w:p>
    <w:p w14:paraId="34CE544C" w14:textId="77777777" w:rsidR="00402E5D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Подпрограмма </w:t>
      </w:r>
      <w:r w:rsidR="001F4DB5"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общего образования детей в Предгорном муниципальном районе</w:t>
      </w:r>
      <w:r w:rsidR="006C4554"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содержит</w:t>
      </w: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основные мероприятия, направленные на участие района в реализации единой государственной политики в сфере образования, в части обеспечения государственных гарантий реализации прав на получение общедоступного и бесплатного общего образования.</w:t>
      </w:r>
    </w:p>
    <w:p w14:paraId="6A84C9B0" w14:textId="77777777" w:rsidR="007D53EA" w:rsidRDefault="00402E5D" w:rsidP="007D53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Несмотря на ряд позитивных изменений, произошедших в системе образования Предгорного муниципального района в ходе реализации Концепции модернизации российского образования на период до 2024 </w:t>
      </w:r>
      <w:r w:rsidR="006C4554"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года увеличения</w:t>
      </w: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бюджетных расходов на образование, в настоящее время сохраняются проблемы, которые не позволяют говорить о том, что процесс развития и модернизации системы образования в Предгорном муниципальном районе удовлетворяет общество.</w:t>
      </w:r>
      <w:r w:rsidR="007D53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033A5C3A" w14:textId="77777777" w:rsidR="00402E5D" w:rsidRPr="00003834" w:rsidRDefault="00402E5D" w:rsidP="007D53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Материальная база образовательных организаций Предгорного муниципального района в целом находится в удовлетворительном состоянии благодаря реализации федеральных и региональных проектов в сфере образования, однако серьезным остается разрыв между ростом требований к современным условиям обучения и темпами обновления инфраструктуры образовательных организаций.</w:t>
      </w:r>
      <w:r w:rsidR="0057038E"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Продолжают оставаться важными социальными проблемами нехватка мест в образовательных организациях образовательного процесса в общеобразовательных организациях в одну смену. </w:t>
      </w:r>
    </w:p>
    <w:p w14:paraId="70F0D723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ходе реализации подпрограммы будет обеспечено решение следующих проблем:</w:t>
      </w:r>
      <w:r w:rsidR="007D53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27A5127" w14:textId="77777777" w:rsidR="0037505D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неполное соответствие ресурсного (кадрового, финансового, материально</w:t>
      </w:r>
      <w:r w:rsidR="00C9227B"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-технического) обеспечения сферы образования задачам социально-экономического развития</w:t>
      </w:r>
      <w:r w:rsidR="00C9227B"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Предгорного муниципального района;</w:t>
      </w:r>
    </w:p>
    <w:p w14:paraId="09882441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стандартами для различных категорий детей, в том числе с ОВЗ;</w:t>
      </w:r>
    </w:p>
    <w:p w14:paraId="46E39858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недостаточно эффективное использование новых форм и технологий образовательного процесса, включая использование информационных, дистанционных и других технологий;</w:t>
      </w:r>
    </w:p>
    <w:p w14:paraId="245853CB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 образовательного процесса в одну смену и обеспечение условий обучения в соответствии с требованиями ФГОС;</w:t>
      </w:r>
    </w:p>
    <w:p w14:paraId="6B9354D5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несоответствие жизненных установок, ценностей и моделей поведения молодых людей потребностям страны;</w:t>
      </w:r>
    </w:p>
    <w:p w14:paraId="0E2A512A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14:paraId="08786D63" w14:textId="77777777" w:rsidR="00402E5D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низкие темпы повышения компетентностей педагогических работников и управленческих кадров и обновления их состава, в том числе притока молодых специалистов в сферу образования.</w:t>
      </w:r>
    </w:p>
    <w:p w14:paraId="0F091A20" w14:textId="77777777" w:rsidR="00251C34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>При выполнении мероприятий государственной программы ожидаются следующие результаты:</w:t>
      </w:r>
    </w:p>
    <w:p w14:paraId="6B3C0913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>обеспечение государственных гарантий реализации прав на получение общедоступного и бесплатного общего образования</w:t>
      </w:r>
      <w:r w:rsidR="00C9227B" w:rsidRPr="0000383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9351ABB" w14:textId="77777777" w:rsidR="007D53EA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>обеспечение к 2024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ФГОС;</w:t>
      </w:r>
    </w:p>
    <w:p w14:paraId="054F6974" w14:textId="77777777" w:rsidR="00CF5DE5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>предоставление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образования;</w:t>
      </w:r>
      <w:r w:rsidRPr="00003834">
        <w:rPr>
          <w:rFonts w:ascii="Times New Roman" w:hAnsi="Times New Roman" w:cs="Times New Roman"/>
          <w:spacing w:val="2"/>
          <w:sz w:val="28"/>
          <w:szCs w:val="28"/>
        </w:rPr>
        <w:br/>
        <w:t xml:space="preserve">   создание в общеобразовательных организациях </w:t>
      </w:r>
      <w:r w:rsidR="008D13F9" w:rsidRPr="00003834">
        <w:rPr>
          <w:rFonts w:ascii="Times New Roman" w:hAnsi="Times New Roman" w:cs="Times New Roman"/>
          <w:spacing w:val="2"/>
          <w:sz w:val="28"/>
          <w:szCs w:val="28"/>
        </w:rPr>
        <w:t>без барьерной</w:t>
      </w:r>
      <w:r w:rsidRPr="00003834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образовательной среды, необходимой для обеспечения полноценной интеграции детей-инвалидов, которым не противопоказано обучение;</w:t>
      </w:r>
    </w:p>
    <w:p w14:paraId="528D41CF" w14:textId="77777777" w:rsidR="00CF5DE5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>создание к 2024 году условий для обучения 99</w:t>
      </w:r>
      <w:r w:rsidR="00CF5DE5" w:rsidRPr="00003834">
        <w:rPr>
          <w:rFonts w:ascii="Times New Roman" w:hAnsi="Times New Roman" w:cs="Times New Roman"/>
          <w:spacing w:val="2"/>
          <w:sz w:val="28"/>
          <w:szCs w:val="28"/>
        </w:rPr>
        <w:t>% обучающихся</w:t>
      </w:r>
      <w:r w:rsidRPr="00003834">
        <w:rPr>
          <w:rFonts w:ascii="Times New Roman" w:hAnsi="Times New Roman" w:cs="Times New Roman"/>
          <w:spacing w:val="2"/>
          <w:sz w:val="28"/>
          <w:szCs w:val="28"/>
        </w:rPr>
        <w:t xml:space="preserve"> общеобразовательных организаций в одну смену;</w:t>
      </w:r>
      <w:r w:rsidR="00CF5DE5" w:rsidRPr="000038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102284A9" w14:textId="77777777" w:rsidR="0057038E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>создание к 2024 году условий для реализации 100% педагогических работников права на получение дополнительного профессионального образования по профилю педаго</w:t>
      </w:r>
      <w:r w:rsidR="00CF5DE5" w:rsidRPr="00003834">
        <w:rPr>
          <w:rFonts w:ascii="Times New Roman" w:hAnsi="Times New Roman" w:cs="Times New Roman"/>
          <w:spacing w:val="2"/>
          <w:sz w:val="28"/>
          <w:szCs w:val="28"/>
        </w:rPr>
        <w:t>гической деятельности;</w:t>
      </w:r>
    </w:p>
    <w:p w14:paraId="1747EE6F" w14:textId="77777777" w:rsidR="00402E5D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>создание к 2024 году условий для получения 78% детей в возрасте от 5 до 18 лет дополнительного образования;</w:t>
      </w:r>
    </w:p>
    <w:p w14:paraId="3D92E427" w14:textId="77777777" w:rsidR="00C9227B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3834">
        <w:rPr>
          <w:rFonts w:ascii="Times New Roman" w:hAnsi="Times New Roman" w:cs="Times New Roman"/>
          <w:spacing w:val="2"/>
          <w:sz w:val="28"/>
          <w:szCs w:val="28"/>
        </w:rPr>
        <w:t xml:space="preserve">создание к 2024 году условий для получения 50% детей-инвалидов в возрасте от 5 до 18 </w:t>
      </w:r>
      <w:r w:rsidR="00C9227B" w:rsidRPr="00003834">
        <w:rPr>
          <w:rFonts w:ascii="Times New Roman" w:hAnsi="Times New Roman" w:cs="Times New Roman"/>
          <w:spacing w:val="2"/>
          <w:sz w:val="28"/>
          <w:szCs w:val="28"/>
        </w:rPr>
        <w:t>лет дополнительного образования</w:t>
      </w:r>
    </w:p>
    <w:p w14:paraId="47477F1D" w14:textId="77777777" w:rsidR="00402E5D" w:rsidRPr="00003834" w:rsidRDefault="00402E5D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1CE4584D" w14:textId="77777777" w:rsidR="00C9227B" w:rsidRPr="00003834" w:rsidRDefault="00C9227B" w:rsidP="00C90A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C9227B" w:rsidRPr="00003834" w:rsidSect="00C90AA1">
          <w:headerReference w:type="even" r:id="rId15"/>
          <w:headerReference w:type="first" r:id="rId16"/>
          <w:pgSz w:w="11905" w:h="16838" w:code="9"/>
          <w:pgMar w:top="1418" w:right="567" w:bottom="1134" w:left="1985" w:header="720" w:footer="720" w:gutter="0"/>
          <w:cols w:space="720"/>
          <w:docGrid w:linePitch="360"/>
        </w:sectPr>
      </w:pPr>
    </w:p>
    <w:p w14:paraId="7F1C3080" w14:textId="77777777" w:rsidR="004B6378" w:rsidRPr="00003834" w:rsidRDefault="004B6378" w:rsidP="004B6378">
      <w:pPr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777D96FB" w14:textId="77777777" w:rsidR="004B6378" w:rsidRDefault="004B6378" w:rsidP="004B6378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</w:p>
    <w:p w14:paraId="28161E63" w14:textId="77777777" w:rsidR="004B6378" w:rsidRDefault="004B6378" w:rsidP="004B6378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73987189" w14:textId="77777777" w:rsidR="004B6378" w:rsidRPr="00003834" w:rsidRDefault="004B6378" w:rsidP="004B6378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3A48901A" w14:textId="77777777" w:rsidR="004B6378" w:rsidRPr="00003834" w:rsidRDefault="004B6378" w:rsidP="004B6378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0CCD0EB0" w14:textId="77777777" w:rsidR="00893209" w:rsidRPr="00003834" w:rsidRDefault="00893209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B9363A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622311" w14:textId="77777777" w:rsidR="004B6378" w:rsidRPr="00003834" w:rsidRDefault="004B6378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E80E68" w14:textId="77777777" w:rsidR="00402E5D" w:rsidRDefault="004B6378" w:rsidP="004B63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457D6D58" w14:textId="77777777" w:rsidR="004B6378" w:rsidRPr="00003834" w:rsidRDefault="004B6378" w:rsidP="004B63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D8A055" w14:textId="77777777" w:rsidR="00402E5D" w:rsidRPr="00003834" w:rsidRDefault="00402E5D" w:rsidP="004B63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детей» муниципальной программы «Развитие образования» Предгорного района</w:t>
      </w:r>
    </w:p>
    <w:p w14:paraId="4C8BD523" w14:textId="77777777" w:rsidR="00402E5D" w:rsidRPr="00003834" w:rsidRDefault="00402E5D" w:rsidP="004B63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C8E16" w14:textId="77777777" w:rsidR="00402E5D" w:rsidRDefault="004B6378" w:rsidP="004B63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</w:t>
      </w:r>
    </w:p>
    <w:p w14:paraId="6463AAD2" w14:textId="77777777" w:rsidR="004B6378" w:rsidRPr="00003834" w:rsidRDefault="004B6378" w:rsidP="004B63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9D2968" w14:textId="77777777" w:rsidR="00402E5D" w:rsidRDefault="00402E5D" w:rsidP="004B63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Подпрограммы «Развитие дополнительного образования детей» муниципальной программы «Развитие образования» Предгорного муниципального района Ставропольского края</w:t>
      </w:r>
    </w:p>
    <w:p w14:paraId="4E4A62EE" w14:textId="77777777" w:rsidR="004B6378" w:rsidRPr="00003834" w:rsidRDefault="004B6378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2" w:type="pct"/>
        <w:tblInd w:w="57" w:type="dxa"/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6328"/>
      </w:tblGrid>
      <w:tr w:rsidR="00402E5D" w:rsidRPr="004B6378" w14:paraId="18B9F170" w14:textId="77777777" w:rsidTr="00FC119B">
        <w:tc>
          <w:tcPr>
            <w:tcW w:w="2751" w:type="dxa"/>
            <w:shd w:val="clear" w:color="auto" w:fill="auto"/>
          </w:tcPr>
          <w:p w14:paraId="16C230BC" w14:textId="77777777" w:rsidR="00402E5D" w:rsidRPr="004B6378" w:rsidRDefault="00402E5D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6335" w:type="dxa"/>
            <w:shd w:val="clear" w:color="auto" w:fill="auto"/>
          </w:tcPr>
          <w:p w14:paraId="32D461D5" w14:textId="77777777" w:rsidR="00402E5D" w:rsidRPr="004B6378" w:rsidRDefault="00402E5D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дополнительного образования детей»</w:t>
            </w:r>
          </w:p>
        </w:tc>
      </w:tr>
      <w:tr w:rsidR="00402E5D" w:rsidRPr="004B6378" w14:paraId="7D5833C2" w14:textId="77777777" w:rsidTr="00FC119B">
        <w:tc>
          <w:tcPr>
            <w:tcW w:w="2751" w:type="dxa"/>
            <w:shd w:val="clear" w:color="auto" w:fill="auto"/>
          </w:tcPr>
          <w:p w14:paraId="30700CFC" w14:textId="77777777" w:rsidR="00402E5D" w:rsidRPr="004B6378" w:rsidRDefault="00402E5D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</w:tc>
        <w:tc>
          <w:tcPr>
            <w:tcW w:w="6335" w:type="dxa"/>
            <w:shd w:val="clear" w:color="auto" w:fill="auto"/>
          </w:tcPr>
          <w:p w14:paraId="55AEFB55" w14:textId="77777777" w:rsidR="00402E5D" w:rsidRDefault="00B172B8" w:rsidP="004B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4B63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2E5D"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357BE1"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  <w:p w14:paraId="34ECD946" w14:textId="77777777" w:rsidR="004B6378" w:rsidRPr="004B6378" w:rsidRDefault="004B637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4B6378" w14:paraId="2E3014F8" w14:textId="77777777" w:rsidTr="00FC119B">
        <w:tc>
          <w:tcPr>
            <w:tcW w:w="2751" w:type="dxa"/>
            <w:shd w:val="clear" w:color="auto" w:fill="auto"/>
          </w:tcPr>
          <w:p w14:paraId="3BC697CE" w14:textId="77777777" w:rsidR="00402E5D" w:rsidRPr="004B6378" w:rsidRDefault="00402E5D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 Подпрограммы</w:t>
            </w:r>
          </w:p>
        </w:tc>
        <w:tc>
          <w:tcPr>
            <w:tcW w:w="6335" w:type="dxa"/>
            <w:shd w:val="clear" w:color="auto" w:fill="auto"/>
          </w:tcPr>
          <w:p w14:paraId="4CBA9D44" w14:textId="77777777" w:rsidR="00402E5D" w:rsidRPr="004B6378" w:rsidRDefault="00B172B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CF5DE5" w:rsidRPr="004B6378" w14:paraId="2A9D292B" w14:textId="77777777" w:rsidTr="00FC119B">
        <w:tc>
          <w:tcPr>
            <w:tcW w:w="2751" w:type="dxa"/>
            <w:shd w:val="clear" w:color="auto" w:fill="auto"/>
          </w:tcPr>
          <w:p w14:paraId="05A12AB7" w14:textId="77777777" w:rsidR="00CF5DE5" w:rsidRPr="004B6378" w:rsidRDefault="00CF5DE5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6335" w:type="dxa"/>
            <w:shd w:val="clear" w:color="auto" w:fill="auto"/>
          </w:tcPr>
          <w:p w14:paraId="12F05FF0" w14:textId="77777777" w:rsidR="00CF5DE5" w:rsidRPr="004B6378" w:rsidRDefault="00B172B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F5DE5"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Муниципальные организации</w:t>
            </w:r>
            <w:r w:rsidR="004F606E"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дополнительного образования</w:t>
            </w:r>
            <w:r w:rsidR="00CF5DE5"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F5DE5" w:rsidRPr="004B6378" w14:paraId="1493825A" w14:textId="77777777" w:rsidTr="00FC119B">
        <w:tc>
          <w:tcPr>
            <w:tcW w:w="2751" w:type="dxa"/>
            <w:shd w:val="clear" w:color="auto" w:fill="auto"/>
          </w:tcPr>
          <w:p w14:paraId="6A412C30" w14:textId="77777777" w:rsidR="00CF5DE5" w:rsidRPr="004B6378" w:rsidRDefault="00CF5DE5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6335" w:type="dxa"/>
            <w:shd w:val="clear" w:color="auto" w:fill="auto"/>
          </w:tcPr>
          <w:p w14:paraId="614917E9" w14:textId="77777777" w:rsidR="00CF5DE5" w:rsidRDefault="00CF5DE5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дополнительного образования детей в Предгорном муниципальном районе</w:t>
            </w:r>
          </w:p>
          <w:p w14:paraId="4C2723C1" w14:textId="77777777" w:rsidR="004B6378" w:rsidRPr="004B6378" w:rsidRDefault="004B637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5" w:rsidRPr="004B6378" w14:paraId="3EA23341" w14:textId="77777777" w:rsidTr="00FC119B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79FC64FF" w14:textId="77777777" w:rsidR="00CF5DE5" w:rsidRPr="004B6378" w:rsidRDefault="00CF5DE5" w:rsidP="004B6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6335" w:type="dxa"/>
            <w:shd w:val="clear" w:color="auto" w:fill="auto"/>
          </w:tcPr>
          <w:p w14:paraId="62BB9494" w14:textId="77777777" w:rsidR="00CF5DE5" w:rsidRPr="004B6378" w:rsidRDefault="00CF5DE5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лет до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группы.</w:t>
            </w:r>
          </w:p>
          <w:p w14:paraId="513FDB0A" w14:textId="77777777" w:rsidR="00CF5DE5" w:rsidRPr="004B6378" w:rsidRDefault="00CF5DE5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детей школьного возраста, охваченных дополнительным </w:t>
            </w:r>
            <w:r w:rsidR="006D786F" w:rsidRPr="004B6378">
              <w:rPr>
                <w:rFonts w:ascii="Times New Roman" w:hAnsi="Times New Roman" w:cs="Times New Roman"/>
                <w:sz w:val="28"/>
                <w:szCs w:val="28"/>
              </w:rPr>
              <w:t>образованием.</w:t>
            </w:r>
          </w:p>
          <w:p w14:paraId="19C2F058" w14:textId="77777777" w:rsidR="00CF5DE5" w:rsidRDefault="00CF5DE5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Количество кружков</w:t>
            </w:r>
          </w:p>
          <w:p w14:paraId="668B0E0C" w14:textId="77777777" w:rsidR="004B6378" w:rsidRDefault="004B637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6D765" w14:textId="77777777" w:rsidR="004B6378" w:rsidRPr="004B6378" w:rsidRDefault="004B637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5" w:rsidRPr="004B6378" w14:paraId="06E4D377" w14:textId="77777777" w:rsidTr="00FC119B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6F951E4D" w14:textId="77777777" w:rsidR="00CF5DE5" w:rsidRDefault="00CF5DE5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46B85A12" w14:textId="77777777" w:rsidR="00FC119B" w:rsidRPr="004B6378" w:rsidRDefault="00FC119B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35" w:type="dxa"/>
            <w:shd w:val="clear" w:color="auto" w:fill="auto"/>
          </w:tcPr>
          <w:p w14:paraId="2964462C" w14:textId="77777777" w:rsidR="00CF5DE5" w:rsidRPr="004B6378" w:rsidRDefault="00CF5DE5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F5DE5" w:rsidRPr="004B6378" w14:paraId="4BCDED50" w14:textId="77777777" w:rsidTr="00FC119B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139128AA" w14:textId="77777777" w:rsidR="00CF5DE5" w:rsidRPr="004B6378" w:rsidRDefault="00CF5DE5" w:rsidP="004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6335" w:type="dxa"/>
            <w:shd w:val="clear" w:color="auto" w:fill="auto"/>
          </w:tcPr>
          <w:p w14:paraId="42D1D095" w14:textId="77777777" w:rsidR="002F5305" w:rsidRPr="004B6378" w:rsidRDefault="002F5305" w:rsidP="004B6378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Ставропольского края (далее -краевой бюджет), бюджета Предгорного муниципального района (далее- местный бюджет). </w:t>
            </w:r>
          </w:p>
          <w:p w14:paraId="063BC145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Объемы финансирования мероприятий Программы </w:t>
            </w:r>
            <w:r w:rsidR="00C9227B" w:rsidRPr="004B6378">
              <w:rPr>
                <w:rFonts w:cs="Times New Roman"/>
                <w:sz w:val="28"/>
                <w:szCs w:val="28"/>
              </w:rPr>
              <w:t>составят 10</w:t>
            </w:r>
            <w:r w:rsidR="006C7A43" w:rsidRPr="004B6378">
              <w:rPr>
                <w:rFonts w:cs="Times New Roman"/>
                <w:sz w:val="28"/>
                <w:szCs w:val="28"/>
              </w:rPr>
              <w:t>2</w:t>
            </w:r>
            <w:r w:rsidR="00E92324" w:rsidRPr="004B6378">
              <w:rPr>
                <w:rFonts w:cs="Times New Roman"/>
                <w:sz w:val="28"/>
                <w:szCs w:val="28"/>
              </w:rPr>
              <w:t>084,17</w:t>
            </w:r>
            <w:r w:rsidRPr="004B6378">
              <w:rPr>
                <w:rFonts w:cs="Times New Roman"/>
                <w:sz w:val="28"/>
                <w:szCs w:val="28"/>
              </w:rPr>
              <w:t xml:space="preserve"> тыс. </w:t>
            </w:r>
            <w:r w:rsidR="00DC5275" w:rsidRPr="004B6378">
              <w:rPr>
                <w:rFonts w:cs="Times New Roman"/>
                <w:sz w:val="28"/>
                <w:szCs w:val="28"/>
              </w:rPr>
              <w:t>рублей, в</w:t>
            </w:r>
            <w:r w:rsidRPr="004B6378">
              <w:rPr>
                <w:rFonts w:cs="Times New Roman"/>
                <w:sz w:val="28"/>
                <w:szCs w:val="28"/>
              </w:rPr>
              <w:t xml:space="preserve"> том числе: </w:t>
            </w:r>
          </w:p>
          <w:p w14:paraId="3D721F13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2019 году -</w:t>
            </w:r>
            <w:r w:rsidR="009855A1" w:rsidRPr="004B6378">
              <w:rPr>
                <w:rFonts w:cs="Times New Roman"/>
                <w:sz w:val="28"/>
                <w:szCs w:val="28"/>
              </w:rPr>
              <w:t>16</w:t>
            </w:r>
            <w:r w:rsidR="00E92324" w:rsidRPr="004B6378">
              <w:rPr>
                <w:rFonts w:cs="Times New Roman"/>
                <w:sz w:val="28"/>
                <w:szCs w:val="28"/>
              </w:rPr>
              <w:t>344,17</w:t>
            </w:r>
            <w:r w:rsidRPr="004B6378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</w:t>
            </w:r>
            <w:r w:rsidR="00585360" w:rsidRPr="004B6378">
              <w:rPr>
                <w:rFonts w:cs="Times New Roman"/>
                <w:sz w:val="28"/>
                <w:szCs w:val="28"/>
              </w:rPr>
              <w:t>,</w:t>
            </w:r>
          </w:p>
          <w:p w14:paraId="5E1EFFC8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2020 году -</w:t>
            </w:r>
            <w:r w:rsidR="009855A1" w:rsidRPr="004B6378">
              <w:rPr>
                <w:rFonts w:cs="Times New Roman"/>
                <w:sz w:val="28"/>
                <w:szCs w:val="28"/>
              </w:rPr>
              <w:t>166</w:t>
            </w:r>
            <w:r w:rsidR="00E92324" w:rsidRPr="004B6378">
              <w:rPr>
                <w:rFonts w:cs="Times New Roman"/>
                <w:sz w:val="28"/>
                <w:szCs w:val="28"/>
              </w:rPr>
              <w:t>5</w:t>
            </w:r>
            <w:r w:rsidR="009855A1" w:rsidRPr="004B6378">
              <w:rPr>
                <w:rFonts w:cs="Times New Roman"/>
                <w:sz w:val="28"/>
                <w:szCs w:val="28"/>
              </w:rPr>
              <w:t>9</w:t>
            </w:r>
            <w:r w:rsidRPr="004B6378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4B6378">
              <w:rPr>
                <w:rFonts w:cs="Times New Roman"/>
                <w:sz w:val="28"/>
                <w:szCs w:val="28"/>
              </w:rPr>
              <w:t>лей,</w:t>
            </w:r>
          </w:p>
          <w:p w14:paraId="66477A5D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2021 году -1</w:t>
            </w:r>
            <w:r w:rsidR="009855A1" w:rsidRPr="004B6378">
              <w:rPr>
                <w:rFonts w:cs="Times New Roman"/>
                <w:sz w:val="28"/>
                <w:szCs w:val="28"/>
              </w:rPr>
              <w:t>7</w:t>
            </w:r>
            <w:r w:rsidR="00E92324" w:rsidRPr="004B6378">
              <w:rPr>
                <w:rFonts w:cs="Times New Roman"/>
                <w:sz w:val="28"/>
                <w:szCs w:val="28"/>
              </w:rPr>
              <w:t>334</w:t>
            </w:r>
            <w:r w:rsidRPr="004B6378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4B6378">
              <w:rPr>
                <w:rFonts w:cs="Times New Roman"/>
                <w:sz w:val="28"/>
                <w:szCs w:val="28"/>
              </w:rPr>
              <w:t>лей,</w:t>
            </w:r>
          </w:p>
          <w:p w14:paraId="5F2E3267" w14:textId="77777777" w:rsidR="00CF5DE5" w:rsidRPr="004B6378" w:rsidRDefault="009855A1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2022 </w:t>
            </w:r>
            <w:r w:rsidR="00DC5275" w:rsidRPr="004B6378">
              <w:rPr>
                <w:rFonts w:cs="Times New Roman"/>
                <w:sz w:val="28"/>
                <w:szCs w:val="28"/>
              </w:rPr>
              <w:t>году -</w:t>
            </w:r>
            <w:r w:rsidRPr="004B6378">
              <w:rPr>
                <w:rFonts w:cs="Times New Roman"/>
                <w:sz w:val="28"/>
                <w:szCs w:val="28"/>
              </w:rPr>
              <w:t>17</w:t>
            </w:r>
            <w:r w:rsidR="00E92324" w:rsidRPr="004B6378">
              <w:rPr>
                <w:rFonts w:cs="Times New Roman"/>
                <w:sz w:val="28"/>
                <w:szCs w:val="28"/>
              </w:rPr>
              <w:t>599</w:t>
            </w:r>
            <w:r w:rsidR="00CF5DE5" w:rsidRPr="004B6378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4B6378">
              <w:rPr>
                <w:rFonts w:cs="Times New Roman"/>
                <w:sz w:val="28"/>
                <w:szCs w:val="28"/>
              </w:rPr>
              <w:t>лей,</w:t>
            </w:r>
          </w:p>
          <w:p w14:paraId="0A50737C" w14:textId="77777777" w:rsidR="00CF5DE5" w:rsidRPr="004B6378" w:rsidRDefault="009855A1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2023 году –17074</w:t>
            </w:r>
            <w:r w:rsidR="00CF5DE5" w:rsidRPr="004B6378">
              <w:rPr>
                <w:rFonts w:cs="Times New Roman"/>
                <w:sz w:val="28"/>
                <w:szCs w:val="28"/>
              </w:rPr>
              <w:t>,00 тыс. руб</w:t>
            </w:r>
            <w:r w:rsidR="00DC5275" w:rsidRPr="004B6378">
              <w:rPr>
                <w:rFonts w:cs="Times New Roman"/>
                <w:sz w:val="28"/>
                <w:szCs w:val="28"/>
              </w:rPr>
              <w:t>лей,</w:t>
            </w:r>
          </w:p>
          <w:p w14:paraId="4B6B1C43" w14:textId="77777777" w:rsidR="00CF5DE5" w:rsidRPr="004B6378" w:rsidRDefault="009855A1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2024 году - 17074</w:t>
            </w:r>
            <w:r w:rsidR="00CF5DE5" w:rsidRPr="004B6378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рублей.</w:t>
            </w:r>
          </w:p>
          <w:p w14:paraId="6728035D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За </w:t>
            </w:r>
            <w:r w:rsidR="00DC5275" w:rsidRPr="004B6378">
              <w:rPr>
                <w:rFonts w:cs="Times New Roman"/>
                <w:sz w:val="28"/>
                <w:szCs w:val="28"/>
              </w:rPr>
              <w:t>счет средств</w:t>
            </w:r>
            <w:r w:rsidRPr="004B6378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4B6378">
              <w:rPr>
                <w:rFonts w:cs="Times New Roman"/>
                <w:sz w:val="28"/>
                <w:szCs w:val="28"/>
              </w:rPr>
              <w:t>краевого бюджета</w:t>
            </w:r>
            <w:r w:rsidRPr="004B6378">
              <w:rPr>
                <w:rFonts w:cs="Times New Roman"/>
                <w:sz w:val="28"/>
                <w:szCs w:val="28"/>
              </w:rPr>
              <w:t xml:space="preserve"> 22</w:t>
            </w:r>
            <w:r w:rsidR="00E92324" w:rsidRPr="004B6378">
              <w:rPr>
                <w:rFonts w:cs="Times New Roman"/>
                <w:sz w:val="28"/>
                <w:szCs w:val="28"/>
              </w:rPr>
              <w:t>13,75</w:t>
            </w:r>
            <w:r w:rsidRPr="004B6378">
              <w:rPr>
                <w:rFonts w:cs="Times New Roman"/>
                <w:sz w:val="28"/>
                <w:szCs w:val="28"/>
              </w:rPr>
              <w:t xml:space="preserve"> тыс. руб</w:t>
            </w:r>
            <w:r w:rsidR="00DC5275" w:rsidRPr="004B6378">
              <w:rPr>
                <w:rFonts w:cs="Times New Roman"/>
                <w:sz w:val="28"/>
                <w:szCs w:val="28"/>
              </w:rPr>
              <w:t>лей,</w:t>
            </w:r>
            <w:r w:rsidRPr="004B6378">
              <w:rPr>
                <w:rFonts w:cs="Times New Roman"/>
                <w:sz w:val="28"/>
                <w:szCs w:val="28"/>
              </w:rPr>
              <w:t xml:space="preserve"> в т</w:t>
            </w:r>
            <w:r w:rsidR="00DC5275" w:rsidRPr="004B6378">
              <w:rPr>
                <w:rFonts w:cs="Times New Roman"/>
                <w:sz w:val="28"/>
                <w:szCs w:val="28"/>
              </w:rPr>
              <w:t xml:space="preserve">ом </w:t>
            </w:r>
            <w:r w:rsidRPr="004B6378">
              <w:rPr>
                <w:rFonts w:cs="Times New Roman"/>
                <w:sz w:val="28"/>
                <w:szCs w:val="28"/>
              </w:rPr>
              <w:t>ч</w:t>
            </w:r>
            <w:r w:rsidR="00DC5275" w:rsidRPr="004B6378">
              <w:rPr>
                <w:rFonts w:cs="Times New Roman"/>
                <w:sz w:val="28"/>
                <w:szCs w:val="28"/>
              </w:rPr>
              <w:t>исле:</w:t>
            </w:r>
          </w:p>
          <w:p w14:paraId="0515FC80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2019 году -</w:t>
            </w:r>
            <w:r w:rsidR="00E92324" w:rsidRPr="004B6378">
              <w:rPr>
                <w:rFonts w:cs="Times New Roman"/>
                <w:sz w:val="28"/>
                <w:szCs w:val="28"/>
              </w:rPr>
              <w:t>268,75</w:t>
            </w:r>
            <w:r w:rsidRPr="004B6378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37847BB0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2020 году -3</w:t>
            </w:r>
            <w:r w:rsidR="00E92324" w:rsidRPr="004B6378">
              <w:rPr>
                <w:rFonts w:cs="Times New Roman"/>
                <w:sz w:val="28"/>
                <w:szCs w:val="28"/>
              </w:rPr>
              <w:t>95</w:t>
            </w:r>
            <w:r w:rsidRPr="004B6378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089E9D3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2021 году -3</w:t>
            </w:r>
            <w:r w:rsidR="00E92324" w:rsidRPr="004B6378">
              <w:rPr>
                <w:rFonts w:cs="Times New Roman"/>
                <w:sz w:val="28"/>
                <w:szCs w:val="28"/>
              </w:rPr>
              <w:t>95</w:t>
            </w:r>
            <w:r w:rsidRPr="004B6378">
              <w:rPr>
                <w:rFonts w:cs="Times New Roman"/>
                <w:sz w:val="28"/>
                <w:szCs w:val="28"/>
              </w:rPr>
              <w:t xml:space="preserve">,00.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5DC2A27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2022 </w:t>
            </w:r>
            <w:r w:rsidR="00DC5275" w:rsidRPr="004B6378">
              <w:rPr>
                <w:rFonts w:cs="Times New Roman"/>
                <w:sz w:val="28"/>
                <w:szCs w:val="28"/>
              </w:rPr>
              <w:t>году -</w:t>
            </w:r>
            <w:r w:rsidRPr="004B6378">
              <w:rPr>
                <w:rFonts w:cs="Times New Roman"/>
                <w:sz w:val="28"/>
                <w:szCs w:val="28"/>
              </w:rPr>
              <w:t>3</w:t>
            </w:r>
            <w:r w:rsidR="00E92324" w:rsidRPr="004B6378">
              <w:rPr>
                <w:rFonts w:cs="Times New Roman"/>
                <w:sz w:val="28"/>
                <w:szCs w:val="28"/>
              </w:rPr>
              <w:t>95</w:t>
            </w:r>
            <w:r w:rsidRPr="004B6378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1A4A0698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2023 году –380,00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24EBA267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2024 году - 380,00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</w:t>
            </w:r>
            <w:r w:rsidRPr="004B6378">
              <w:rPr>
                <w:rFonts w:cs="Times New Roman"/>
                <w:sz w:val="28"/>
                <w:szCs w:val="28"/>
              </w:rPr>
              <w:t>.</w:t>
            </w:r>
          </w:p>
          <w:p w14:paraId="7EC21132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За </w:t>
            </w:r>
            <w:r w:rsidR="00DC5275" w:rsidRPr="004B6378">
              <w:rPr>
                <w:rFonts w:cs="Times New Roman"/>
                <w:sz w:val="28"/>
                <w:szCs w:val="28"/>
              </w:rPr>
              <w:t>счет средств</w:t>
            </w:r>
            <w:r w:rsidRPr="004B6378">
              <w:rPr>
                <w:rFonts w:cs="Times New Roman"/>
                <w:sz w:val="28"/>
                <w:szCs w:val="28"/>
              </w:rPr>
              <w:t xml:space="preserve"> местного бюджета: </w:t>
            </w:r>
            <w:r w:rsidR="009855A1" w:rsidRPr="004B6378">
              <w:rPr>
                <w:rFonts w:cs="Times New Roman"/>
                <w:sz w:val="28"/>
                <w:szCs w:val="28"/>
              </w:rPr>
              <w:t>99</w:t>
            </w:r>
            <w:r w:rsidR="00E92324" w:rsidRPr="004B6378">
              <w:rPr>
                <w:rFonts w:cs="Times New Roman"/>
                <w:sz w:val="28"/>
                <w:szCs w:val="28"/>
              </w:rPr>
              <w:t>870</w:t>
            </w:r>
            <w:r w:rsidR="006C7A43" w:rsidRPr="004B6378">
              <w:rPr>
                <w:rFonts w:cs="Times New Roman"/>
                <w:sz w:val="28"/>
                <w:szCs w:val="28"/>
              </w:rPr>
              <w:t>,42</w:t>
            </w:r>
            <w:r w:rsidRPr="004B6378">
              <w:rPr>
                <w:rFonts w:cs="Times New Roman"/>
                <w:sz w:val="28"/>
                <w:szCs w:val="28"/>
              </w:rPr>
              <w:t xml:space="preserve"> тыс. руб</w:t>
            </w:r>
            <w:r w:rsidR="00DC5275" w:rsidRPr="004B6378">
              <w:rPr>
                <w:rFonts w:cs="Times New Roman"/>
                <w:sz w:val="28"/>
                <w:szCs w:val="28"/>
              </w:rPr>
              <w:t>лей,</w:t>
            </w:r>
            <w:r w:rsidRPr="004B6378">
              <w:rPr>
                <w:rFonts w:cs="Times New Roman"/>
                <w:sz w:val="28"/>
                <w:szCs w:val="28"/>
              </w:rPr>
              <w:t xml:space="preserve"> в т</w:t>
            </w:r>
            <w:r w:rsidR="00DC5275" w:rsidRPr="004B6378">
              <w:rPr>
                <w:rFonts w:cs="Times New Roman"/>
                <w:sz w:val="28"/>
                <w:szCs w:val="28"/>
              </w:rPr>
              <w:t xml:space="preserve">ом </w:t>
            </w:r>
            <w:r w:rsidRPr="004B6378">
              <w:rPr>
                <w:rFonts w:cs="Times New Roman"/>
                <w:sz w:val="28"/>
                <w:szCs w:val="28"/>
              </w:rPr>
              <w:t>ч</w:t>
            </w:r>
            <w:r w:rsidR="00DC5275" w:rsidRPr="004B6378">
              <w:rPr>
                <w:rFonts w:cs="Times New Roman"/>
                <w:sz w:val="28"/>
                <w:szCs w:val="28"/>
              </w:rPr>
              <w:t>исле:</w:t>
            </w:r>
          </w:p>
          <w:p w14:paraId="761AABD0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2019 году -</w:t>
            </w:r>
            <w:r w:rsidR="007F3D6B" w:rsidRPr="004B6378">
              <w:rPr>
                <w:rFonts w:cs="Times New Roman"/>
                <w:sz w:val="28"/>
                <w:szCs w:val="28"/>
              </w:rPr>
              <w:t>160</w:t>
            </w:r>
            <w:r w:rsidR="006C7A43" w:rsidRPr="004B6378">
              <w:rPr>
                <w:rFonts w:cs="Times New Roman"/>
                <w:sz w:val="28"/>
                <w:szCs w:val="28"/>
              </w:rPr>
              <w:t>75,42</w:t>
            </w:r>
            <w:r w:rsidRPr="004B6378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83E461E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2020 году -</w:t>
            </w:r>
            <w:r w:rsidR="009855A1" w:rsidRPr="004B6378">
              <w:rPr>
                <w:rFonts w:cs="Times New Roman"/>
                <w:sz w:val="28"/>
                <w:szCs w:val="28"/>
              </w:rPr>
              <w:t>162</w:t>
            </w:r>
            <w:r w:rsidR="00E92324" w:rsidRPr="004B6378">
              <w:rPr>
                <w:rFonts w:cs="Times New Roman"/>
                <w:sz w:val="28"/>
                <w:szCs w:val="28"/>
              </w:rPr>
              <w:t>64</w:t>
            </w:r>
            <w:r w:rsidRPr="004B6378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0814DAF9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2021 году -</w:t>
            </w:r>
            <w:r w:rsidR="009855A1" w:rsidRPr="004B6378">
              <w:rPr>
                <w:rFonts w:cs="Times New Roman"/>
                <w:sz w:val="28"/>
                <w:szCs w:val="28"/>
              </w:rPr>
              <w:t>16</w:t>
            </w:r>
            <w:r w:rsidR="00E92324" w:rsidRPr="004B6378">
              <w:rPr>
                <w:rFonts w:cs="Times New Roman"/>
                <w:sz w:val="28"/>
                <w:szCs w:val="28"/>
              </w:rPr>
              <w:t>939</w:t>
            </w:r>
            <w:r w:rsidRPr="004B6378">
              <w:rPr>
                <w:rFonts w:cs="Times New Roman"/>
                <w:sz w:val="28"/>
                <w:szCs w:val="28"/>
              </w:rPr>
              <w:t xml:space="preserve">,00.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23212F7E" w14:textId="77777777" w:rsidR="00CF5DE5" w:rsidRPr="004B6378" w:rsidRDefault="00CF5DE5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 xml:space="preserve">2022 </w:t>
            </w:r>
            <w:r w:rsidR="00DC5275" w:rsidRPr="004B6378">
              <w:rPr>
                <w:rFonts w:cs="Times New Roman"/>
                <w:sz w:val="28"/>
                <w:szCs w:val="28"/>
              </w:rPr>
              <w:t>году -</w:t>
            </w:r>
            <w:r w:rsidR="00E92324" w:rsidRPr="004B6378">
              <w:rPr>
                <w:rFonts w:cs="Times New Roman"/>
                <w:sz w:val="28"/>
                <w:szCs w:val="28"/>
              </w:rPr>
              <w:t>17204</w:t>
            </w:r>
            <w:r w:rsidRPr="004B6378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4B27AE9E" w14:textId="77777777" w:rsidR="00CF5DE5" w:rsidRPr="004B6378" w:rsidRDefault="009855A1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2023 году –16694</w:t>
            </w:r>
            <w:r w:rsidR="00CF5DE5" w:rsidRPr="004B6378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4C62C5EE" w14:textId="77777777" w:rsidR="00CF5DE5" w:rsidRPr="004B6378" w:rsidRDefault="009855A1" w:rsidP="004B637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B6378">
              <w:rPr>
                <w:rFonts w:cs="Times New Roman"/>
                <w:sz w:val="28"/>
                <w:szCs w:val="28"/>
              </w:rPr>
              <w:t>2024 году - 16694</w:t>
            </w:r>
            <w:r w:rsidR="00CF5DE5" w:rsidRPr="004B6378">
              <w:rPr>
                <w:rFonts w:cs="Times New Roman"/>
                <w:sz w:val="28"/>
                <w:szCs w:val="28"/>
              </w:rPr>
              <w:t>,00</w:t>
            </w:r>
            <w:bookmarkStart w:id="7" w:name="OLE_LINK55"/>
            <w:bookmarkStart w:id="8" w:name="OLE_LINK56"/>
            <w:r w:rsidR="00CF5DE5" w:rsidRPr="004B6378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4B6378">
              <w:rPr>
                <w:rFonts w:cs="Times New Roman"/>
                <w:sz w:val="28"/>
                <w:szCs w:val="28"/>
              </w:rPr>
              <w:t>тыс. рублей</w:t>
            </w:r>
            <w:r w:rsidR="00CF5DE5" w:rsidRPr="004B6378">
              <w:rPr>
                <w:rFonts w:cs="Times New Roman"/>
                <w:sz w:val="28"/>
                <w:szCs w:val="28"/>
              </w:rPr>
              <w:t>.</w:t>
            </w:r>
          </w:p>
          <w:bookmarkEnd w:id="7"/>
          <w:bookmarkEnd w:id="8"/>
          <w:p w14:paraId="04500FD6" w14:textId="77777777" w:rsidR="00CF5DE5" w:rsidRDefault="00CF5DE5" w:rsidP="004B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0E7C2617" w14:textId="77777777" w:rsidR="00FC119B" w:rsidRPr="004B6378" w:rsidRDefault="00FC119B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5" w:rsidRPr="004B6378" w14:paraId="7F1C7753" w14:textId="77777777" w:rsidTr="00FC119B">
        <w:tblPrEx>
          <w:tblCellMar>
            <w:top w:w="0" w:type="dxa"/>
            <w:bottom w:w="0" w:type="dxa"/>
          </w:tblCellMar>
        </w:tblPrEx>
        <w:tc>
          <w:tcPr>
            <w:tcW w:w="2751" w:type="dxa"/>
            <w:shd w:val="clear" w:color="auto" w:fill="auto"/>
          </w:tcPr>
          <w:p w14:paraId="3615EF4E" w14:textId="77777777" w:rsidR="00CF5DE5" w:rsidRPr="004B6378" w:rsidRDefault="00CF5DE5" w:rsidP="004B6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63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6335" w:type="dxa"/>
            <w:shd w:val="clear" w:color="auto" w:fill="auto"/>
          </w:tcPr>
          <w:p w14:paraId="028A43A1" w14:textId="77777777" w:rsidR="00CF5DE5" w:rsidRPr="004B6378" w:rsidRDefault="00B172B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лет до 18 лет, получающих услуги по дополнительному образованию в организациях различной организационно</w:t>
            </w:r>
            <w:r w:rsidR="000C38A0"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- правовой формы и формы собственности, в общей численности детей данной возрастной группы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с 62,74% в 2017 году до 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75CE5" w:rsidRPr="004B63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51251F" w14:textId="77777777" w:rsidR="00CF5DE5" w:rsidRPr="004B6378" w:rsidRDefault="00B172B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Увеличение у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детей школьного возраста, охваченных дополнительным образованием 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с 63,05% в 2017 году до 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71,0 %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CF5DE5" w:rsidRPr="004B6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09E17D" w14:textId="77777777" w:rsidR="006D786F" w:rsidRPr="004B6378" w:rsidRDefault="00B172B8" w:rsidP="004B6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6D786F"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786F" w:rsidRPr="004B6378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786F"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кружков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с 208 ед. в 2017 году до </w:t>
            </w:r>
            <w:r w:rsidR="006D786F"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242 </w:t>
            </w:r>
            <w:r w:rsidR="00A2652D" w:rsidRPr="004B63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5CE5" w:rsidRPr="004B637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B6378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  <w:r w:rsidR="006D786F" w:rsidRPr="004B6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21AB70C" w14:textId="77777777" w:rsidR="000C38A0" w:rsidRDefault="000C38A0" w:rsidP="00C90AA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55ECFFA1" w14:textId="77777777" w:rsidR="00FC119B" w:rsidRPr="00003834" w:rsidRDefault="00FC119B" w:rsidP="00C90AA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17AD25" w14:textId="77777777" w:rsidR="00402E5D" w:rsidRPr="00003834" w:rsidRDefault="00402E5D" w:rsidP="00C90AA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275A0CE8" w14:textId="77777777" w:rsidR="00402E5D" w:rsidRPr="00003834" w:rsidRDefault="00402E5D" w:rsidP="00C90AA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ADD70E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Учреждения дополнительного образования являются необходимой базой и фундаментом будущего профессионального образования. На территории </w:t>
      </w:r>
      <w:r w:rsidR="00ED6586" w:rsidRPr="00003834">
        <w:rPr>
          <w:rFonts w:ascii="Times New Roman" w:hAnsi="Times New Roman"/>
          <w:sz w:val="28"/>
          <w:szCs w:val="28"/>
        </w:rPr>
        <w:t>Предгорного района</w:t>
      </w:r>
      <w:r w:rsidRPr="00003834">
        <w:rPr>
          <w:rFonts w:ascii="Times New Roman" w:hAnsi="Times New Roman"/>
          <w:sz w:val="28"/>
          <w:szCs w:val="28"/>
        </w:rPr>
        <w:t xml:space="preserve"> функционирует две организации дополнительного образования.</w:t>
      </w:r>
    </w:p>
    <w:p w14:paraId="5C201318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Важнейшим условием функционирования системы образования по дополнительным общеразвивающим программам является общедоступность образования детей, которая традиционно выполняет функции широкого художественно-эстетического просвещения и воспитания, обеспечивает возможность раннего выявления таланта и создает условия для его органичного профессионального становления.</w:t>
      </w:r>
    </w:p>
    <w:p w14:paraId="558965D8" w14:textId="77777777" w:rsidR="00402E5D" w:rsidRPr="00003834" w:rsidRDefault="00402E5D" w:rsidP="00C90AA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В обществе пришло понимание важности и социальной востребованности дополнительного образования, так как оно способно влиять на качество жизни, раскрывая творческий потенциал личности, побуждая к достижению общественно значимых результатов, приобщая детей к здоровому образу жизни.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</w:t>
      </w:r>
    </w:p>
    <w:p w14:paraId="1314FF6A" w14:textId="77777777" w:rsidR="00402E5D" w:rsidRPr="00003834" w:rsidRDefault="00402E5D" w:rsidP="00C90AA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Дальнейшее развитие дополнительного образования в Предгорном районе должно базироваться на обеспечении его доступности и повышении качества, что связано с обновлением структуры, содержания и технологий обучения и привлечением в эту сферу квалифицированных специалистов. Дополнительное образование, как и основное, должно соответствовать требованиям инновационного развития экономики, современным потребностям общества и каждого ребёнка.</w:t>
      </w:r>
    </w:p>
    <w:p w14:paraId="27974739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В новом учебном году необходимо принять дополнительные меры по укреплению материально-технической базы УПБ, пересмотру содержания опытнической работы на пришкольных участках и разумному хозяйскому использованию имеющейся у школ земли.</w:t>
      </w:r>
    </w:p>
    <w:p w14:paraId="719414A5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sz w:val="28"/>
          <w:szCs w:val="28"/>
        </w:rPr>
        <w:t>Стратегической целью реализации подпрограммы «Дополнительное образование детей» является создание условий для организации общедоступного бесплатного дополнительного образования детей в Предгорном муниципальном районе.</w:t>
      </w:r>
    </w:p>
    <w:p w14:paraId="58E8EDF5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cs="Calibri"/>
        </w:rPr>
      </w:pPr>
      <w:r w:rsidRPr="000038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достижения указанной цели управлением образования администрации Предгорного муниципального района будут реализованы следующие задачи:  </w:t>
      </w:r>
    </w:p>
    <w:p w14:paraId="7AFDBF1F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cs="Calibri"/>
        </w:rPr>
        <w:t>С</w:t>
      </w:r>
      <w:r w:rsidRPr="00003834">
        <w:rPr>
          <w:rFonts w:ascii="Times New Roman" w:hAnsi="Times New Roman"/>
          <w:sz w:val="28"/>
          <w:szCs w:val="28"/>
        </w:rPr>
        <w:t xml:space="preserve">охранение и развитие сети </w:t>
      </w:r>
      <w:r w:rsidRPr="0000383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</w:t>
      </w:r>
      <w:r w:rsidRPr="00003834">
        <w:rPr>
          <w:rFonts w:ascii="Times New Roman" w:hAnsi="Times New Roman"/>
          <w:sz w:val="28"/>
          <w:szCs w:val="28"/>
        </w:rPr>
        <w:t>й дополнительного образования детей, сохранение приоритета бесплатности дополнительного образования;</w:t>
      </w:r>
    </w:p>
    <w:p w14:paraId="7399F069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sz w:val="28"/>
          <w:szCs w:val="28"/>
        </w:rPr>
        <w:t>обеспечение равных возможностей получения дополнительного образования всеми воспитанниками: с ограниченными возможностями здоровья, одаренным, находящихся в социально-опасном положении через реализацию программ дополнительного образования детей, программ каникулярного отдыха и занятости, социально-педагогическую и психолого-педагогическую поддержку;</w:t>
      </w:r>
    </w:p>
    <w:p w14:paraId="73A8D890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развитие инфраструктуры муниципальных </w:t>
      </w:r>
      <w:r w:rsidRPr="0000383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</w:t>
      </w:r>
      <w:r w:rsidRPr="00003834">
        <w:rPr>
          <w:rFonts w:ascii="Times New Roman" w:hAnsi="Times New Roman"/>
          <w:bCs/>
          <w:sz w:val="28"/>
          <w:szCs w:val="28"/>
          <w:shd w:val="clear" w:color="auto" w:fill="FFFFFF"/>
        </w:rPr>
        <w:t>й дополнительного образования для обеспечения доступности образовательных услуг и качественных условий развития и воспитания детей и подростков, независимо от территории проживания и возможностей здоровья обучающихся;</w:t>
      </w:r>
    </w:p>
    <w:p w14:paraId="2F890639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sz w:val="28"/>
          <w:szCs w:val="28"/>
        </w:rPr>
        <w:t>совершенствование структуры, содержания и технологий дополнительного образования;</w:t>
      </w:r>
    </w:p>
    <w:p w14:paraId="36C08090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3834">
        <w:rPr>
          <w:rFonts w:ascii="Times New Roman" w:hAnsi="Times New Roman"/>
          <w:bCs/>
          <w:sz w:val="28"/>
          <w:szCs w:val="28"/>
          <w:shd w:val="clear" w:color="auto" w:fill="FFFFFF"/>
        </w:rPr>
        <w:t>создание условий для учебной и социальной успешности каждого обучающегося;</w:t>
      </w:r>
    </w:p>
    <w:p w14:paraId="1210F593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проведение мероприятий по выявлению и поддержке одаренных детей;</w:t>
      </w:r>
    </w:p>
    <w:p w14:paraId="2FA9B30A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создание условий для участия в научно-практических конференциях, семинарах, смотрах, конкурсах, олимпиадах и других мероприятиях с обучающимися.</w:t>
      </w:r>
    </w:p>
    <w:p w14:paraId="1C4647AC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Основными мероприятиями данной Подпрограммы являются: </w:t>
      </w:r>
    </w:p>
    <w:p w14:paraId="4F385E6F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Организация общедоступного бесплатного дополнительного образования детей района, создание условий для обеспечения доступности дополнительного образования для всех категорий детей, проведение районных и участие в краевых, Всероссийских соревнованиях, конкурсах, фестивалях, акциях, слетах, направленных на развитие и совершенствование программ дополнительного образования.</w:t>
      </w:r>
    </w:p>
    <w:p w14:paraId="408BB712" w14:textId="77777777" w:rsidR="00402E5D" w:rsidRPr="00003834" w:rsidRDefault="00402E5D" w:rsidP="00C90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_______________________________</w:t>
      </w:r>
    </w:p>
    <w:p w14:paraId="4AFAF2D9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434959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2E5D" w:rsidRPr="00003834" w:rsidSect="00C90AA1">
          <w:headerReference w:type="even" r:id="rId17"/>
          <w:headerReference w:type="first" r:id="rId18"/>
          <w:pgSz w:w="11905" w:h="16838" w:code="9"/>
          <w:pgMar w:top="1418" w:right="567" w:bottom="1134" w:left="1985" w:header="720" w:footer="720" w:gutter="0"/>
          <w:cols w:space="720"/>
          <w:docGrid w:linePitch="360"/>
        </w:sectPr>
      </w:pPr>
    </w:p>
    <w:p w14:paraId="68619EFD" w14:textId="77777777" w:rsidR="00FC119B" w:rsidRPr="00003834" w:rsidRDefault="00FC119B" w:rsidP="00FC119B">
      <w:pPr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4AD">
        <w:rPr>
          <w:rFonts w:ascii="Times New Roman" w:hAnsi="Times New Roman" w:cs="Times New Roman"/>
          <w:sz w:val="28"/>
          <w:szCs w:val="28"/>
        </w:rPr>
        <w:t>10</w:t>
      </w:r>
    </w:p>
    <w:p w14:paraId="041D50F1" w14:textId="77777777" w:rsidR="00FC119B" w:rsidRDefault="00FC119B" w:rsidP="00FC119B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</w:p>
    <w:p w14:paraId="73B6D8C8" w14:textId="77777777" w:rsidR="00FC119B" w:rsidRDefault="00FC119B" w:rsidP="00FC119B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48A76971" w14:textId="77777777" w:rsidR="00FC119B" w:rsidRPr="00003834" w:rsidRDefault="00FC119B" w:rsidP="00FC119B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5984E665" w14:textId="77777777" w:rsidR="00FC119B" w:rsidRPr="00003834" w:rsidRDefault="00FC119B" w:rsidP="00FC119B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5A87A26E" w14:textId="77777777" w:rsidR="00893209" w:rsidRPr="00003834" w:rsidRDefault="00893209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6F4BD3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BCACC6" w14:textId="77777777" w:rsidR="00FC119B" w:rsidRPr="00003834" w:rsidRDefault="00FC119B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3D20F1" w14:textId="77777777" w:rsidR="00402E5D" w:rsidRDefault="00FC119B" w:rsidP="00FC1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29257E71" w14:textId="77777777" w:rsidR="00FC119B" w:rsidRPr="00003834" w:rsidRDefault="00FC119B" w:rsidP="00FC1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07411" w14:textId="77777777" w:rsidR="00402E5D" w:rsidRPr="00003834" w:rsidRDefault="00402E5D" w:rsidP="00FC1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«Сохранение здоровья и </w:t>
      </w:r>
      <w:r w:rsidR="00DC5275" w:rsidRPr="00003834">
        <w:rPr>
          <w:rFonts w:ascii="Times New Roman" w:hAnsi="Times New Roman" w:cs="Times New Roman"/>
          <w:sz w:val="28"/>
          <w:szCs w:val="28"/>
        </w:rPr>
        <w:t>безопасности детей</w:t>
      </w:r>
      <w:r w:rsidRPr="00003834">
        <w:rPr>
          <w:rFonts w:ascii="Times New Roman" w:hAnsi="Times New Roman" w:cs="Times New Roman"/>
          <w:sz w:val="28"/>
          <w:szCs w:val="28"/>
        </w:rPr>
        <w:t xml:space="preserve">» муниципальной </w:t>
      </w:r>
      <w:r w:rsidR="00DC5275" w:rsidRPr="00003834">
        <w:rPr>
          <w:rFonts w:ascii="Times New Roman" w:hAnsi="Times New Roman" w:cs="Times New Roman"/>
          <w:sz w:val="28"/>
          <w:szCs w:val="28"/>
        </w:rPr>
        <w:t>программы «</w:t>
      </w:r>
      <w:r w:rsidRPr="00003834">
        <w:rPr>
          <w:rFonts w:ascii="Times New Roman" w:hAnsi="Times New Roman" w:cs="Times New Roman"/>
          <w:sz w:val="28"/>
          <w:szCs w:val="28"/>
        </w:rPr>
        <w:t>Развитие образования» Предгорного района</w:t>
      </w:r>
    </w:p>
    <w:p w14:paraId="5B2180CC" w14:textId="77777777" w:rsidR="00402E5D" w:rsidRPr="00003834" w:rsidRDefault="00402E5D" w:rsidP="00FC1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56FD09" w14:textId="77777777" w:rsidR="00402E5D" w:rsidRDefault="00FC119B" w:rsidP="00FC1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</w:t>
      </w:r>
    </w:p>
    <w:p w14:paraId="3735FD77" w14:textId="77777777" w:rsidR="00FC119B" w:rsidRPr="00003834" w:rsidRDefault="00FC119B" w:rsidP="00FC1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4984BD" w14:textId="77777777" w:rsidR="00402E5D" w:rsidRPr="00003834" w:rsidRDefault="00402E5D" w:rsidP="00FC1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Подпрограммы «Сохранение здоровья и </w:t>
      </w:r>
      <w:r w:rsidR="00DC5275" w:rsidRPr="00003834">
        <w:rPr>
          <w:rFonts w:ascii="Times New Roman" w:hAnsi="Times New Roman" w:cs="Times New Roman"/>
          <w:sz w:val="28"/>
          <w:szCs w:val="28"/>
        </w:rPr>
        <w:t>безопасности детей</w:t>
      </w:r>
      <w:r w:rsidRPr="00003834">
        <w:rPr>
          <w:rFonts w:ascii="Times New Roman" w:hAnsi="Times New Roman" w:cs="Times New Roman"/>
          <w:sz w:val="28"/>
          <w:szCs w:val="28"/>
        </w:rPr>
        <w:t>» муниципальной программы «Развитие образования» Предгорного муниципального района Ставропольского края</w:t>
      </w:r>
    </w:p>
    <w:p w14:paraId="78761D93" w14:textId="77777777" w:rsidR="00402E5D" w:rsidRPr="00FC119B" w:rsidRDefault="00402E5D" w:rsidP="00FC11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300"/>
        <w:gridCol w:w="6920"/>
      </w:tblGrid>
      <w:tr w:rsidR="00402E5D" w:rsidRPr="00FC119B" w14:paraId="354E2A5B" w14:textId="77777777" w:rsidTr="000074AD">
        <w:tc>
          <w:tcPr>
            <w:tcW w:w="2300" w:type="dxa"/>
          </w:tcPr>
          <w:p w14:paraId="66598537" w14:textId="77777777" w:rsidR="00402E5D" w:rsidRPr="00FC119B" w:rsidRDefault="00402E5D" w:rsidP="00FC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</w:t>
            </w:r>
          </w:p>
          <w:p w14:paraId="13586FB7" w14:textId="77777777" w:rsidR="00402E5D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Подпрограммы</w:t>
            </w:r>
          </w:p>
          <w:p w14:paraId="42C28610" w14:textId="77777777" w:rsidR="00FC119B" w:rsidRPr="00FC119B" w:rsidRDefault="00FC119B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20" w:type="dxa"/>
          </w:tcPr>
          <w:p w14:paraId="3B9DF1B3" w14:textId="77777777" w:rsidR="00402E5D" w:rsidRPr="00FC119B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«Сохранение здоровья и безопасности детей»</w:t>
            </w:r>
          </w:p>
        </w:tc>
      </w:tr>
      <w:tr w:rsidR="00402E5D" w:rsidRPr="00FC119B" w14:paraId="3D2BB98F" w14:textId="77777777" w:rsidTr="000074AD">
        <w:tc>
          <w:tcPr>
            <w:tcW w:w="2300" w:type="dxa"/>
          </w:tcPr>
          <w:p w14:paraId="12BBC618" w14:textId="77777777" w:rsidR="00402E5D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  <w:p w14:paraId="48AB42D0" w14:textId="77777777" w:rsidR="00FC119B" w:rsidRPr="00FC119B" w:rsidRDefault="00FC119B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0" w:type="dxa"/>
          </w:tcPr>
          <w:p w14:paraId="6D2EF2F6" w14:textId="77777777" w:rsidR="00402E5D" w:rsidRPr="00FC119B" w:rsidRDefault="00087026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FC11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2E5D"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4F606E"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402E5D" w:rsidRPr="00FC119B" w14:paraId="4220A8E4" w14:textId="77777777" w:rsidTr="000074AD">
        <w:tc>
          <w:tcPr>
            <w:tcW w:w="2300" w:type="dxa"/>
          </w:tcPr>
          <w:p w14:paraId="517A75E5" w14:textId="77777777" w:rsidR="00402E5D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 Подпрограммы</w:t>
            </w:r>
          </w:p>
          <w:p w14:paraId="6209AEF3" w14:textId="77777777" w:rsidR="00FC119B" w:rsidRPr="00FC119B" w:rsidRDefault="00FC119B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20" w:type="dxa"/>
          </w:tcPr>
          <w:p w14:paraId="28899B89" w14:textId="77777777" w:rsidR="00402E5D" w:rsidRPr="00FC119B" w:rsidRDefault="00087026" w:rsidP="00FC1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3238" w:rsidRPr="00FC119B" w14:paraId="42CE57FA" w14:textId="77777777" w:rsidTr="000074AD">
        <w:tc>
          <w:tcPr>
            <w:tcW w:w="2300" w:type="dxa"/>
          </w:tcPr>
          <w:p w14:paraId="79FC0FA9" w14:textId="77777777" w:rsidR="006D3238" w:rsidRPr="00FC119B" w:rsidRDefault="006D3238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6920" w:type="dxa"/>
          </w:tcPr>
          <w:p w14:paraId="55F1C89E" w14:textId="77777777" w:rsidR="006D3238" w:rsidRPr="00FC119B" w:rsidRDefault="00087026" w:rsidP="00FC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238" w:rsidRPr="00FC119B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</w:t>
            </w:r>
          </w:p>
          <w:p w14:paraId="37AA49EA" w14:textId="77777777" w:rsidR="006D3238" w:rsidRPr="00FC119B" w:rsidRDefault="00087026" w:rsidP="00FC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C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238" w:rsidRPr="00FC119B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</w:t>
            </w:r>
          </w:p>
          <w:p w14:paraId="1AE25ACB" w14:textId="77777777" w:rsidR="006D3238" w:rsidRDefault="00087026" w:rsidP="00FC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238" w:rsidRPr="00FC119B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</w:t>
            </w:r>
          </w:p>
          <w:p w14:paraId="78C1EDD7" w14:textId="77777777" w:rsidR="00FC119B" w:rsidRPr="00FC119B" w:rsidRDefault="00FC119B" w:rsidP="00FC1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2E5D" w:rsidRPr="00FC119B" w14:paraId="3A0BBDF7" w14:textId="77777777" w:rsidTr="000074AD">
        <w:tc>
          <w:tcPr>
            <w:tcW w:w="2300" w:type="dxa"/>
          </w:tcPr>
          <w:p w14:paraId="0111E9DD" w14:textId="77777777" w:rsidR="00402E5D" w:rsidRPr="00FC119B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6920" w:type="dxa"/>
          </w:tcPr>
          <w:p w14:paraId="2745872C" w14:textId="77777777" w:rsidR="00402E5D" w:rsidRPr="00FC119B" w:rsidRDefault="00D564F3" w:rsidP="00FC119B">
            <w:pPr>
              <w:pStyle w:val="ConsPlusNormal"/>
              <w:jc w:val="both"/>
              <w:rPr>
                <w:sz w:val="28"/>
                <w:szCs w:val="28"/>
              </w:rPr>
            </w:pPr>
            <w:r w:rsidRPr="00FC119B">
              <w:rPr>
                <w:sz w:val="28"/>
                <w:szCs w:val="28"/>
              </w:rPr>
              <w:t>Создание</w:t>
            </w:r>
            <w:r w:rsidR="00402E5D" w:rsidRPr="00FC119B">
              <w:rPr>
                <w:sz w:val="28"/>
                <w:szCs w:val="28"/>
              </w:rPr>
              <w:t xml:space="preserve"> условий сохранения и укрепления здоровья детей на основе комплексного решения психолога- педагогических, медицинских и социальных </w:t>
            </w:r>
            <w:r w:rsidRPr="00FC119B">
              <w:rPr>
                <w:sz w:val="28"/>
                <w:szCs w:val="28"/>
              </w:rPr>
              <w:t>проблем современного</w:t>
            </w:r>
            <w:r w:rsidR="00402E5D" w:rsidRPr="00FC119B">
              <w:rPr>
                <w:sz w:val="28"/>
                <w:szCs w:val="28"/>
              </w:rPr>
              <w:t xml:space="preserve"> образования</w:t>
            </w:r>
            <w:r w:rsidR="006C6554" w:rsidRPr="00FC119B">
              <w:rPr>
                <w:sz w:val="28"/>
                <w:szCs w:val="28"/>
              </w:rPr>
              <w:t>.</w:t>
            </w:r>
          </w:p>
          <w:p w14:paraId="315F6C31" w14:textId="77777777" w:rsidR="00402E5D" w:rsidRDefault="00402E5D" w:rsidP="00FC119B">
            <w:pPr>
              <w:pStyle w:val="ConsPlusNormal"/>
              <w:jc w:val="both"/>
              <w:rPr>
                <w:sz w:val="28"/>
                <w:szCs w:val="28"/>
                <w:lang w:eastAsia="zh-CN"/>
              </w:rPr>
            </w:pPr>
            <w:r w:rsidRPr="00FC119B">
              <w:rPr>
                <w:sz w:val="28"/>
                <w:szCs w:val="28"/>
                <w:lang w:eastAsia="zh-CN"/>
              </w:rPr>
              <w:t>Организация и проведение отдыха, оздоровления и временной занятости детей и подростков каникулярное время</w:t>
            </w:r>
          </w:p>
          <w:p w14:paraId="34C66489" w14:textId="77777777" w:rsidR="00FC119B" w:rsidRPr="00FC119B" w:rsidRDefault="00FC119B" w:rsidP="00FC119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02E5D" w:rsidRPr="00FC119B" w14:paraId="2822AD1C" w14:textId="77777777" w:rsidTr="000074AD">
        <w:tc>
          <w:tcPr>
            <w:tcW w:w="2300" w:type="dxa"/>
          </w:tcPr>
          <w:p w14:paraId="6F8374EC" w14:textId="77777777" w:rsidR="00402E5D" w:rsidRPr="00FC119B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6920" w:type="dxa"/>
          </w:tcPr>
          <w:p w14:paraId="21296F22" w14:textId="77777777" w:rsidR="00A1215F" w:rsidRPr="00FC119B" w:rsidRDefault="00A1215F" w:rsidP="00FC11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Доля детей первой и второй группы здоровья в общей численности обучающихся в муниципальных общеобразовательных учреждениях.</w:t>
            </w:r>
          </w:p>
          <w:p w14:paraId="4D992652" w14:textId="77777777" w:rsidR="00A1215F" w:rsidRPr="00FC119B" w:rsidRDefault="00A1215F" w:rsidP="00FC11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дошкольных образовательных организациях Предгорного муниципального район.</w:t>
            </w:r>
          </w:p>
          <w:p w14:paraId="075FEFC2" w14:textId="77777777" w:rsidR="00A1215F" w:rsidRPr="00FC119B" w:rsidRDefault="00A1215F" w:rsidP="00FC11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Уровень травматизма в ходе учебно-воспитательного процесса.</w:t>
            </w:r>
          </w:p>
          <w:p w14:paraId="067DA266" w14:textId="77777777" w:rsidR="0065685D" w:rsidRPr="00FC119B" w:rsidRDefault="0065685D" w:rsidP="00FC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Дню солидарности в борьбе с терроризмом.</w:t>
            </w:r>
          </w:p>
          <w:p w14:paraId="1CCBCA05" w14:textId="77777777" w:rsidR="00A1215F" w:rsidRPr="00FC119B" w:rsidRDefault="00A1215F" w:rsidP="00FC119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 общеобразовательных организаций, охваченных горячим питанием.</w:t>
            </w:r>
          </w:p>
          <w:p w14:paraId="5111E6AD" w14:textId="77777777" w:rsidR="0086159E" w:rsidRPr="00FC119B" w:rsidRDefault="0086159E" w:rsidP="00FC119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Доля детей,</w:t>
            </w:r>
            <w:r w:rsidR="00A2652D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организациях.</w:t>
            </w:r>
          </w:p>
          <w:p w14:paraId="36CB51EA" w14:textId="77777777" w:rsidR="00402E5D" w:rsidRDefault="00A1215F" w:rsidP="00FC119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летним отдыхом и занятостью в летний период, в общей численности детей школьного возраста</w:t>
            </w:r>
          </w:p>
          <w:p w14:paraId="31125A65" w14:textId="77777777" w:rsidR="00FC119B" w:rsidRPr="00FC119B" w:rsidRDefault="00FC119B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2E5D" w:rsidRPr="00FC119B" w14:paraId="2FED87B8" w14:textId="77777777" w:rsidTr="000074AD">
        <w:tc>
          <w:tcPr>
            <w:tcW w:w="2300" w:type="dxa"/>
          </w:tcPr>
          <w:p w14:paraId="5557CB89" w14:textId="77777777" w:rsidR="00402E5D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Подпрограммы</w:t>
            </w:r>
          </w:p>
          <w:p w14:paraId="242821BC" w14:textId="77777777" w:rsidR="00FC119B" w:rsidRPr="00FC119B" w:rsidRDefault="00FC119B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20" w:type="dxa"/>
          </w:tcPr>
          <w:p w14:paraId="32A2F068" w14:textId="77777777" w:rsidR="00402E5D" w:rsidRPr="00FC119B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402E5D" w:rsidRPr="00FC119B" w14:paraId="2E47912B" w14:textId="77777777" w:rsidTr="000074AD">
        <w:tc>
          <w:tcPr>
            <w:tcW w:w="2300" w:type="dxa"/>
          </w:tcPr>
          <w:p w14:paraId="467C71B0" w14:textId="77777777" w:rsidR="00402E5D" w:rsidRPr="00FC119B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6920" w:type="dxa"/>
          </w:tcPr>
          <w:p w14:paraId="2F225098" w14:textId="77777777" w:rsidR="00402E5D" w:rsidRPr="00FC119B" w:rsidRDefault="002F5305" w:rsidP="00FC119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Финансирование Программы будет осуществляться за счет средств бюджета Ставропольского края (далее -краевой бюджет), бюджета Предгорного муниципального района (далее- местный бюджет</w:t>
            </w:r>
            <w:r w:rsidR="00402E5D" w:rsidRPr="00FC119B">
              <w:rPr>
                <w:rFonts w:cs="Times New Roman"/>
                <w:sz w:val="28"/>
                <w:szCs w:val="28"/>
              </w:rPr>
              <w:t>).</w:t>
            </w:r>
          </w:p>
          <w:p w14:paraId="527AA106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Объемы финансирования мероприятий Программы состав</w:t>
            </w:r>
            <w:r w:rsidR="00A2652D" w:rsidRPr="00FC119B">
              <w:rPr>
                <w:rFonts w:cs="Times New Roman"/>
                <w:sz w:val="28"/>
                <w:szCs w:val="28"/>
              </w:rPr>
              <w:t>и</w:t>
            </w:r>
            <w:r w:rsidRPr="00FC119B">
              <w:rPr>
                <w:rFonts w:cs="Times New Roman"/>
                <w:sz w:val="28"/>
                <w:szCs w:val="28"/>
              </w:rPr>
              <w:t>т</w:t>
            </w:r>
            <w:r w:rsidR="0030100F" w:rsidRPr="00FC119B">
              <w:rPr>
                <w:rFonts w:cs="Times New Roman"/>
                <w:sz w:val="28"/>
                <w:szCs w:val="28"/>
              </w:rPr>
              <w:t xml:space="preserve"> </w:t>
            </w:r>
            <w:r w:rsidR="009855A1" w:rsidRPr="00FC119B">
              <w:rPr>
                <w:rFonts w:cs="Times New Roman"/>
                <w:sz w:val="28"/>
                <w:szCs w:val="28"/>
              </w:rPr>
              <w:t>2</w:t>
            </w:r>
            <w:r w:rsidR="00804E76" w:rsidRPr="00FC119B">
              <w:rPr>
                <w:rFonts w:cs="Times New Roman"/>
                <w:sz w:val="28"/>
                <w:szCs w:val="28"/>
              </w:rPr>
              <w:t>9</w:t>
            </w:r>
            <w:r w:rsidR="00FE5314" w:rsidRPr="00FC119B">
              <w:rPr>
                <w:rFonts w:cs="Times New Roman"/>
                <w:sz w:val="28"/>
                <w:szCs w:val="28"/>
              </w:rPr>
              <w:t>0422,1</w:t>
            </w:r>
            <w:r w:rsidR="000F55B4" w:rsidRPr="00FC119B">
              <w:rPr>
                <w:rFonts w:cs="Times New Roman"/>
                <w:sz w:val="28"/>
                <w:szCs w:val="28"/>
              </w:rPr>
              <w:t>7</w:t>
            </w:r>
            <w:r w:rsidR="0001247A" w:rsidRPr="00FC119B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тыс. руб</w:t>
            </w:r>
            <w:r w:rsidR="00DC5275" w:rsidRPr="00FC119B">
              <w:rPr>
                <w:rFonts w:cs="Times New Roman"/>
                <w:sz w:val="28"/>
                <w:szCs w:val="28"/>
              </w:rPr>
              <w:t>лей, в</w:t>
            </w:r>
            <w:r w:rsidRPr="00FC119B">
              <w:rPr>
                <w:rFonts w:cs="Times New Roman"/>
                <w:sz w:val="28"/>
                <w:szCs w:val="28"/>
              </w:rPr>
              <w:t xml:space="preserve"> том числе: </w:t>
            </w:r>
          </w:p>
          <w:p w14:paraId="458039CC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2019 году -</w:t>
            </w:r>
            <w:r w:rsidR="000F55B4" w:rsidRPr="00FC119B">
              <w:rPr>
                <w:rFonts w:cs="Times New Roman"/>
                <w:sz w:val="28"/>
                <w:szCs w:val="28"/>
              </w:rPr>
              <w:t>33960,59</w:t>
            </w:r>
            <w:r w:rsidRPr="00FC119B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FC119B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6336200C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2020 году -</w:t>
            </w:r>
            <w:r w:rsidR="00FE5314" w:rsidRPr="00FC119B">
              <w:rPr>
                <w:rFonts w:cs="Times New Roman"/>
                <w:sz w:val="28"/>
                <w:szCs w:val="28"/>
              </w:rPr>
              <w:t>47499,58</w:t>
            </w:r>
            <w:r w:rsidR="009855A1" w:rsidRPr="00FC119B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FC119B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2E785D81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2021 году -</w:t>
            </w:r>
            <w:r w:rsidR="000F55B4" w:rsidRPr="00FC119B">
              <w:rPr>
                <w:rFonts w:cs="Times New Roman"/>
                <w:sz w:val="28"/>
                <w:szCs w:val="28"/>
              </w:rPr>
              <w:t>55671</w:t>
            </w:r>
            <w:r w:rsidR="009855A1" w:rsidRPr="00FC119B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FC119B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5AA7DBFA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2022 году –</w:t>
            </w:r>
            <w:r w:rsidR="000F55B4" w:rsidRPr="00FC119B">
              <w:rPr>
                <w:rFonts w:cs="Times New Roman"/>
                <w:sz w:val="28"/>
                <w:szCs w:val="28"/>
              </w:rPr>
              <w:t>55671</w:t>
            </w:r>
            <w:r w:rsidR="009855A1" w:rsidRPr="00FC119B">
              <w:rPr>
                <w:rFonts w:cs="Times New Roman"/>
                <w:sz w:val="28"/>
                <w:szCs w:val="28"/>
              </w:rPr>
              <w:t xml:space="preserve">,00 </w:t>
            </w:r>
            <w:r w:rsidR="00DC5275" w:rsidRPr="00FC119B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4AEF5E9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2023 году –</w:t>
            </w:r>
            <w:r w:rsidR="009855A1" w:rsidRPr="00FC119B">
              <w:rPr>
                <w:rFonts w:cs="Times New Roman"/>
                <w:sz w:val="28"/>
                <w:szCs w:val="28"/>
              </w:rPr>
              <w:t xml:space="preserve">48810,00 </w:t>
            </w:r>
            <w:r w:rsidR="00DC5275" w:rsidRPr="00FC119B">
              <w:rPr>
                <w:rFonts w:cs="Times New Roman"/>
                <w:sz w:val="28"/>
                <w:szCs w:val="28"/>
              </w:rPr>
              <w:t>тыс. рублей,</w:t>
            </w:r>
          </w:p>
          <w:p w14:paraId="771CE1A7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2024 году -</w:t>
            </w:r>
            <w:r w:rsidR="009855A1" w:rsidRPr="00FC119B">
              <w:rPr>
                <w:rFonts w:cs="Times New Roman"/>
                <w:sz w:val="28"/>
                <w:szCs w:val="28"/>
              </w:rPr>
              <w:t xml:space="preserve">48810,00 </w:t>
            </w:r>
            <w:r w:rsidR="00DC5275" w:rsidRPr="00FC119B">
              <w:rPr>
                <w:rFonts w:cs="Times New Roman"/>
                <w:sz w:val="28"/>
                <w:szCs w:val="28"/>
              </w:rPr>
              <w:t>тыс. рублей</w:t>
            </w:r>
            <w:r w:rsidRPr="00FC119B">
              <w:rPr>
                <w:rFonts w:cs="Times New Roman"/>
                <w:sz w:val="28"/>
                <w:szCs w:val="28"/>
              </w:rPr>
              <w:t>.</w:t>
            </w:r>
          </w:p>
          <w:p w14:paraId="2A09C72B" w14:textId="77777777" w:rsidR="002F5305" w:rsidRPr="00FC119B" w:rsidRDefault="002F5305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За счет средств краевого бюджета: 1235,98 тыс.</w:t>
            </w:r>
            <w:r w:rsidR="000D65A2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рублей, в том числе:</w:t>
            </w:r>
          </w:p>
          <w:p w14:paraId="542A8E11" w14:textId="77777777" w:rsidR="002F5305" w:rsidRPr="00FC119B" w:rsidRDefault="002F5305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2019 году -0,00 тыс.</w:t>
            </w:r>
            <w:r w:rsidR="000D65A2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рублей,</w:t>
            </w:r>
          </w:p>
          <w:p w14:paraId="7F990D05" w14:textId="77777777" w:rsidR="002F5305" w:rsidRPr="00FC119B" w:rsidRDefault="002F5305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2020 году -1235,98 тыс.</w:t>
            </w:r>
            <w:r w:rsidR="000D65A2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рублей,</w:t>
            </w:r>
          </w:p>
          <w:p w14:paraId="2D9579C5" w14:textId="77777777" w:rsidR="002F5305" w:rsidRPr="00FC119B" w:rsidRDefault="002F5305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2021 году -0,00 тыс.</w:t>
            </w:r>
            <w:r w:rsidR="000D65A2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рублей,</w:t>
            </w:r>
          </w:p>
          <w:p w14:paraId="5A6D4545" w14:textId="77777777" w:rsidR="002F5305" w:rsidRPr="00FC119B" w:rsidRDefault="002F5305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2022 году –0,00 тыс. рублей,</w:t>
            </w:r>
          </w:p>
          <w:p w14:paraId="2D074594" w14:textId="77777777" w:rsidR="002F5305" w:rsidRPr="00FC119B" w:rsidRDefault="002F5305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2023 году –0,00 тыс. рублей,</w:t>
            </w:r>
          </w:p>
          <w:p w14:paraId="0B050C9F" w14:textId="77777777" w:rsidR="002F5305" w:rsidRPr="00FC119B" w:rsidRDefault="002F5305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2024 году -0,00 тыс. рублей.</w:t>
            </w:r>
          </w:p>
          <w:p w14:paraId="5BC1D8AC" w14:textId="77777777" w:rsidR="00402E5D" w:rsidRPr="00FC119B" w:rsidRDefault="00402E5D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 xml:space="preserve">За </w:t>
            </w:r>
            <w:r w:rsidR="00DC5275" w:rsidRPr="00FC119B">
              <w:rPr>
                <w:rFonts w:cs="Times New Roman"/>
                <w:sz w:val="28"/>
                <w:szCs w:val="28"/>
              </w:rPr>
              <w:t>счет средств</w:t>
            </w:r>
            <w:r w:rsidRPr="00FC119B">
              <w:rPr>
                <w:rFonts w:cs="Times New Roman"/>
                <w:sz w:val="28"/>
                <w:szCs w:val="28"/>
              </w:rPr>
              <w:t xml:space="preserve"> </w:t>
            </w:r>
            <w:r w:rsidR="00DC5275" w:rsidRPr="00FC119B">
              <w:rPr>
                <w:rFonts w:cs="Times New Roman"/>
                <w:sz w:val="28"/>
                <w:szCs w:val="28"/>
              </w:rPr>
              <w:t>местного бюджета</w:t>
            </w:r>
            <w:r w:rsidRPr="00FC119B">
              <w:rPr>
                <w:rFonts w:cs="Times New Roman"/>
                <w:sz w:val="28"/>
                <w:szCs w:val="28"/>
              </w:rPr>
              <w:t xml:space="preserve">: </w:t>
            </w:r>
            <w:r w:rsidR="000F55B4" w:rsidRPr="00FC119B">
              <w:rPr>
                <w:rFonts w:cs="Times New Roman"/>
                <w:sz w:val="28"/>
                <w:szCs w:val="28"/>
              </w:rPr>
              <w:t>2</w:t>
            </w:r>
            <w:r w:rsidR="002F5305" w:rsidRPr="00FC119B">
              <w:rPr>
                <w:rFonts w:cs="Times New Roman"/>
                <w:sz w:val="28"/>
                <w:szCs w:val="28"/>
              </w:rPr>
              <w:t>89186,19</w:t>
            </w:r>
            <w:r w:rsidR="000F55B4" w:rsidRPr="00FC119B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тыс. руб</w:t>
            </w:r>
            <w:r w:rsidR="00DC5275" w:rsidRPr="00FC119B">
              <w:rPr>
                <w:rFonts w:cs="Times New Roman"/>
                <w:sz w:val="28"/>
                <w:szCs w:val="28"/>
              </w:rPr>
              <w:t>лей,</w:t>
            </w:r>
            <w:r w:rsidRPr="00FC119B">
              <w:rPr>
                <w:rFonts w:cs="Times New Roman"/>
                <w:sz w:val="28"/>
                <w:szCs w:val="28"/>
              </w:rPr>
              <w:t xml:space="preserve"> в т</w:t>
            </w:r>
            <w:r w:rsidR="00DC5275" w:rsidRPr="00FC119B">
              <w:rPr>
                <w:rFonts w:cs="Times New Roman"/>
                <w:sz w:val="28"/>
                <w:szCs w:val="28"/>
              </w:rPr>
              <w:t xml:space="preserve">ом </w:t>
            </w:r>
            <w:r w:rsidRPr="00FC119B">
              <w:rPr>
                <w:rFonts w:cs="Times New Roman"/>
                <w:sz w:val="28"/>
                <w:szCs w:val="28"/>
              </w:rPr>
              <w:t>ч</w:t>
            </w:r>
            <w:r w:rsidR="00DC5275" w:rsidRPr="00FC119B">
              <w:rPr>
                <w:rFonts w:cs="Times New Roman"/>
                <w:sz w:val="28"/>
                <w:szCs w:val="28"/>
              </w:rPr>
              <w:t>исле:</w:t>
            </w:r>
          </w:p>
          <w:p w14:paraId="36A21F11" w14:textId="77777777" w:rsidR="000F55B4" w:rsidRPr="00FC119B" w:rsidRDefault="000F55B4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2019 году -33960,59 тыс. рублей,</w:t>
            </w:r>
          </w:p>
          <w:p w14:paraId="048EAE30" w14:textId="77777777" w:rsidR="000F55B4" w:rsidRPr="00FC119B" w:rsidRDefault="000F55B4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2020 году -</w:t>
            </w:r>
            <w:r w:rsidR="002F5305" w:rsidRPr="00FC119B">
              <w:rPr>
                <w:rFonts w:cs="Times New Roman"/>
                <w:sz w:val="28"/>
                <w:szCs w:val="28"/>
              </w:rPr>
              <w:t>46263,60</w:t>
            </w:r>
            <w:r w:rsidRPr="00FC119B">
              <w:rPr>
                <w:rFonts w:cs="Times New Roman"/>
                <w:sz w:val="28"/>
                <w:szCs w:val="28"/>
              </w:rPr>
              <w:t xml:space="preserve"> тыс. рублей,</w:t>
            </w:r>
          </w:p>
          <w:p w14:paraId="70BD2733" w14:textId="77777777" w:rsidR="000F55B4" w:rsidRPr="00FC119B" w:rsidRDefault="000F55B4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2021 году -55671,00 тыс. рублей,</w:t>
            </w:r>
          </w:p>
          <w:p w14:paraId="2395BF79" w14:textId="77777777" w:rsidR="000F55B4" w:rsidRPr="00FC119B" w:rsidRDefault="000F55B4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2022 году –</w:t>
            </w:r>
            <w:r w:rsidR="000D65A2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55671,00 тыс. рублей,</w:t>
            </w:r>
          </w:p>
          <w:p w14:paraId="42DF46D2" w14:textId="77777777" w:rsidR="000F55B4" w:rsidRPr="00FC119B" w:rsidRDefault="000F55B4" w:rsidP="00FC119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C119B">
              <w:rPr>
                <w:rFonts w:cs="Times New Roman"/>
                <w:sz w:val="28"/>
                <w:szCs w:val="28"/>
              </w:rPr>
              <w:t>2023 году –</w:t>
            </w:r>
            <w:r w:rsidR="000D65A2">
              <w:rPr>
                <w:rFonts w:cs="Times New Roman"/>
                <w:sz w:val="28"/>
                <w:szCs w:val="28"/>
              </w:rPr>
              <w:t xml:space="preserve"> </w:t>
            </w:r>
            <w:r w:rsidRPr="00FC119B">
              <w:rPr>
                <w:rFonts w:cs="Times New Roman"/>
                <w:sz w:val="28"/>
                <w:szCs w:val="28"/>
              </w:rPr>
              <w:t>48810,00 тыс. рублей,</w:t>
            </w:r>
          </w:p>
          <w:p w14:paraId="0AACB32B" w14:textId="77777777" w:rsidR="009855A1" w:rsidRPr="00FC119B" w:rsidRDefault="000F55B4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2024 году -</w:t>
            </w:r>
            <w:r w:rsidR="000D6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48810,00 тыс. рублей</w:t>
            </w:r>
            <w:r w:rsidR="00DC5275" w:rsidRPr="00FC1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5A1" w:rsidRPr="00FC1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E623A09" w14:textId="77777777" w:rsidR="00402E5D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395934B3" w14:textId="77777777" w:rsidR="000D65A2" w:rsidRPr="00FC119B" w:rsidRDefault="000D65A2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2E5D" w:rsidRPr="00FC119B" w14:paraId="17142119" w14:textId="77777777" w:rsidTr="000074AD">
        <w:tc>
          <w:tcPr>
            <w:tcW w:w="2300" w:type="dxa"/>
          </w:tcPr>
          <w:p w14:paraId="0A98E5CE" w14:textId="77777777" w:rsidR="00402E5D" w:rsidRPr="00FC119B" w:rsidRDefault="00402E5D" w:rsidP="00FC119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C119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6920" w:type="dxa"/>
          </w:tcPr>
          <w:p w14:paraId="26B4D8BE" w14:textId="77777777" w:rsidR="002C7E58" w:rsidRPr="00FC119B" w:rsidRDefault="00D32280" w:rsidP="00FC11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</w:t>
            </w:r>
            <w:r w:rsidR="002C7E58"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ол</w:t>
            </w: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2C7E58"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 первой и второй группы здоровья в общей численности обучающихся в муниципальных общеобразовательных учреждениях</w:t>
            </w: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90,20% в 2017 году до </w:t>
            </w:r>
            <w:r w:rsidR="002C7E58"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94,80%</w:t>
            </w: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2024 году.</w:t>
            </w:r>
          </w:p>
          <w:p w14:paraId="02EBC0C0" w14:textId="77777777" w:rsidR="002C7E58" w:rsidRPr="00FC119B" w:rsidRDefault="00D32280" w:rsidP="00FC11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Уменьшение у</w:t>
            </w:r>
            <w:r w:rsidR="002C7E58" w:rsidRPr="00FC119B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7E58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заболеваемости в дошкольных образовательных организациях Предгорного муниципального района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с 29,00% в 2017 году до </w:t>
            </w:r>
            <w:r w:rsidR="002C7E58" w:rsidRPr="00FC119B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году.</w:t>
            </w:r>
          </w:p>
          <w:p w14:paraId="294E436B" w14:textId="77777777" w:rsidR="000D65A2" w:rsidRDefault="00384C95" w:rsidP="000D65A2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Уменьшение у</w:t>
            </w:r>
            <w:r w:rsidR="002C7E58" w:rsidRPr="00FC119B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7E58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в ходе учебно-воспитательного процесса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с 0,30% в 2017 году до </w:t>
            </w:r>
            <w:r w:rsidR="002C7E58" w:rsidRPr="00FC119B">
              <w:rPr>
                <w:rFonts w:ascii="Times New Roman" w:hAnsi="Times New Roman" w:cs="Times New Roman"/>
                <w:sz w:val="28"/>
                <w:szCs w:val="28"/>
              </w:rPr>
              <w:t>0,20%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году.</w:t>
            </w:r>
          </w:p>
          <w:p w14:paraId="3A7D2628" w14:textId="77777777" w:rsidR="0065685D" w:rsidRPr="00FC119B" w:rsidRDefault="0065685D" w:rsidP="000D65A2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мероприятий посвященных Дню солидарности в борьбе с терроризмом и увеличение их количества до 5 мероприятий в 2024 году.</w:t>
            </w:r>
          </w:p>
          <w:p w14:paraId="6E2DA58B" w14:textId="77777777" w:rsidR="0086159E" w:rsidRPr="00FC119B" w:rsidRDefault="00FB270C" w:rsidP="00FC119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6A0D54" w:rsidRPr="00FC119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0D54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D54"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 общеобразовательных организаций, охваченных горячим питанием</w:t>
            </w: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85,2 % в 2017 году до </w:t>
            </w:r>
            <w:r w:rsidR="006A0D54"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>87,5%</w:t>
            </w:r>
            <w:r w:rsidRPr="00FC1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2024 году.</w:t>
            </w:r>
          </w:p>
          <w:p w14:paraId="6834BD9B" w14:textId="77777777" w:rsidR="006A0D54" w:rsidRPr="00FC119B" w:rsidRDefault="001F4DB5" w:rsidP="00FC119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</w:t>
            </w:r>
            <w:r w:rsidR="00182CAF" w:rsidRPr="00FC11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159E" w:rsidRPr="00FC119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182CAF" w:rsidRPr="00FC11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159E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9E" w:rsidRPr="00FC119B">
              <w:rPr>
                <w:rFonts w:ascii="Times New Roman" w:hAnsi="Times New Roman" w:cs="Times New Roman"/>
                <w:sz w:val="28"/>
                <w:szCs w:val="28"/>
              </w:rPr>
              <w:t>обучающихся в 1-4 классах муниципальных общеобразовательных организациях, охваченных горячим питанием, в общей численности детей, обучающихся в 1-4 классах муниципальных общеобразовательных организациях</w:t>
            </w:r>
            <w:r w:rsidR="00182CAF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2020 года на уровне </w:t>
            </w:r>
            <w:r w:rsidR="0086159E" w:rsidRPr="00FC119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40219A" w:rsidRPr="00FC11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5AC3BE" w14:textId="77777777" w:rsidR="00277650" w:rsidRPr="00FC119B" w:rsidRDefault="00A35912" w:rsidP="00FC119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277650" w:rsidRPr="00FC119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FC11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7650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летним отдыхом и занятостью в летний период, в общей численности детей школьного возраста</w:t>
            </w:r>
            <w:r w:rsidR="00AA3677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с 98,0% в 2017 году до </w:t>
            </w:r>
            <w:r w:rsidR="00277650" w:rsidRPr="00FC119B">
              <w:rPr>
                <w:rFonts w:ascii="Times New Roman" w:hAnsi="Times New Roman" w:cs="Times New Roman"/>
                <w:sz w:val="28"/>
                <w:szCs w:val="28"/>
              </w:rPr>
              <w:t>98,9%</w:t>
            </w:r>
            <w:r w:rsidR="00AA3677" w:rsidRPr="00FC119B">
              <w:rPr>
                <w:rFonts w:ascii="Times New Roman" w:hAnsi="Times New Roman" w:cs="Times New Roman"/>
                <w:sz w:val="28"/>
                <w:szCs w:val="28"/>
              </w:rPr>
              <w:t xml:space="preserve"> до 2024 году.</w:t>
            </w:r>
          </w:p>
        </w:tc>
      </w:tr>
    </w:tbl>
    <w:p w14:paraId="7A468416" w14:textId="77777777" w:rsidR="00854A76" w:rsidRDefault="00854A76" w:rsidP="00C90AA1">
      <w:pPr>
        <w:tabs>
          <w:tab w:val="left" w:pos="1095"/>
          <w:tab w:val="center" w:pos="4676"/>
        </w:tabs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E462F2F" w14:textId="77777777" w:rsidR="000D65A2" w:rsidRPr="00003834" w:rsidRDefault="000D65A2" w:rsidP="00C90AA1">
      <w:pPr>
        <w:tabs>
          <w:tab w:val="left" w:pos="1095"/>
          <w:tab w:val="center" w:pos="4676"/>
        </w:tabs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58D0D31" w14:textId="77777777" w:rsidR="00402E5D" w:rsidRPr="00003834" w:rsidRDefault="00402E5D" w:rsidP="000074AD">
      <w:pPr>
        <w:tabs>
          <w:tab w:val="left" w:pos="1095"/>
          <w:tab w:val="center" w:pos="46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6F3FF906" w14:textId="77777777" w:rsidR="00402E5D" w:rsidRPr="00003834" w:rsidRDefault="00402E5D" w:rsidP="00C90AA1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414E6C" w14:textId="77777777" w:rsidR="00402E5D" w:rsidRPr="00003834" w:rsidRDefault="00402E5D" w:rsidP="00C90AA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03834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Образовательное учреждение является особым образовательным пространством, в рамках которого происходит не только формирование социально адаптированной личности, ее профессиональное, социальное и гражданское самоопределение, но и формируется самая важная, базовая характеристика, обеспечивающая реализацию всех остальных – здоровье.</w:t>
      </w:r>
    </w:p>
    <w:p w14:paraId="586A46CC" w14:textId="77777777" w:rsidR="00402E5D" w:rsidRPr="00003834" w:rsidRDefault="00402E5D" w:rsidP="00C90AA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038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Актуальность направления сохранения и укрепления здоровья объясняется тем, что в целом по стране наблюдается ухудшение состояния здоровья школьников за последние десятилетия. Большую часть времени ребенок проводит в образовательной организации. </w:t>
      </w:r>
    </w:p>
    <w:p w14:paraId="002AD77B" w14:textId="77777777" w:rsidR="00402E5D" w:rsidRPr="00003834" w:rsidRDefault="00402E5D" w:rsidP="00C90AA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038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Обучение здоровью должно быть направлено на то, чтобы научить детей и подростков ответственно относиться к своему здоровью. Это, значит, анализировать и уточнять свои убеждения, установки и ценности, развивать личные навыки и навыки межличностного общения, а также расширять свои знания и понимание целого ряда вопросов, связанных со здоровьем. </w:t>
      </w:r>
    </w:p>
    <w:p w14:paraId="06993539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В основу обоснования Подпрограммы легли следующие предпосылки:</w:t>
      </w:r>
    </w:p>
    <w:p w14:paraId="3E9B6D47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детский и подростковый возраст является для человека основополагающим и определяющим всю дальнейшую жизнь. Это период интенсивного роста организма и формирования соматических структур и функций, обеспечивающих пожизненные свойства систем адаптации, защиту от заболеваний и самореализацию человека в целом. В этот период закладываются все структурно-функциональные элементы и ценностные ориентации, определяющие направления формирования личностных качеств. Основной замысел подпрограммы предполагает создание и развитие единой системы здоровье сбережения детей и подростков в образовательных организациях района, формирование единых ценностных установок и подходов к </w:t>
      </w:r>
      <w:r w:rsidR="00DC5275" w:rsidRPr="00003834">
        <w:rPr>
          <w:rFonts w:ascii="Times New Roman" w:hAnsi="Times New Roman" w:cs="Times New Roman"/>
          <w:sz w:val="28"/>
          <w:szCs w:val="28"/>
        </w:rPr>
        <w:t>здоровье сбережению</w:t>
      </w:r>
      <w:r w:rsidRPr="0000383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6BBC0D06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Целью работы по формированию здорового образа </w:t>
      </w:r>
      <w:r w:rsidR="00DC5275" w:rsidRPr="00003834">
        <w:rPr>
          <w:rFonts w:ascii="Times New Roman" w:hAnsi="Times New Roman" w:cs="Times New Roman"/>
          <w:sz w:val="28"/>
          <w:szCs w:val="28"/>
        </w:rPr>
        <w:t>жизни является</w:t>
      </w:r>
      <w:r w:rsidRPr="00003834">
        <w:rPr>
          <w:rFonts w:ascii="Times New Roman" w:hAnsi="Times New Roman" w:cs="Times New Roman"/>
          <w:sz w:val="28"/>
          <w:szCs w:val="28"/>
        </w:rPr>
        <w:t xml:space="preserve"> становление идеологии здоровья как жизненной необходимости.</w:t>
      </w:r>
    </w:p>
    <w:p w14:paraId="284C9D23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Задачи:</w:t>
      </w:r>
    </w:p>
    <w:p w14:paraId="1E35083B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создание условий жизнедеятельности образовательной организации, наиболее благоприятных для саморазвития, самосовершенствования личности и повышения уровня здоровья обучающихся;</w:t>
      </w:r>
    </w:p>
    <w:p w14:paraId="738981F8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паспортизация здоровья и формирование информационной базы по состоянию здоровья детей и подростков;</w:t>
      </w:r>
    </w:p>
    <w:p w14:paraId="7D4BEC52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использование в повседневной практике здоровье сберегающих технологий обучения и оздоравливающих методик коррекции и укрепления здоровья;</w:t>
      </w:r>
    </w:p>
    <w:p w14:paraId="64B5EEE9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формирование в рамках образовательного процесса у обучающихся ценностных ориентаций на сохранение и укрепление здоровья и навыков здорового образа жизни;</w:t>
      </w:r>
    </w:p>
    <w:p w14:paraId="329B5ADB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сотрудничество с медицинскими и другими учреждениями района, КМВ, способствующими укреплению здоровья детей и подростков;</w:t>
      </w:r>
    </w:p>
    <w:p w14:paraId="0CF940DA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пропаганда знаний, умений и навыков безопасной жизнедеятельности среди всех участников образовательного процесса;</w:t>
      </w:r>
    </w:p>
    <w:p w14:paraId="5139B500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валеологическое обоснование и практическая реализация учебных режимов и педагогических технологий с учетом результатов диагностики работоспособности учащихся;</w:t>
      </w:r>
    </w:p>
    <w:p w14:paraId="2DE1979E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обеспечение медико-психолого-педагогического сопровождения образовательного процесса.</w:t>
      </w:r>
    </w:p>
    <w:p w14:paraId="42826157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Данная подпрограмма направлена на реализацию основных принципов формирования здорового образа жизни детей и молодежи, создание среды, способствующей укреплению здоровья. Использование в образовательном и воспитательном процессе, в семейном воспитании технологий и техник,</w:t>
      </w:r>
      <w:r w:rsidR="001F4DB5" w:rsidRPr="00003834">
        <w:rPr>
          <w:rFonts w:ascii="Times New Roman" w:hAnsi="Times New Roman" w:cs="Times New Roman"/>
          <w:sz w:val="28"/>
          <w:szCs w:val="28"/>
        </w:rPr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формирующих у подростков психическое здоровье: устойчивость к стрессам, интеллектуальную выносливость, позитивную самооценку.</w:t>
      </w:r>
    </w:p>
    <w:p w14:paraId="1EDD1163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Основные</w:t>
      </w:r>
      <w:r w:rsidRPr="00003834">
        <w:rPr>
          <w:rFonts w:ascii="Times New Roman" w:hAnsi="Times New Roman" w:cs="Times New Roman"/>
          <w:bCs/>
          <w:sz w:val="28"/>
          <w:szCs w:val="28"/>
        </w:rPr>
        <w:t xml:space="preserve"> направления реализации программы:</w:t>
      </w:r>
    </w:p>
    <w:p w14:paraId="21F0C115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Создание условий, способствующих сохранению и укреплению здоровья воспитанников и обучающихся.</w:t>
      </w:r>
    </w:p>
    <w:p w14:paraId="2C2C0C5C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охране и укреплению здоровья.</w:t>
      </w:r>
    </w:p>
    <w:p w14:paraId="30E2F512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Формирование системы знаний о здоровье и здоровом образе жизни.</w:t>
      </w:r>
    </w:p>
    <w:p w14:paraId="0DE0909A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Активизация личностных ресурсов (занятия спортом; работа кружков и секций по </w:t>
      </w:r>
      <w:r w:rsidR="00DC5275" w:rsidRPr="00003834">
        <w:rPr>
          <w:rFonts w:ascii="Times New Roman" w:hAnsi="Times New Roman" w:cs="Times New Roman"/>
          <w:sz w:val="28"/>
          <w:szCs w:val="28"/>
        </w:rPr>
        <w:t>интересам; участие</w:t>
      </w:r>
      <w:r w:rsidRPr="00003834">
        <w:rPr>
          <w:rFonts w:ascii="Times New Roman" w:hAnsi="Times New Roman" w:cs="Times New Roman"/>
          <w:sz w:val="28"/>
          <w:szCs w:val="28"/>
        </w:rPr>
        <w:t xml:space="preserve"> в разработке и реализации социальных проектов).</w:t>
      </w:r>
    </w:p>
    <w:p w14:paraId="7B182E59" w14:textId="77777777" w:rsidR="00402E5D" w:rsidRPr="00003834" w:rsidRDefault="00402E5D" w:rsidP="00C90AA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69B6F455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1. Организовать мониторинг по снижению травматизма и уменьшению заболеваемости в районе.</w:t>
      </w:r>
    </w:p>
    <w:p w14:paraId="2AC83F37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2. Обеспечить активное сотрудничество с организациями здравоохранения.</w:t>
      </w:r>
    </w:p>
    <w:p w14:paraId="5F2DEEC1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3. Создать условия по повышению уровня комфортности школьной инфраструктуры.</w:t>
      </w:r>
    </w:p>
    <w:p w14:paraId="002D50C9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4. Организовать мониторинг динамики индивидуального физического развития учащихся.</w:t>
      </w:r>
    </w:p>
    <w:p w14:paraId="6580ED5C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5. Активизировать обучение школьников основам здорового питания в рамках реализации учебных программ по биологии, химии, технологии и во внеурочной деятельности.</w:t>
      </w:r>
    </w:p>
    <w:p w14:paraId="1E1EC10F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6.</w:t>
      </w:r>
      <w:r w:rsidRPr="00003834">
        <w:t xml:space="preserve"> </w:t>
      </w:r>
      <w:r w:rsidRPr="00003834">
        <w:rPr>
          <w:rFonts w:ascii="Times New Roman" w:hAnsi="Times New Roman" w:cs="Times New Roman"/>
          <w:sz w:val="28"/>
          <w:szCs w:val="28"/>
        </w:rPr>
        <w:t>Сформировать ценностное отношение к здоровью и здоровому образу жизни.</w:t>
      </w:r>
    </w:p>
    <w:p w14:paraId="1CE12E20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7. Организовать ежегодное проведение образовательными организациями производственного контроля, дератизационых, дезинсекционных и а</w:t>
      </w:r>
      <w:r w:rsidR="00CC6B52" w:rsidRPr="00003834">
        <w:rPr>
          <w:rFonts w:ascii="Times New Roman" w:hAnsi="Times New Roman" w:cs="Times New Roman"/>
          <w:sz w:val="28"/>
          <w:szCs w:val="28"/>
        </w:rPr>
        <w:t>к</w:t>
      </w:r>
      <w:r w:rsidRPr="00003834">
        <w:rPr>
          <w:rFonts w:ascii="Times New Roman" w:hAnsi="Times New Roman" w:cs="Times New Roman"/>
          <w:sz w:val="28"/>
          <w:szCs w:val="28"/>
        </w:rPr>
        <w:t>арицид</w:t>
      </w:r>
      <w:r w:rsidR="00CC6B52" w:rsidRPr="00003834">
        <w:rPr>
          <w:rFonts w:ascii="Times New Roman" w:hAnsi="Times New Roman" w:cs="Times New Roman"/>
          <w:sz w:val="28"/>
          <w:szCs w:val="28"/>
        </w:rPr>
        <w:t>н</w:t>
      </w:r>
      <w:r w:rsidRPr="00003834">
        <w:rPr>
          <w:rFonts w:ascii="Times New Roman" w:hAnsi="Times New Roman" w:cs="Times New Roman"/>
          <w:sz w:val="28"/>
          <w:szCs w:val="28"/>
        </w:rPr>
        <w:t>ных мероприятий.</w:t>
      </w:r>
    </w:p>
    <w:p w14:paraId="05B334A8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8. Обеспечить увеличение охвата оздоровления детей в летний период.</w:t>
      </w:r>
    </w:p>
    <w:p w14:paraId="46F7B8E5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CF4F2" w14:textId="77777777" w:rsidR="00402E5D" w:rsidRPr="00003834" w:rsidRDefault="00402E5D" w:rsidP="00C90AA1">
      <w:pPr>
        <w:spacing w:after="0" w:line="240" w:lineRule="auto"/>
        <w:ind w:firstLine="709"/>
        <w:sectPr w:rsidR="00402E5D" w:rsidRPr="00003834" w:rsidSect="00C90AA1">
          <w:pgSz w:w="11905" w:h="16838" w:code="9"/>
          <w:pgMar w:top="1418" w:right="567" w:bottom="1134" w:left="1985" w:header="720" w:footer="720" w:gutter="0"/>
          <w:cols w:space="720"/>
        </w:sectPr>
      </w:pPr>
    </w:p>
    <w:p w14:paraId="5CCDB3E4" w14:textId="77777777" w:rsidR="000074AD" w:rsidRPr="00003834" w:rsidRDefault="000074AD" w:rsidP="000074AD">
      <w:pPr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5A7B12B6" w14:textId="77777777" w:rsidR="000074AD" w:rsidRDefault="000074AD" w:rsidP="000074AD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</w:p>
    <w:p w14:paraId="3E89A4A3" w14:textId="77777777" w:rsidR="000074AD" w:rsidRDefault="000074AD" w:rsidP="000074AD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417DD6DC" w14:textId="77777777" w:rsidR="000074AD" w:rsidRPr="00003834" w:rsidRDefault="000074AD" w:rsidP="000074AD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13A88101" w14:textId="77777777" w:rsidR="000074AD" w:rsidRPr="00423C8F" w:rsidRDefault="000074AD" w:rsidP="000074AD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4269B6FD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9DE784" w14:textId="77777777" w:rsidR="00423C8F" w:rsidRDefault="00423C8F" w:rsidP="00C90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C7AA78" w14:textId="77777777" w:rsidR="00423C8F" w:rsidRPr="00423C8F" w:rsidRDefault="00423C8F" w:rsidP="00C90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E36649" w14:textId="77777777" w:rsidR="00402E5D" w:rsidRDefault="00CB1DFE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5CD7A3D5" w14:textId="77777777" w:rsidR="00423C8F" w:rsidRPr="00423C8F" w:rsidRDefault="00423C8F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51940" w14:textId="77777777" w:rsidR="00402E5D" w:rsidRPr="00003834" w:rsidRDefault="00402E5D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«Новая семья» муниципальной </w:t>
      </w:r>
      <w:r w:rsidR="009D3215" w:rsidRPr="00003834">
        <w:rPr>
          <w:rFonts w:ascii="Times New Roman" w:hAnsi="Times New Roman" w:cs="Times New Roman"/>
          <w:sz w:val="28"/>
          <w:szCs w:val="28"/>
        </w:rPr>
        <w:t>программы «</w:t>
      </w:r>
      <w:r w:rsidRPr="00003834">
        <w:rPr>
          <w:rFonts w:ascii="Times New Roman" w:hAnsi="Times New Roman" w:cs="Times New Roman"/>
          <w:sz w:val="28"/>
          <w:szCs w:val="28"/>
        </w:rPr>
        <w:t>Развитие образования» Предгорного района</w:t>
      </w:r>
    </w:p>
    <w:p w14:paraId="59969FF0" w14:textId="77777777" w:rsidR="00402E5D" w:rsidRPr="00423C8F" w:rsidRDefault="00402E5D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82A56A" w14:textId="77777777" w:rsidR="00402E5D" w:rsidRDefault="00CB1DFE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</w:t>
      </w:r>
    </w:p>
    <w:p w14:paraId="69108436" w14:textId="77777777" w:rsidR="00423C8F" w:rsidRPr="00003834" w:rsidRDefault="00423C8F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ACE802" w14:textId="77777777" w:rsidR="00402E5D" w:rsidRDefault="00402E5D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Подпрограммы «Новая семья» муниципальной программы «Развитие образования» Предгорного муниципального района Ставропольского края</w:t>
      </w:r>
    </w:p>
    <w:p w14:paraId="394D5DC8" w14:textId="77777777" w:rsidR="00423C8F" w:rsidRPr="00003834" w:rsidRDefault="00423C8F" w:rsidP="00CB1DF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2300"/>
        <w:gridCol w:w="7204"/>
      </w:tblGrid>
      <w:tr w:rsidR="00402E5D" w:rsidRPr="00CB1DFE" w14:paraId="75EB776B" w14:textId="77777777" w:rsidTr="00CB1DFE">
        <w:tc>
          <w:tcPr>
            <w:tcW w:w="2300" w:type="dxa"/>
            <w:shd w:val="clear" w:color="auto" w:fill="auto"/>
          </w:tcPr>
          <w:p w14:paraId="68139F51" w14:textId="77777777" w:rsidR="00402E5D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  <w:p w14:paraId="53D3C236" w14:textId="77777777" w:rsidR="00CB1DFE" w:rsidRPr="00CB1DFE" w:rsidRDefault="00CB1DFE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4" w:type="dxa"/>
            <w:shd w:val="clear" w:color="auto" w:fill="auto"/>
          </w:tcPr>
          <w:p w14:paraId="7DCE7F02" w14:textId="77777777" w:rsidR="00402E5D" w:rsidRPr="00CB1DFE" w:rsidRDefault="00402E5D" w:rsidP="00CB1D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«Новая семья»</w:t>
            </w:r>
          </w:p>
        </w:tc>
      </w:tr>
      <w:tr w:rsidR="00402E5D" w:rsidRPr="00CB1DFE" w14:paraId="6CBA4D25" w14:textId="77777777" w:rsidTr="00CB1DFE">
        <w:tc>
          <w:tcPr>
            <w:tcW w:w="2300" w:type="dxa"/>
            <w:shd w:val="clear" w:color="auto" w:fill="auto"/>
          </w:tcPr>
          <w:p w14:paraId="65514246" w14:textId="77777777" w:rsidR="00402E5D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нители Подпрограммы</w:t>
            </w:r>
          </w:p>
          <w:p w14:paraId="796861C0" w14:textId="77777777" w:rsidR="00CB1DFE" w:rsidRPr="00CB1DFE" w:rsidRDefault="00CB1DFE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4" w:type="dxa"/>
            <w:shd w:val="clear" w:color="auto" w:fill="auto"/>
          </w:tcPr>
          <w:p w14:paraId="347AF94A" w14:textId="77777777" w:rsidR="00402E5D" w:rsidRPr="00CB1DFE" w:rsidRDefault="00402E5D" w:rsidP="00CB1D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4F606E"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402E5D" w:rsidRPr="00CB1DFE" w14:paraId="48F0E45E" w14:textId="77777777" w:rsidTr="00CB1DFE">
        <w:tc>
          <w:tcPr>
            <w:tcW w:w="2300" w:type="dxa"/>
            <w:shd w:val="clear" w:color="auto" w:fill="auto"/>
          </w:tcPr>
          <w:p w14:paraId="422E664C" w14:textId="77777777" w:rsidR="00CB1DFE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Соисполнители</w:t>
            </w:r>
          </w:p>
          <w:p w14:paraId="09175425" w14:textId="77777777" w:rsidR="00402E5D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Подпрограммы</w:t>
            </w:r>
          </w:p>
          <w:p w14:paraId="5F03BD72" w14:textId="77777777" w:rsidR="00CB1DFE" w:rsidRPr="00CB1DFE" w:rsidRDefault="00CB1DFE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4" w:type="dxa"/>
            <w:shd w:val="clear" w:color="auto" w:fill="auto"/>
          </w:tcPr>
          <w:p w14:paraId="2D87AC7C" w14:textId="77777777" w:rsidR="00402E5D" w:rsidRPr="00CB1DFE" w:rsidRDefault="00002A9B" w:rsidP="00CB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402E5D" w:rsidRPr="00CB1DFE" w14:paraId="70BC35EB" w14:textId="77777777" w:rsidTr="00CB1DFE">
        <w:tc>
          <w:tcPr>
            <w:tcW w:w="2300" w:type="dxa"/>
            <w:shd w:val="clear" w:color="auto" w:fill="auto"/>
          </w:tcPr>
          <w:p w14:paraId="5C75C363" w14:textId="77777777" w:rsidR="00402E5D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граммы</w:t>
            </w:r>
          </w:p>
          <w:p w14:paraId="2CD5939E" w14:textId="77777777" w:rsidR="00CB1DFE" w:rsidRPr="00CB1DFE" w:rsidRDefault="00CB1DFE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4" w:type="dxa"/>
            <w:shd w:val="clear" w:color="auto" w:fill="auto"/>
          </w:tcPr>
          <w:p w14:paraId="188CE865" w14:textId="77777777" w:rsidR="00402E5D" w:rsidRPr="00CB1DFE" w:rsidRDefault="00002A9B" w:rsidP="00CB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402E5D" w:rsidRPr="00CB1DFE" w14:paraId="60603689" w14:textId="77777777" w:rsidTr="00CB1DFE">
        <w:tc>
          <w:tcPr>
            <w:tcW w:w="2300" w:type="dxa"/>
            <w:shd w:val="clear" w:color="auto" w:fill="auto"/>
          </w:tcPr>
          <w:p w14:paraId="7F6D604B" w14:textId="77777777" w:rsidR="00402E5D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  <w:p w14:paraId="22141B0E" w14:textId="77777777" w:rsidR="00CB1DFE" w:rsidRPr="00CB1DFE" w:rsidRDefault="00CB1DFE" w:rsidP="00CB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shd w:val="clear" w:color="auto" w:fill="auto"/>
          </w:tcPr>
          <w:p w14:paraId="785E9AA9" w14:textId="77777777" w:rsidR="00402E5D" w:rsidRPr="00CB1DFE" w:rsidRDefault="00402E5D" w:rsidP="00CB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E">
              <w:rPr>
                <w:rFonts w:ascii="Times New Roman" w:hAnsi="Times New Roman" w:cs="Times New Roman"/>
                <w:sz w:val="28"/>
                <w:szCs w:val="28"/>
              </w:rPr>
              <w:t>Повышения уровня социализации детей – сирот и детей, оставшихся без попечения родителей.</w:t>
            </w:r>
          </w:p>
        </w:tc>
      </w:tr>
      <w:tr w:rsidR="00402E5D" w:rsidRPr="00CB1DFE" w14:paraId="4BAAD4B9" w14:textId="77777777" w:rsidTr="00CB1DFE">
        <w:tc>
          <w:tcPr>
            <w:tcW w:w="2300" w:type="dxa"/>
            <w:shd w:val="clear" w:color="auto" w:fill="auto"/>
          </w:tcPr>
          <w:p w14:paraId="66190A65" w14:textId="77777777" w:rsidR="00402E5D" w:rsidRPr="00CB1DFE" w:rsidRDefault="00402E5D" w:rsidP="00CB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7204" w:type="dxa"/>
            <w:shd w:val="clear" w:color="auto" w:fill="auto"/>
          </w:tcPr>
          <w:p w14:paraId="69B0C2B8" w14:textId="77777777" w:rsidR="00D564F3" w:rsidRPr="00CB1DFE" w:rsidRDefault="00A1215F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 xml:space="preserve">Доля детей-сирот и детей, оставшихся без попечения </w:t>
            </w:r>
            <w:r w:rsidR="00D564F3" w:rsidRPr="00CB1DFE">
              <w:rPr>
                <w:sz w:val="28"/>
                <w:szCs w:val="28"/>
              </w:rPr>
              <w:t>родителей, (</w:t>
            </w:r>
            <w:r w:rsidRPr="00CB1DFE">
              <w:rPr>
                <w:sz w:val="28"/>
                <w:szCs w:val="28"/>
              </w:rPr>
              <w:t>законных представителей), в общей численности детей</w:t>
            </w:r>
            <w:r w:rsidR="007652C9" w:rsidRPr="00CB1DFE">
              <w:rPr>
                <w:sz w:val="28"/>
                <w:szCs w:val="28"/>
              </w:rPr>
              <w:t>.</w:t>
            </w:r>
          </w:p>
          <w:p w14:paraId="3D2AFA9D" w14:textId="77777777" w:rsidR="00D564F3" w:rsidRPr="00CB1DFE" w:rsidRDefault="00D564F3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Общая численность детей –сирот и детей оставшихся без попечения родителей.</w:t>
            </w:r>
          </w:p>
          <w:p w14:paraId="34DD36D9" w14:textId="77777777" w:rsidR="00402E5D" w:rsidRPr="00CB1DFE" w:rsidRDefault="00A1215F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Численность детей-сирот и детей, оставшихся без попечения родителей, воспользовавшихся правом бесплатного проезда один раз в год к месту жительства и обра</w:t>
            </w:r>
            <w:r w:rsidRPr="00CB1DFE">
              <w:rPr>
                <w:sz w:val="28"/>
                <w:szCs w:val="28"/>
              </w:rPr>
              <w:t>т</w:t>
            </w:r>
            <w:r w:rsidRPr="00CB1DFE">
              <w:rPr>
                <w:sz w:val="28"/>
                <w:szCs w:val="28"/>
              </w:rPr>
              <w:t>но к месту учебы</w:t>
            </w:r>
            <w:r w:rsidR="007652C9" w:rsidRPr="00CB1DFE">
              <w:rPr>
                <w:sz w:val="28"/>
                <w:szCs w:val="28"/>
              </w:rPr>
              <w:t>.</w:t>
            </w:r>
          </w:p>
          <w:p w14:paraId="258DE632" w14:textId="77777777" w:rsidR="00D564F3" w:rsidRDefault="00D564F3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Число детей, воспитывающихся в замещающих семьях</w:t>
            </w:r>
          </w:p>
          <w:p w14:paraId="4FC4CAF4" w14:textId="77777777" w:rsidR="00CB1DFE" w:rsidRPr="00CB1DFE" w:rsidRDefault="00CB1DFE" w:rsidP="00CB1D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02E5D" w:rsidRPr="00CB1DFE" w14:paraId="4D0A2693" w14:textId="77777777" w:rsidTr="00CB1DFE">
        <w:tc>
          <w:tcPr>
            <w:tcW w:w="2300" w:type="dxa"/>
            <w:shd w:val="clear" w:color="auto" w:fill="auto"/>
          </w:tcPr>
          <w:p w14:paraId="73AF8E20" w14:textId="77777777" w:rsidR="00402E5D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</w:t>
            </w:r>
          </w:p>
          <w:p w14:paraId="30EC686C" w14:textId="77777777" w:rsidR="00CB1DFE" w:rsidRPr="00CB1DFE" w:rsidRDefault="00CB1DFE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4" w:type="dxa"/>
            <w:shd w:val="clear" w:color="auto" w:fill="auto"/>
          </w:tcPr>
          <w:p w14:paraId="786EC861" w14:textId="77777777" w:rsidR="00402E5D" w:rsidRPr="00CB1DFE" w:rsidRDefault="00402E5D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2019-2024 годы</w:t>
            </w:r>
          </w:p>
        </w:tc>
      </w:tr>
      <w:tr w:rsidR="00402E5D" w:rsidRPr="00CB1DFE" w14:paraId="09268CFA" w14:textId="77777777" w:rsidTr="00CB1DFE">
        <w:tc>
          <w:tcPr>
            <w:tcW w:w="2300" w:type="dxa"/>
            <w:shd w:val="clear" w:color="auto" w:fill="auto"/>
          </w:tcPr>
          <w:p w14:paraId="1976C0A1" w14:textId="77777777" w:rsidR="00402E5D" w:rsidRPr="00CB1DFE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</w:t>
            </w:r>
            <w:r w:rsid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финансового обеспеч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ния подпрограммы</w:t>
            </w:r>
          </w:p>
        </w:tc>
        <w:tc>
          <w:tcPr>
            <w:tcW w:w="7204" w:type="dxa"/>
            <w:shd w:val="clear" w:color="auto" w:fill="auto"/>
          </w:tcPr>
          <w:p w14:paraId="7BC89130" w14:textId="77777777" w:rsidR="00402E5D" w:rsidRPr="00CB1DFE" w:rsidRDefault="00402E5D" w:rsidP="00CB1DF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1DFE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</w:t>
            </w:r>
            <w:r w:rsidR="009D3215" w:rsidRPr="00CB1DFE">
              <w:rPr>
                <w:rFonts w:cs="Times New Roman"/>
                <w:sz w:val="28"/>
                <w:szCs w:val="28"/>
              </w:rPr>
              <w:t>за средства</w:t>
            </w:r>
            <w:r w:rsidRPr="00CB1DFE">
              <w:rPr>
                <w:rFonts w:cs="Times New Roman"/>
                <w:sz w:val="28"/>
                <w:szCs w:val="28"/>
              </w:rPr>
              <w:t xml:space="preserve"> бюджета Ставропольского края (далее -краевой бюджет).</w:t>
            </w:r>
          </w:p>
          <w:p w14:paraId="5876E130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 xml:space="preserve">Объемы финансирования мероприятий Программы составят </w:t>
            </w:r>
            <w:r w:rsidR="000051C5" w:rsidRPr="00CB1DFE">
              <w:rPr>
                <w:sz w:val="28"/>
                <w:szCs w:val="28"/>
              </w:rPr>
              <w:t>9</w:t>
            </w:r>
            <w:r w:rsidR="00AE5689" w:rsidRPr="00CB1DFE">
              <w:rPr>
                <w:sz w:val="28"/>
                <w:szCs w:val="28"/>
              </w:rPr>
              <w:t>4823,16</w:t>
            </w:r>
            <w:r w:rsidR="00FF6375" w:rsidRPr="00CB1DFE">
              <w:rPr>
                <w:sz w:val="28"/>
                <w:szCs w:val="28"/>
              </w:rPr>
              <w:t xml:space="preserve"> </w:t>
            </w:r>
            <w:r w:rsidRPr="00CB1DFE">
              <w:rPr>
                <w:sz w:val="28"/>
                <w:szCs w:val="28"/>
              </w:rPr>
              <w:t>тыс. руб</w:t>
            </w:r>
            <w:r w:rsidR="009D3215" w:rsidRPr="00CB1DFE">
              <w:rPr>
                <w:sz w:val="28"/>
                <w:szCs w:val="28"/>
              </w:rPr>
              <w:t>лей, в</w:t>
            </w:r>
            <w:r w:rsidRPr="00CB1DFE">
              <w:rPr>
                <w:sz w:val="28"/>
                <w:szCs w:val="28"/>
              </w:rPr>
              <w:t xml:space="preserve"> том числе: </w:t>
            </w:r>
          </w:p>
          <w:p w14:paraId="63A9C6ED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2019 году -</w:t>
            </w:r>
            <w:r w:rsidR="00AE5689" w:rsidRPr="00CB1DFE">
              <w:rPr>
                <w:sz w:val="28"/>
                <w:szCs w:val="28"/>
              </w:rPr>
              <w:t>14757,72</w:t>
            </w:r>
            <w:r w:rsidRPr="00CB1DFE">
              <w:rPr>
                <w:sz w:val="28"/>
                <w:szCs w:val="28"/>
              </w:rPr>
              <w:t xml:space="preserve"> </w:t>
            </w:r>
            <w:bookmarkStart w:id="9" w:name="OLE_LINK88"/>
            <w:bookmarkStart w:id="10" w:name="OLE_LINK89"/>
            <w:bookmarkStart w:id="11" w:name="OLE_LINK90"/>
            <w:r w:rsidRPr="00CB1DFE">
              <w:rPr>
                <w:sz w:val="28"/>
                <w:szCs w:val="28"/>
              </w:rPr>
              <w:t>тыс. руб</w:t>
            </w:r>
            <w:bookmarkEnd w:id="9"/>
            <w:bookmarkEnd w:id="10"/>
            <w:bookmarkEnd w:id="11"/>
            <w:r w:rsidR="009D3215" w:rsidRPr="00CB1DFE">
              <w:rPr>
                <w:sz w:val="28"/>
                <w:szCs w:val="28"/>
              </w:rPr>
              <w:t>лей,</w:t>
            </w:r>
          </w:p>
          <w:p w14:paraId="03415FCC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2020 году -</w:t>
            </w:r>
            <w:r w:rsidR="00AE5689" w:rsidRPr="00CB1DFE">
              <w:rPr>
                <w:sz w:val="28"/>
                <w:szCs w:val="28"/>
              </w:rPr>
              <w:t>15075,16</w:t>
            </w:r>
            <w:r w:rsidR="000051C5" w:rsidRPr="00CB1DFE">
              <w:rPr>
                <w:sz w:val="28"/>
                <w:szCs w:val="28"/>
              </w:rPr>
              <w:t xml:space="preserve"> </w:t>
            </w:r>
            <w:r w:rsidRPr="00CB1DFE">
              <w:rPr>
                <w:sz w:val="28"/>
                <w:szCs w:val="28"/>
              </w:rPr>
              <w:t>тыс. руб</w:t>
            </w:r>
            <w:r w:rsidR="009D3215" w:rsidRPr="00CB1DFE">
              <w:rPr>
                <w:sz w:val="28"/>
                <w:szCs w:val="28"/>
              </w:rPr>
              <w:t>лей,</w:t>
            </w:r>
          </w:p>
          <w:p w14:paraId="7E04C596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2021 году -</w:t>
            </w:r>
            <w:r w:rsidR="000051C5" w:rsidRPr="00CB1DFE">
              <w:rPr>
                <w:sz w:val="28"/>
                <w:szCs w:val="28"/>
              </w:rPr>
              <w:t>1</w:t>
            </w:r>
            <w:r w:rsidR="00AE5689" w:rsidRPr="00CB1DFE">
              <w:rPr>
                <w:sz w:val="28"/>
                <w:szCs w:val="28"/>
              </w:rPr>
              <w:t>5663,86</w:t>
            </w:r>
            <w:r w:rsidR="000051C5" w:rsidRPr="00CB1DFE">
              <w:rPr>
                <w:sz w:val="28"/>
                <w:szCs w:val="28"/>
              </w:rPr>
              <w:t xml:space="preserve"> </w:t>
            </w:r>
            <w:bookmarkStart w:id="12" w:name="OLE_LINK91"/>
            <w:bookmarkStart w:id="13" w:name="OLE_LINK92"/>
            <w:bookmarkStart w:id="14" w:name="OLE_LINK93"/>
            <w:bookmarkStart w:id="15" w:name="OLE_LINK94"/>
            <w:bookmarkStart w:id="16" w:name="OLE_LINK95"/>
            <w:bookmarkStart w:id="17" w:name="OLE_LINK96"/>
            <w:bookmarkStart w:id="18" w:name="OLE_LINK97"/>
            <w:bookmarkStart w:id="19" w:name="OLE_LINK98"/>
            <w:bookmarkStart w:id="20" w:name="OLE_LINK99"/>
            <w:bookmarkStart w:id="21" w:name="OLE_LINK100"/>
            <w:bookmarkStart w:id="22" w:name="OLE_LINK101"/>
            <w:bookmarkStart w:id="23" w:name="OLE_LINK102"/>
            <w:bookmarkStart w:id="24" w:name="OLE_LINK103"/>
            <w:bookmarkStart w:id="25" w:name="OLE_LINK104"/>
            <w:bookmarkStart w:id="26" w:name="OLE_LINK105"/>
            <w:bookmarkStart w:id="27" w:name="OLE_LINK106"/>
            <w:bookmarkStart w:id="28" w:name="OLE_LINK107"/>
            <w:bookmarkStart w:id="29" w:name="OLE_LINK108"/>
            <w:bookmarkStart w:id="30" w:name="OLE_LINK109"/>
            <w:r w:rsidRPr="00CB1DFE">
              <w:rPr>
                <w:sz w:val="28"/>
                <w:szCs w:val="28"/>
              </w:rPr>
              <w:t>тыс. руб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="009D3215" w:rsidRPr="00CB1DFE">
              <w:rPr>
                <w:sz w:val="28"/>
                <w:szCs w:val="28"/>
              </w:rPr>
              <w:t>лей,</w:t>
            </w:r>
          </w:p>
          <w:p w14:paraId="181CF958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2022 году –</w:t>
            </w:r>
            <w:r w:rsidR="000051C5" w:rsidRPr="00CB1DFE">
              <w:rPr>
                <w:sz w:val="28"/>
                <w:szCs w:val="28"/>
              </w:rPr>
              <w:t>16</w:t>
            </w:r>
            <w:r w:rsidR="00AE5689" w:rsidRPr="00CB1DFE">
              <w:rPr>
                <w:sz w:val="28"/>
                <w:szCs w:val="28"/>
              </w:rPr>
              <w:t>252</w:t>
            </w:r>
            <w:r w:rsidR="000051C5" w:rsidRPr="00CB1DFE">
              <w:rPr>
                <w:sz w:val="28"/>
                <w:szCs w:val="28"/>
              </w:rPr>
              <w:t>,</w:t>
            </w:r>
            <w:r w:rsidR="00AE5689" w:rsidRPr="00CB1DFE">
              <w:rPr>
                <w:sz w:val="28"/>
                <w:szCs w:val="28"/>
              </w:rPr>
              <w:t>92</w:t>
            </w:r>
            <w:r w:rsidR="000051C5" w:rsidRPr="00CB1DFE">
              <w:rPr>
                <w:sz w:val="28"/>
                <w:szCs w:val="28"/>
              </w:rPr>
              <w:t xml:space="preserve"> </w:t>
            </w:r>
            <w:r w:rsidRPr="00CB1DFE">
              <w:rPr>
                <w:sz w:val="28"/>
                <w:szCs w:val="28"/>
              </w:rPr>
              <w:t>тыс. руб</w:t>
            </w:r>
            <w:r w:rsidR="009D3215" w:rsidRPr="00CB1DFE">
              <w:rPr>
                <w:sz w:val="28"/>
                <w:szCs w:val="28"/>
              </w:rPr>
              <w:t>лей,</w:t>
            </w:r>
          </w:p>
          <w:p w14:paraId="2A96541A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2023 году-</w:t>
            </w:r>
            <w:r w:rsidR="000051C5" w:rsidRPr="00CB1DFE">
              <w:rPr>
                <w:sz w:val="28"/>
                <w:szCs w:val="28"/>
              </w:rPr>
              <w:t xml:space="preserve">16536,75 </w:t>
            </w:r>
            <w:r w:rsidRPr="00CB1DFE">
              <w:rPr>
                <w:sz w:val="28"/>
                <w:szCs w:val="28"/>
              </w:rPr>
              <w:t>тыс. руб</w:t>
            </w:r>
            <w:r w:rsidR="009D3215" w:rsidRPr="00CB1DFE">
              <w:rPr>
                <w:sz w:val="28"/>
                <w:szCs w:val="28"/>
              </w:rPr>
              <w:t>лей,</w:t>
            </w:r>
          </w:p>
          <w:p w14:paraId="64252696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 xml:space="preserve">2013 году- </w:t>
            </w:r>
            <w:r w:rsidR="000051C5" w:rsidRPr="00CB1DFE">
              <w:rPr>
                <w:sz w:val="28"/>
                <w:szCs w:val="28"/>
              </w:rPr>
              <w:t xml:space="preserve">16536,75 </w:t>
            </w:r>
            <w:r w:rsidRPr="00CB1DFE">
              <w:rPr>
                <w:sz w:val="28"/>
                <w:szCs w:val="28"/>
              </w:rPr>
              <w:t>тыс. руб</w:t>
            </w:r>
            <w:r w:rsidR="009D3215" w:rsidRPr="00CB1DFE">
              <w:rPr>
                <w:sz w:val="28"/>
                <w:szCs w:val="28"/>
              </w:rPr>
              <w:t>лей</w:t>
            </w:r>
            <w:r w:rsidRPr="00CB1DFE">
              <w:rPr>
                <w:sz w:val="28"/>
                <w:szCs w:val="28"/>
              </w:rPr>
              <w:t>.</w:t>
            </w:r>
          </w:p>
          <w:p w14:paraId="00462ABA" w14:textId="77777777" w:rsidR="00402E5D" w:rsidRPr="00CB1DFE" w:rsidRDefault="00402E5D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 xml:space="preserve">За </w:t>
            </w:r>
            <w:r w:rsidR="009D3215" w:rsidRPr="00CB1DFE">
              <w:rPr>
                <w:sz w:val="28"/>
                <w:szCs w:val="28"/>
              </w:rPr>
              <w:t>счет средств</w:t>
            </w:r>
            <w:r w:rsidRPr="00CB1DFE">
              <w:rPr>
                <w:sz w:val="28"/>
                <w:szCs w:val="28"/>
              </w:rPr>
              <w:t xml:space="preserve"> </w:t>
            </w:r>
            <w:r w:rsidR="009D3215" w:rsidRPr="00CB1DFE">
              <w:rPr>
                <w:sz w:val="28"/>
                <w:szCs w:val="28"/>
              </w:rPr>
              <w:t>краевого бюджета</w:t>
            </w:r>
            <w:r w:rsidRPr="00CB1DFE">
              <w:rPr>
                <w:sz w:val="28"/>
                <w:szCs w:val="28"/>
              </w:rPr>
              <w:t xml:space="preserve">: </w:t>
            </w:r>
            <w:r w:rsidR="00AE5689" w:rsidRPr="00CB1DFE">
              <w:rPr>
                <w:sz w:val="28"/>
                <w:szCs w:val="28"/>
              </w:rPr>
              <w:t xml:space="preserve">94823,16 </w:t>
            </w:r>
            <w:r w:rsidRPr="00CB1DFE">
              <w:rPr>
                <w:sz w:val="28"/>
                <w:szCs w:val="28"/>
              </w:rPr>
              <w:t>тыс. руб</w:t>
            </w:r>
            <w:r w:rsidR="009D3215" w:rsidRPr="00CB1DFE">
              <w:rPr>
                <w:sz w:val="28"/>
                <w:szCs w:val="28"/>
              </w:rPr>
              <w:t xml:space="preserve">лей, в том </w:t>
            </w:r>
            <w:r w:rsidRPr="00CB1DFE">
              <w:rPr>
                <w:sz w:val="28"/>
                <w:szCs w:val="28"/>
              </w:rPr>
              <w:t>ч</w:t>
            </w:r>
            <w:r w:rsidR="009D3215" w:rsidRPr="00CB1DFE">
              <w:rPr>
                <w:sz w:val="28"/>
                <w:szCs w:val="28"/>
              </w:rPr>
              <w:t>исле:</w:t>
            </w:r>
          </w:p>
          <w:p w14:paraId="1EE1DA12" w14:textId="77777777" w:rsidR="00AE5689" w:rsidRPr="00CB1DFE" w:rsidRDefault="00AE5689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2019 году -14757,72 тыс. рублей,</w:t>
            </w:r>
          </w:p>
          <w:p w14:paraId="5977965E" w14:textId="77777777" w:rsidR="00AE5689" w:rsidRPr="00CB1DFE" w:rsidRDefault="00AE5689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2020 году -15075,16 тыс. рублей,</w:t>
            </w:r>
          </w:p>
          <w:p w14:paraId="5BD0745B" w14:textId="77777777" w:rsidR="00AE5689" w:rsidRPr="00CB1DFE" w:rsidRDefault="00AE5689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2021 году -15663,86 тыс. рублей,</w:t>
            </w:r>
          </w:p>
          <w:p w14:paraId="670CA996" w14:textId="77777777" w:rsidR="00AE5689" w:rsidRPr="00CB1DFE" w:rsidRDefault="00AE5689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2022 году –16252,92 тыс. рублей,</w:t>
            </w:r>
          </w:p>
          <w:p w14:paraId="6BD2DA39" w14:textId="77777777" w:rsidR="00AE5689" w:rsidRPr="00CB1DFE" w:rsidRDefault="00AE5689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2023 году-16536,75 тыс. рублей,</w:t>
            </w:r>
          </w:p>
          <w:p w14:paraId="130AAAC8" w14:textId="77777777" w:rsidR="00402E5D" w:rsidRPr="00CB1DFE" w:rsidRDefault="00AE5689" w:rsidP="00CB1DFE">
            <w:pPr>
              <w:pStyle w:val="Standard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2013 году- 16536,75 тыс. рублей</w:t>
            </w:r>
            <w:r w:rsidR="009D3215" w:rsidRPr="00CB1DFE">
              <w:rPr>
                <w:sz w:val="28"/>
                <w:szCs w:val="28"/>
              </w:rPr>
              <w:t>.</w:t>
            </w:r>
          </w:p>
          <w:p w14:paraId="1B4667B1" w14:textId="77777777" w:rsidR="00402E5D" w:rsidRDefault="00402E5D" w:rsidP="00CB1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  <w:p w14:paraId="7704AB24" w14:textId="77777777" w:rsidR="00CB1DFE" w:rsidRPr="00CB1DFE" w:rsidRDefault="00CB1DFE" w:rsidP="00CB1DF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02E5D" w:rsidRPr="00CB1DFE" w14:paraId="0345C81B" w14:textId="77777777" w:rsidTr="00CB1DFE">
        <w:tc>
          <w:tcPr>
            <w:tcW w:w="2300" w:type="dxa"/>
            <w:shd w:val="clear" w:color="auto" w:fill="auto"/>
          </w:tcPr>
          <w:p w14:paraId="26FB00E7" w14:textId="77777777" w:rsidR="00402E5D" w:rsidRPr="00CB1DFE" w:rsidRDefault="00402E5D" w:rsidP="00CB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F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7204" w:type="dxa"/>
            <w:shd w:val="clear" w:color="auto" w:fill="auto"/>
          </w:tcPr>
          <w:p w14:paraId="065E6C99" w14:textId="77777777" w:rsidR="00DB5D60" w:rsidRPr="00CB1DFE" w:rsidRDefault="00002A9B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Уменьшение д</w:t>
            </w:r>
            <w:r w:rsidR="00DB5D60" w:rsidRPr="00CB1DFE">
              <w:rPr>
                <w:sz w:val="28"/>
                <w:szCs w:val="28"/>
              </w:rPr>
              <w:t>ол</w:t>
            </w:r>
            <w:r w:rsidRPr="00CB1DFE">
              <w:rPr>
                <w:sz w:val="28"/>
                <w:szCs w:val="28"/>
              </w:rPr>
              <w:t>и</w:t>
            </w:r>
            <w:r w:rsidR="00DB5D60" w:rsidRPr="00CB1DFE">
              <w:rPr>
                <w:sz w:val="28"/>
                <w:szCs w:val="28"/>
              </w:rPr>
              <w:t xml:space="preserve"> детей-сирот и детей, оставшихся без попечения </w:t>
            </w:r>
            <w:r w:rsidR="00D564F3" w:rsidRPr="00CB1DFE">
              <w:rPr>
                <w:sz w:val="28"/>
                <w:szCs w:val="28"/>
              </w:rPr>
              <w:t>родителей, (</w:t>
            </w:r>
            <w:r w:rsidR="00DB5D60" w:rsidRPr="00CB1DFE">
              <w:rPr>
                <w:sz w:val="28"/>
                <w:szCs w:val="28"/>
              </w:rPr>
              <w:t>законных представителей), в общей численности детей</w:t>
            </w:r>
            <w:r w:rsidR="00D564F3" w:rsidRPr="00CB1DFE">
              <w:rPr>
                <w:sz w:val="28"/>
                <w:szCs w:val="28"/>
              </w:rPr>
              <w:t xml:space="preserve"> </w:t>
            </w:r>
            <w:r w:rsidRPr="00CB1DFE">
              <w:rPr>
                <w:sz w:val="28"/>
                <w:szCs w:val="28"/>
              </w:rPr>
              <w:t xml:space="preserve">с 0,9 % в 2017 году до </w:t>
            </w:r>
            <w:r w:rsidR="00DB5D60" w:rsidRPr="00CB1DFE">
              <w:rPr>
                <w:sz w:val="28"/>
                <w:szCs w:val="28"/>
              </w:rPr>
              <w:t>0,5 %</w:t>
            </w:r>
            <w:r w:rsidRPr="00CB1DFE">
              <w:rPr>
                <w:sz w:val="28"/>
                <w:szCs w:val="28"/>
              </w:rPr>
              <w:t xml:space="preserve"> в 2024 году</w:t>
            </w:r>
            <w:r w:rsidR="006C6554" w:rsidRPr="00CB1DFE">
              <w:rPr>
                <w:sz w:val="28"/>
                <w:szCs w:val="28"/>
              </w:rPr>
              <w:t>.</w:t>
            </w:r>
          </w:p>
          <w:p w14:paraId="6F78D26A" w14:textId="77777777" w:rsidR="00D564F3" w:rsidRPr="00CB1DFE" w:rsidRDefault="00002A9B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Увеличение общей численности</w:t>
            </w:r>
            <w:r w:rsidR="00D564F3" w:rsidRPr="00CB1DFE">
              <w:rPr>
                <w:sz w:val="28"/>
                <w:szCs w:val="28"/>
              </w:rPr>
              <w:t xml:space="preserve"> детей-сирот и детей оставшихся без попечения родителей </w:t>
            </w:r>
            <w:r w:rsidRPr="00CB1DFE">
              <w:rPr>
                <w:sz w:val="28"/>
                <w:szCs w:val="28"/>
              </w:rPr>
              <w:t xml:space="preserve">с 129 чел. в 2017 году до </w:t>
            </w:r>
            <w:r w:rsidR="00D564F3" w:rsidRPr="00CB1DFE">
              <w:rPr>
                <w:sz w:val="28"/>
                <w:szCs w:val="28"/>
              </w:rPr>
              <w:t>149 чел.</w:t>
            </w:r>
            <w:r w:rsidRPr="00CB1DFE">
              <w:rPr>
                <w:sz w:val="28"/>
                <w:szCs w:val="28"/>
              </w:rPr>
              <w:t xml:space="preserve"> в 2024 году.</w:t>
            </w:r>
          </w:p>
          <w:p w14:paraId="092D2C7D" w14:textId="77777777" w:rsidR="00402E5D" w:rsidRPr="00CB1DFE" w:rsidRDefault="00002A9B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Уменьшение ч</w:t>
            </w:r>
            <w:r w:rsidR="000B5C4C" w:rsidRPr="00CB1DFE">
              <w:rPr>
                <w:sz w:val="28"/>
                <w:szCs w:val="28"/>
              </w:rPr>
              <w:t>исленност</w:t>
            </w:r>
            <w:r w:rsidRPr="00CB1DFE">
              <w:rPr>
                <w:sz w:val="28"/>
                <w:szCs w:val="28"/>
              </w:rPr>
              <w:t>и</w:t>
            </w:r>
            <w:r w:rsidR="000B5C4C" w:rsidRPr="00CB1DFE">
              <w:rPr>
                <w:sz w:val="28"/>
                <w:szCs w:val="28"/>
              </w:rPr>
              <w:t xml:space="preserve"> детей-сирот и детей, оставшихся без попечения родителей, воспользовавшихся правом бесплатного проезда один раз в год к месту жительства и обра</w:t>
            </w:r>
            <w:r w:rsidR="000B5C4C" w:rsidRPr="00CB1DFE">
              <w:rPr>
                <w:sz w:val="28"/>
                <w:szCs w:val="28"/>
              </w:rPr>
              <w:t>т</w:t>
            </w:r>
            <w:r w:rsidR="000B5C4C" w:rsidRPr="00CB1DFE">
              <w:rPr>
                <w:sz w:val="28"/>
                <w:szCs w:val="28"/>
              </w:rPr>
              <w:t>но к месту учебы</w:t>
            </w:r>
            <w:r w:rsidR="00D564F3" w:rsidRPr="00CB1DFE">
              <w:rPr>
                <w:sz w:val="28"/>
                <w:szCs w:val="28"/>
              </w:rPr>
              <w:t xml:space="preserve"> </w:t>
            </w:r>
            <w:r w:rsidRPr="00CB1DFE">
              <w:rPr>
                <w:sz w:val="28"/>
                <w:szCs w:val="28"/>
              </w:rPr>
              <w:t xml:space="preserve">с 2 чел. в 2017 году до </w:t>
            </w:r>
            <w:r w:rsidR="000B5C4C" w:rsidRPr="00CB1DFE">
              <w:rPr>
                <w:sz w:val="28"/>
                <w:szCs w:val="28"/>
              </w:rPr>
              <w:t>1 чел.</w:t>
            </w:r>
            <w:r w:rsidRPr="00CB1DFE">
              <w:rPr>
                <w:sz w:val="28"/>
                <w:szCs w:val="28"/>
              </w:rPr>
              <w:t xml:space="preserve"> в 2024 году.</w:t>
            </w:r>
          </w:p>
          <w:p w14:paraId="2510742E" w14:textId="77777777" w:rsidR="00D564F3" w:rsidRPr="00CB1DFE" w:rsidRDefault="00002A9B" w:rsidP="00CB1DFE">
            <w:pPr>
              <w:pStyle w:val="ConsPlusNormal"/>
              <w:jc w:val="both"/>
              <w:rPr>
                <w:sz w:val="28"/>
                <w:szCs w:val="28"/>
              </w:rPr>
            </w:pPr>
            <w:r w:rsidRPr="00CB1DFE">
              <w:rPr>
                <w:sz w:val="28"/>
                <w:szCs w:val="28"/>
              </w:rPr>
              <w:t>Увеличение ч</w:t>
            </w:r>
            <w:r w:rsidR="00D564F3" w:rsidRPr="00CB1DFE">
              <w:rPr>
                <w:sz w:val="28"/>
                <w:szCs w:val="28"/>
              </w:rPr>
              <w:t>исл</w:t>
            </w:r>
            <w:r w:rsidRPr="00CB1DFE">
              <w:rPr>
                <w:sz w:val="28"/>
                <w:szCs w:val="28"/>
              </w:rPr>
              <w:t>а</w:t>
            </w:r>
            <w:r w:rsidR="00D564F3" w:rsidRPr="00CB1DFE">
              <w:rPr>
                <w:sz w:val="28"/>
                <w:szCs w:val="28"/>
              </w:rPr>
              <w:t xml:space="preserve"> детей, воспитывающихся в замещающих семьях </w:t>
            </w:r>
            <w:r w:rsidRPr="00CB1DFE">
              <w:rPr>
                <w:sz w:val="28"/>
                <w:szCs w:val="28"/>
              </w:rPr>
              <w:t xml:space="preserve">с 147 чел. в 2017 году до </w:t>
            </w:r>
            <w:r w:rsidR="00D564F3" w:rsidRPr="00CB1DFE">
              <w:rPr>
                <w:sz w:val="28"/>
                <w:szCs w:val="28"/>
              </w:rPr>
              <w:t>178 чел.</w:t>
            </w:r>
            <w:r w:rsidRPr="00CB1DFE">
              <w:rPr>
                <w:sz w:val="28"/>
                <w:szCs w:val="28"/>
              </w:rPr>
              <w:t xml:space="preserve"> в 2024 году</w:t>
            </w:r>
          </w:p>
        </w:tc>
      </w:tr>
    </w:tbl>
    <w:p w14:paraId="271A5A8C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10832E" w14:textId="77777777" w:rsidR="00CB1DFE" w:rsidRPr="00003834" w:rsidRDefault="00CB1DFE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854FC8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1A527DDB" w14:textId="77777777" w:rsidR="00CB1DFE" w:rsidRPr="00003834" w:rsidRDefault="00CB1DFE" w:rsidP="00C90AA1">
      <w:pPr>
        <w:spacing w:after="0" w:line="240" w:lineRule="auto"/>
        <w:ind w:firstLine="709"/>
        <w:jc w:val="center"/>
      </w:pPr>
    </w:p>
    <w:p w14:paraId="69B2F7FF" w14:textId="77777777" w:rsidR="00402E5D" w:rsidRPr="00003834" w:rsidRDefault="00402E5D" w:rsidP="00C90A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kern w:val="0"/>
          <w:sz w:val="28"/>
          <w:szCs w:val="28"/>
        </w:rPr>
        <w:t>В Предгорном районе наметилась позитивная динамика сокращения числа детей-сирот и детей, оставшихся без попечения родителей, а также увеличения числа детей, проживающих в замещающих семьях.</w:t>
      </w:r>
      <w:r w:rsidRPr="00003834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003834">
        <w:rPr>
          <w:rFonts w:ascii="Times New Roman" w:eastAsia="Times New Roman" w:hAnsi="Times New Roman" w:cs="Times New Roman"/>
          <w:kern w:val="0"/>
          <w:sz w:val="28"/>
          <w:szCs w:val="28"/>
        </w:rPr>
        <w:t>С целью укрепления авторитета семьи, базовых семейных ценностей, традиций, обеспечения благополучия детей, в том числе детей-сирот и детей, оставшихся без попечения родителей отделом образования ведется целенаправленная работа. За счет средств бюджета Ставропольского края на деятельность по опеке и попечительству выделяются средства на содержания специалистов.</w:t>
      </w:r>
    </w:p>
    <w:p w14:paraId="11E0EFBF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Проблема сиротства в Предгорном районе по-прежнему остается актуальной. Дети-сироты и дети, оставшиеся без попечения родителей, относятся к числу наиболее уязвимых категорий детей. Они нуждаются в социальной реабилитации и адаптации, интеграции в общество. Семейное жизнеустройство детей-сирот сопровождается случаями возвратов их из замещающих семей в государственные учреждения. Поэтому главным условием дальнейшего развития системы профилактики вторичного социального сиротства является совершенствование служб сопровождения замещающих семей, которые занимаются поиском и отбором кандидатов в замещающие родители, их обучением и последующим социально-психологическим, педагогическим и правовым сопровождением.</w:t>
      </w:r>
    </w:p>
    <w:p w14:paraId="7D5A1A65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К числу причин, препятствующих интенсивному развитию семейных форм устройства детей-сирот и детей, оставшихся без попечения родителей, можно отнести низкую эффективность межведомственного взаимодействия и координации деятельности различных структур, уполномоченных заниматься вопросами семейного жизнеустройства детей-сирот, а также отсутствие единой межведомственной системы сопровождения замещающих семей; отсутствие комплексной и целенаправленной работы по формированию благоприятного общественного мнения об институте замещающей семьи, повышению престижа работы замещающих родителей, а также привлечению общества (в том числе некоммерческого сектора) для решения проблем преодоления социального сиротства; недостаточную информированность населения о проблемах детей-сирот и приоритетах их семейного воспитания, о формах, возможностях и процедурах их семейного устройства, о системе материального стимулирования замещающих родителей.</w:t>
      </w:r>
    </w:p>
    <w:p w14:paraId="04B394BF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Кроме того, в сфере организации сопровождения замещающих семей остается ряд актуальных проблем, а именно отсутствует качественная психологическая диагностика кандидатов в замещающие родители и детей-сирот, передаваемых в семьи, на предмет их психологической совместимости; не обеспечена достаточная квалифицированная психолого-педагогическая помощь замещающим родителям; не в полном объеме реализуются программы подготовки кандидатов в замещающие родители; недостаточно осуществляется работа по профилактике возвратов детей из замещающих семей; недостаток специалистов по опеке и попечительству.</w:t>
      </w:r>
    </w:p>
    <w:p w14:paraId="785E2732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Повышению воспитательного потенциала замещающих родителей, безусловно, будет содействовать и развитие различных форм их общественного объединения. Необходимо стимулировать практику создания и сопровождения общественных объединений и клубов замещающих семей.</w:t>
      </w:r>
    </w:p>
    <w:p w14:paraId="4F1291C3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Достижению цели Подпрограммы будет способствовать решение следующих задач:</w:t>
      </w:r>
    </w:p>
    <w:p w14:paraId="166ED590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популяризация семейных форм устройства детей-сирот и детей, оставшихся без попечения родителей;</w:t>
      </w:r>
    </w:p>
    <w:p w14:paraId="3503A21F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подготовка граждан к принятию детей на воспитание в семью;</w:t>
      </w:r>
    </w:p>
    <w:p w14:paraId="676F4A90" w14:textId="77777777" w:rsidR="00402E5D" w:rsidRPr="00003834" w:rsidRDefault="00402E5D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34">
        <w:rPr>
          <w:rFonts w:ascii="Times New Roman" w:eastAsia="Times New Roman" w:hAnsi="Times New Roman" w:cs="Times New Roman"/>
          <w:sz w:val="28"/>
          <w:szCs w:val="28"/>
        </w:rPr>
        <w:t>организация социально-медико-психолого-педагогического сопровождения замещающих семей.</w:t>
      </w:r>
    </w:p>
    <w:p w14:paraId="338C6535" w14:textId="77777777" w:rsidR="008F519B" w:rsidRPr="00003834" w:rsidRDefault="008F519B" w:rsidP="00C9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137580" w14:textId="77777777" w:rsidR="00402E5D" w:rsidRPr="00003834" w:rsidRDefault="00402E5D" w:rsidP="00C90AA1">
      <w:pPr>
        <w:spacing w:after="0" w:line="240" w:lineRule="auto"/>
        <w:ind w:firstLine="709"/>
        <w:rPr>
          <w:sz w:val="28"/>
          <w:szCs w:val="28"/>
        </w:rPr>
        <w:sectPr w:rsidR="00402E5D" w:rsidRPr="00003834" w:rsidSect="00C90AA1">
          <w:pgSz w:w="11905" w:h="16838" w:code="9"/>
          <w:pgMar w:top="1418" w:right="567" w:bottom="1134" w:left="1985" w:header="720" w:footer="720" w:gutter="0"/>
          <w:cols w:space="720"/>
          <w:docGrid w:linePitch="360"/>
        </w:sectPr>
      </w:pPr>
    </w:p>
    <w:p w14:paraId="018F81C7" w14:textId="77777777" w:rsidR="004C7D8F" w:rsidRPr="00003834" w:rsidRDefault="004C7D8F" w:rsidP="004C7D8F">
      <w:pPr>
        <w:spacing w:after="0"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973">
        <w:rPr>
          <w:rFonts w:ascii="Times New Roman" w:hAnsi="Times New Roman" w:cs="Times New Roman"/>
          <w:sz w:val="28"/>
          <w:szCs w:val="28"/>
        </w:rPr>
        <w:t>2</w:t>
      </w:r>
    </w:p>
    <w:p w14:paraId="79724D56" w14:textId="77777777" w:rsidR="004C7D8F" w:rsidRDefault="004C7D8F" w:rsidP="004C7D8F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</w:p>
    <w:p w14:paraId="310DD63A" w14:textId="77777777" w:rsidR="004C7D8F" w:rsidRDefault="004C7D8F" w:rsidP="004C7D8F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7AE0495B" w14:textId="77777777" w:rsidR="004C7D8F" w:rsidRPr="00003834" w:rsidRDefault="004C7D8F" w:rsidP="004C7D8F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14:paraId="096B238B" w14:textId="77777777" w:rsidR="004C7D8F" w:rsidRPr="00423C8F" w:rsidRDefault="004C7D8F" w:rsidP="004C7D8F">
      <w:pPr>
        <w:pStyle w:val="NoSpacing"/>
        <w:spacing w:line="240" w:lineRule="exact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Предгорного муниципального района</w:t>
      </w:r>
    </w:p>
    <w:p w14:paraId="6E3F4C28" w14:textId="77777777" w:rsidR="00893209" w:rsidRPr="00003834" w:rsidRDefault="00893209" w:rsidP="00C90AA1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59915F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2AA049" w14:textId="77777777" w:rsidR="004C7D8F" w:rsidRPr="00003834" w:rsidRDefault="004C7D8F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3E1E4" w14:textId="77777777" w:rsidR="00402E5D" w:rsidRDefault="004C7D8F" w:rsidP="004C7D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330DCBB5" w14:textId="77777777" w:rsidR="004C7D8F" w:rsidRPr="00003834" w:rsidRDefault="004C7D8F" w:rsidP="004C7D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4CBD77" w14:textId="77777777" w:rsidR="00402E5D" w:rsidRPr="00003834" w:rsidRDefault="00402E5D" w:rsidP="004C7D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 w:rsidR="00875CE5" w:rsidRPr="000038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3215" w:rsidRPr="000038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75CE5" w:rsidRPr="00003834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  <w:r w:rsidRPr="00003834">
        <w:rPr>
          <w:rFonts w:ascii="Times New Roman" w:hAnsi="Times New Roman" w:cs="Times New Roman"/>
          <w:sz w:val="28"/>
          <w:szCs w:val="28"/>
        </w:rPr>
        <w:t xml:space="preserve">и </w:t>
      </w:r>
      <w:r w:rsidR="009D3215" w:rsidRPr="00003834">
        <w:rPr>
          <w:rFonts w:ascii="Times New Roman" w:hAnsi="Times New Roman" w:cs="Times New Roman"/>
          <w:sz w:val="28"/>
          <w:szCs w:val="28"/>
        </w:rPr>
        <w:t>общепрограммные</w:t>
      </w:r>
      <w:r w:rsidRPr="00003834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«Развитие образования» Предгорного района</w:t>
      </w:r>
    </w:p>
    <w:p w14:paraId="220D487D" w14:textId="77777777" w:rsidR="00402E5D" w:rsidRPr="00003834" w:rsidRDefault="00402E5D" w:rsidP="004C7D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A2971C" w14:textId="77777777" w:rsidR="00402E5D" w:rsidRDefault="004C7D8F" w:rsidP="004C7D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>ПАСПОРТ</w:t>
      </w:r>
    </w:p>
    <w:p w14:paraId="628BF3BF" w14:textId="77777777" w:rsidR="004C7D8F" w:rsidRPr="00003834" w:rsidRDefault="004C7D8F" w:rsidP="004C7D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12D9DA" w14:textId="77777777" w:rsidR="00402E5D" w:rsidRPr="00003834" w:rsidRDefault="00402E5D" w:rsidP="004C7D8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83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22FF7" w:rsidRPr="00003834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«Развитие образования» и общепрограммные мероприятия» </w:t>
      </w:r>
      <w:r w:rsidRPr="00003834">
        <w:rPr>
          <w:rFonts w:ascii="Times New Roman" w:hAnsi="Times New Roman" w:cs="Times New Roman"/>
          <w:sz w:val="28"/>
          <w:szCs w:val="28"/>
        </w:rPr>
        <w:t>Предгорного муниципального района Ставропольского края</w:t>
      </w:r>
    </w:p>
    <w:p w14:paraId="243C5684" w14:textId="77777777" w:rsidR="00402E5D" w:rsidRPr="004C7D8F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9" w:type="pct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60"/>
        <w:gridCol w:w="6697"/>
      </w:tblGrid>
      <w:tr w:rsidR="00402E5D" w:rsidRPr="004C7D8F" w14:paraId="63EBE4C7" w14:textId="77777777" w:rsidTr="004C7D8F">
        <w:tc>
          <w:tcPr>
            <w:tcW w:w="2660" w:type="dxa"/>
            <w:shd w:val="clear" w:color="auto" w:fill="auto"/>
          </w:tcPr>
          <w:p w14:paraId="39CFC305" w14:textId="77777777" w:rsidR="00402E5D" w:rsidRPr="004C7D8F" w:rsidRDefault="00402E5D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6697" w:type="dxa"/>
            <w:shd w:val="clear" w:color="auto" w:fill="auto"/>
          </w:tcPr>
          <w:p w14:paraId="72797214" w14:textId="77777777" w:rsidR="00402E5D" w:rsidRDefault="00402E5D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«Обеспечение реализации </w:t>
            </w:r>
            <w:r w:rsidR="0028158E"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муниципальной программы Предгорного муниципального района Ставропольского края «Развитие образования»</w:t>
            </w: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="009D3215"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общепрограммные</w:t>
            </w: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мероприятия»</w:t>
            </w:r>
          </w:p>
          <w:p w14:paraId="381A4C3F" w14:textId="77777777" w:rsidR="004C7D8F" w:rsidRPr="004C7D8F" w:rsidRDefault="004C7D8F" w:rsidP="004C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4C7D8F" w14:paraId="15AD82D4" w14:textId="77777777" w:rsidTr="004C7D8F">
        <w:tc>
          <w:tcPr>
            <w:tcW w:w="2660" w:type="dxa"/>
            <w:shd w:val="clear" w:color="auto" w:fill="auto"/>
          </w:tcPr>
          <w:p w14:paraId="6BB4829A" w14:textId="77777777" w:rsidR="00402E5D" w:rsidRPr="004C7D8F" w:rsidRDefault="00402E5D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Ответственные исполнители Подпрограммы</w:t>
            </w:r>
          </w:p>
        </w:tc>
        <w:tc>
          <w:tcPr>
            <w:tcW w:w="6697" w:type="dxa"/>
            <w:shd w:val="clear" w:color="auto" w:fill="auto"/>
          </w:tcPr>
          <w:p w14:paraId="070345C2" w14:textId="77777777" w:rsidR="00402E5D" w:rsidRDefault="00402E5D" w:rsidP="004C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Предгорного муниципального района</w:t>
            </w:r>
            <w:r w:rsidR="000238BE"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  <w:p w14:paraId="2397E80A" w14:textId="77777777" w:rsidR="004C7D8F" w:rsidRPr="004C7D8F" w:rsidRDefault="004C7D8F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4C7D8F" w14:paraId="5BB4BB90" w14:textId="77777777" w:rsidTr="004C7D8F">
        <w:tc>
          <w:tcPr>
            <w:tcW w:w="2660" w:type="dxa"/>
            <w:shd w:val="clear" w:color="auto" w:fill="auto"/>
          </w:tcPr>
          <w:p w14:paraId="3C80C586" w14:textId="77777777" w:rsidR="00402E5D" w:rsidRPr="004C7D8F" w:rsidRDefault="00402E5D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Участники Подпрограммы</w:t>
            </w:r>
          </w:p>
        </w:tc>
        <w:tc>
          <w:tcPr>
            <w:tcW w:w="6697" w:type="dxa"/>
            <w:shd w:val="clear" w:color="auto" w:fill="auto"/>
          </w:tcPr>
          <w:p w14:paraId="33267C99" w14:textId="77777777" w:rsidR="00402E5D" w:rsidRDefault="004C7D8F" w:rsidP="004C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A51323"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тсутствуют</w:t>
            </w:r>
          </w:p>
          <w:p w14:paraId="6686C808" w14:textId="77777777" w:rsidR="004C7D8F" w:rsidRPr="004C7D8F" w:rsidRDefault="004C7D8F" w:rsidP="004C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402E5D" w:rsidRPr="004C7D8F" w14:paraId="6E214635" w14:textId="77777777" w:rsidTr="004C7D8F">
        <w:tc>
          <w:tcPr>
            <w:tcW w:w="2660" w:type="dxa"/>
            <w:shd w:val="clear" w:color="auto" w:fill="auto"/>
          </w:tcPr>
          <w:p w14:paraId="3F8C694A" w14:textId="77777777" w:rsidR="00402E5D" w:rsidRPr="004C7D8F" w:rsidRDefault="00402E5D" w:rsidP="004C7D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 Подпрограммы</w:t>
            </w:r>
          </w:p>
        </w:tc>
        <w:tc>
          <w:tcPr>
            <w:tcW w:w="6697" w:type="dxa"/>
            <w:shd w:val="clear" w:color="auto" w:fill="auto"/>
          </w:tcPr>
          <w:p w14:paraId="08B01DE5" w14:textId="77777777" w:rsidR="00402E5D" w:rsidRDefault="00402E5D" w:rsidP="004C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эффективной деятельности управления образования по выполнению комплекса мероприятий Программы </w:t>
            </w:r>
            <w:r w:rsidR="004C7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образования» в Предгорном муниципальном районе Ставропольского края</w:t>
            </w:r>
          </w:p>
          <w:p w14:paraId="67777DC8" w14:textId="77777777" w:rsidR="004C7D8F" w:rsidRPr="004C7D8F" w:rsidRDefault="004C7D8F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C4" w:rsidRPr="004C7D8F" w14:paraId="519C351B" w14:textId="77777777" w:rsidTr="004C7D8F">
        <w:tc>
          <w:tcPr>
            <w:tcW w:w="2660" w:type="dxa"/>
            <w:shd w:val="clear" w:color="auto" w:fill="auto"/>
          </w:tcPr>
          <w:p w14:paraId="0D8F5652" w14:textId="77777777" w:rsidR="00E842C4" w:rsidRPr="004C7D8F" w:rsidRDefault="00E842C4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Показатели решения задач Подпрограммы</w:t>
            </w:r>
          </w:p>
        </w:tc>
        <w:tc>
          <w:tcPr>
            <w:tcW w:w="6697" w:type="dxa"/>
            <w:shd w:val="clear" w:color="auto" w:fill="auto"/>
          </w:tcPr>
          <w:p w14:paraId="4EEF2D07" w14:textId="77777777" w:rsidR="00E842C4" w:rsidRPr="004C7D8F" w:rsidRDefault="00E842C4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надзора за соблюдением законод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тельства Предгорного района Ставропольского края в сфере образования в отношении распол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Предгорного района образовательных учреждений.</w:t>
            </w:r>
          </w:p>
          <w:p w14:paraId="489F49F2" w14:textId="77777777" w:rsidR="00E842C4" w:rsidRPr="004C7D8F" w:rsidRDefault="00E842C4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-Создание эффективной системы управления образованием в Предгорном районе, достижение образовательными организациями, поставленных целей и задач, координация действий образовательных организаций.</w:t>
            </w:r>
          </w:p>
          <w:p w14:paraId="21E4B20A" w14:textId="77777777" w:rsidR="00E842C4" w:rsidRDefault="00E842C4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«Интернет»)(при наличии)</w:t>
            </w:r>
          </w:p>
          <w:p w14:paraId="5D8EFD67" w14:textId="77777777" w:rsidR="004C7D8F" w:rsidRPr="004C7D8F" w:rsidRDefault="004C7D8F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5D" w:rsidRPr="004C7D8F" w14:paraId="2E34BC79" w14:textId="77777777" w:rsidTr="004C7D8F">
        <w:tc>
          <w:tcPr>
            <w:tcW w:w="2660" w:type="dxa"/>
            <w:shd w:val="clear" w:color="auto" w:fill="auto"/>
          </w:tcPr>
          <w:p w14:paraId="70AE1ABB" w14:textId="77777777" w:rsidR="00402E5D" w:rsidRDefault="00402E5D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реализации По</w:t>
            </w: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</w:t>
            </w:r>
          </w:p>
          <w:p w14:paraId="6244748A" w14:textId="77777777" w:rsidR="004C7D8F" w:rsidRPr="004C7D8F" w:rsidRDefault="004C7D8F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7" w:type="dxa"/>
            <w:shd w:val="clear" w:color="auto" w:fill="auto"/>
          </w:tcPr>
          <w:p w14:paraId="7737AEAB" w14:textId="77777777" w:rsidR="00402E5D" w:rsidRPr="004C7D8F" w:rsidRDefault="00402E5D" w:rsidP="004C7D8F">
            <w:pPr>
              <w:pStyle w:val="ConsPlusNormal"/>
              <w:jc w:val="both"/>
              <w:rPr>
                <w:sz w:val="28"/>
                <w:szCs w:val="28"/>
              </w:rPr>
            </w:pPr>
            <w:r w:rsidRPr="004C7D8F">
              <w:rPr>
                <w:sz w:val="28"/>
                <w:szCs w:val="28"/>
              </w:rPr>
              <w:t>2019-2024 годы</w:t>
            </w:r>
          </w:p>
        </w:tc>
      </w:tr>
      <w:tr w:rsidR="00402E5D" w:rsidRPr="004C7D8F" w14:paraId="7B512D22" w14:textId="77777777" w:rsidTr="004C7D8F">
        <w:tc>
          <w:tcPr>
            <w:tcW w:w="2660" w:type="dxa"/>
            <w:shd w:val="clear" w:color="auto" w:fill="auto"/>
          </w:tcPr>
          <w:p w14:paraId="382F4C98" w14:textId="77777777" w:rsidR="00402E5D" w:rsidRPr="004C7D8F" w:rsidRDefault="00402E5D" w:rsidP="004C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Объемы и источники финансового обеспечения Подпрограммы</w:t>
            </w:r>
          </w:p>
        </w:tc>
        <w:tc>
          <w:tcPr>
            <w:tcW w:w="6697" w:type="dxa"/>
            <w:shd w:val="clear" w:color="auto" w:fill="auto"/>
          </w:tcPr>
          <w:p w14:paraId="099A2682" w14:textId="77777777" w:rsidR="00402E5D" w:rsidRPr="004C7D8F" w:rsidRDefault="00402E5D" w:rsidP="004C7D8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 xml:space="preserve">Финансирование Программы будет осуществляться за счет </w:t>
            </w:r>
            <w:r w:rsidR="009D3215" w:rsidRPr="004C7D8F">
              <w:rPr>
                <w:rFonts w:cs="Times New Roman"/>
                <w:sz w:val="28"/>
                <w:szCs w:val="28"/>
              </w:rPr>
              <w:t>средств бюджета</w:t>
            </w:r>
            <w:r w:rsidRPr="004C7D8F">
              <w:rPr>
                <w:rFonts w:cs="Times New Roman"/>
                <w:sz w:val="28"/>
                <w:szCs w:val="28"/>
              </w:rPr>
              <w:t xml:space="preserve"> Предгорного муниципального района (далее- местный бюджет).</w:t>
            </w:r>
          </w:p>
          <w:p w14:paraId="79C4010C" w14:textId="77777777" w:rsidR="00402E5D" w:rsidRPr="004C7D8F" w:rsidRDefault="00402E5D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 xml:space="preserve">Объемы финансирования мероприятий Программы составят </w:t>
            </w:r>
            <w:r w:rsidR="00AF7671" w:rsidRPr="004C7D8F">
              <w:rPr>
                <w:rFonts w:cs="Times New Roman"/>
                <w:sz w:val="28"/>
                <w:szCs w:val="28"/>
              </w:rPr>
              <w:t>107385,39</w:t>
            </w:r>
            <w:r w:rsidRPr="004C7D8F">
              <w:rPr>
                <w:rFonts w:cs="Times New Roman"/>
                <w:sz w:val="28"/>
                <w:szCs w:val="28"/>
              </w:rPr>
              <w:t xml:space="preserve"> тыс. </w:t>
            </w:r>
            <w:r w:rsidR="00593AA1" w:rsidRPr="004C7D8F">
              <w:rPr>
                <w:rFonts w:cs="Times New Roman"/>
                <w:sz w:val="28"/>
                <w:szCs w:val="28"/>
              </w:rPr>
              <w:t>рублей, в</w:t>
            </w:r>
            <w:r w:rsidRPr="004C7D8F">
              <w:rPr>
                <w:rFonts w:cs="Times New Roman"/>
                <w:sz w:val="28"/>
                <w:szCs w:val="28"/>
              </w:rPr>
              <w:t xml:space="preserve"> том числе:</w:t>
            </w:r>
          </w:p>
          <w:p w14:paraId="6F690F8F" w14:textId="77777777" w:rsidR="00402E5D" w:rsidRPr="004C7D8F" w:rsidRDefault="00402E5D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 xml:space="preserve">2019 году </w:t>
            </w:r>
            <w:r w:rsidR="00C204A1" w:rsidRPr="004C7D8F">
              <w:rPr>
                <w:rFonts w:cs="Times New Roman"/>
                <w:sz w:val="28"/>
                <w:szCs w:val="28"/>
              </w:rPr>
              <w:t>–</w:t>
            </w:r>
            <w:r w:rsidRPr="004C7D8F">
              <w:rPr>
                <w:rFonts w:cs="Times New Roman"/>
                <w:sz w:val="28"/>
                <w:szCs w:val="28"/>
              </w:rPr>
              <w:t xml:space="preserve"> </w:t>
            </w:r>
            <w:r w:rsidR="00AF7671" w:rsidRPr="004C7D8F">
              <w:rPr>
                <w:rFonts w:cs="Times New Roman"/>
                <w:sz w:val="28"/>
                <w:szCs w:val="28"/>
              </w:rPr>
              <w:t>17465,39</w:t>
            </w:r>
            <w:r w:rsidRPr="004C7D8F">
              <w:rPr>
                <w:rFonts w:cs="Times New Roman"/>
                <w:sz w:val="28"/>
                <w:szCs w:val="28"/>
              </w:rPr>
              <w:t xml:space="preserve"> тыс. руб</w:t>
            </w:r>
            <w:r w:rsidR="00593AA1" w:rsidRPr="004C7D8F">
              <w:rPr>
                <w:rFonts w:cs="Times New Roman"/>
                <w:sz w:val="28"/>
                <w:szCs w:val="28"/>
              </w:rPr>
              <w:t>лей,</w:t>
            </w:r>
          </w:p>
          <w:p w14:paraId="2C86D7DD" w14:textId="77777777" w:rsidR="00402E5D" w:rsidRPr="004C7D8F" w:rsidRDefault="00402E5D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2020 году -</w:t>
            </w:r>
            <w:r w:rsidR="00C204A1" w:rsidRPr="004C7D8F">
              <w:rPr>
                <w:rFonts w:cs="Times New Roman"/>
                <w:sz w:val="28"/>
                <w:szCs w:val="28"/>
              </w:rPr>
              <w:t>1</w:t>
            </w:r>
            <w:r w:rsidR="00AF7671" w:rsidRPr="004C7D8F">
              <w:rPr>
                <w:rFonts w:cs="Times New Roman"/>
                <w:sz w:val="28"/>
                <w:szCs w:val="28"/>
              </w:rPr>
              <w:t>9046</w:t>
            </w:r>
            <w:r w:rsidRPr="004C7D8F">
              <w:rPr>
                <w:rFonts w:cs="Times New Roman"/>
                <w:sz w:val="28"/>
                <w:szCs w:val="28"/>
              </w:rPr>
              <w:t>,00 тыс. руб</w:t>
            </w:r>
            <w:r w:rsidR="00593AA1" w:rsidRPr="004C7D8F">
              <w:rPr>
                <w:rFonts w:cs="Times New Roman"/>
                <w:sz w:val="28"/>
                <w:szCs w:val="28"/>
              </w:rPr>
              <w:t>лей,</w:t>
            </w:r>
          </w:p>
          <w:p w14:paraId="4C13F6F3" w14:textId="77777777" w:rsidR="00402E5D" w:rsidRPr="004C7D8F" w:rsidRDefault="00402E5D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2021 году -</w:t>
            </w:r>
            <w:r w:rsidR="00C204A1" w:rsidRPr="004C7D8F">
              <w:rPr>
                <w:rFonts w:cs="Times New Roman"/>
                <w:sz w:val="28"/>
                <w:szCs w:val="28"/>
              </w:rPr>
              <w:t>1</w:t>
            </w:r>
            <w:r w:rsidR="00AF7671" w:rsidRPr="004C7D8F">
              <w:rPr>
                <w:rFonts w:cs="Times New Roman"/>
                <w:sz w:val="28"/>
                <w:szCs w:val="28"/>
              </w:rPr>
              <w:t>9069,</w:t>
            </w:r>
            <w:r w:rsidRPr="004C7D8F">
              <w:rPr>
                <w:rFonts w:cs="Times New Roman"/>
                <w:sz w:val="28"/>
                <w:szCs w:val="28"/>
              </w:rPr>
              <w:t>00 тыс. руб</w:t>
            </w:r>
            <w:r w:rsidR="00593AA1" w:rsidRPr="004C7D8F">
              <w:rPr>
                <w:rFonts w:cs="Times New Roman"/>
                <w:sz w:val="28"/>
                <w:szCs w:val="28"/>
              </w:rPr>
              <w:t>лей,</w:t>
            </w:r>
          </w:p>
          <w:p w14:paraId="34F5B4ED" w14:textId="77777777" w:rsidR="00402E5D" w:rsidRPr="004C7D8F" w:rsidRDefault="00C204A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2022 году –1</w:t>
            </w:r>
            <w:r w:rsidR="00AF7671" w:rsidRPr="004C7D8F">
              <w:rPr>
                <w:rFonts w:cs="Times New Roman"/>
                <w:sz w:val="28"/>
                <w:szCs w:val="28"/>
              </w:rPr>
              <w:t>9095</w:t>
            </w:r>
            <w:r w:rsidR="00593AA1" w:rsidRPr="004C7D8F">
              <w:rPr>
                <w:rFonts w:cs="Times New Roman"/>
                <w:sz w:val="28"/>
                <w:szCs w:val="28"/>
              </w:rPr>
              <w:t>,00 тыс. рублей,</w:t>
            </w:r>
          </w:p>
          <w:p w14:paraId="512AAA1C" w14:textId="77777777" w:rsidR="00402E5D" w:rsidRPr="004C7D8F" w:rsidRDefault="00C204A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2023 году –16355</w:t>
            </w:r>
            <w:r w:rsidR="00402E5D" w:rsidRPr="004C7D8F">
              <w:rPr>
                <w:rFonts w:cs="Times New Roman"/>
                <w:sz w:val="28"/>
                <w:szCs w:val="28"/>
              </w:rPr>
              <w:t>,00 тыс.</w:t>
            </w:r>
            <w:r w:rsidR="00593AA1" w:rsidRPr="004C7D8F">
              <w:rPr>
                <w:rFonts w:cs="Times New Roman"/>
                <w:sz w:val="28"/>
                <w:szCs w:val="28"/>
              </w:rPr>
              <w:t xml:space="preserve"> рублей,</w:t>
            </w:r>
          </w:p>
          <w:p w14:paraId="6CCCCEFC" w14:textId="77777777" w:rsidR="00402E5D" w:rsidRPr="004C7D8F" w:rsidRDefault="00C204A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2024 году -16355</w:t>
            </w:r>
            <w:r w:rsidR="00402E5D" w:rsidRPr="004C7D8F">
              <w:rPr>
                <w:rFonts w:cs="Times New Roman"/>
                <w:sz w:val="28"/>
                <w:szCs w:val="28"/>
              </w:rPr>
              <w:t>,00 тыс. руб</w:t>
            </w:r>
            <w:r w:rsidR="00593AA1" w:rsidRPr="004C7D8F">
              <w:rPr>
                <w:rFonts w:cs="Times New Roman"/>
                <w:sz w:val="28"/>
                <w:szCs w:val="28"/>
              </w:rPr>
              <w:t>лей</w:t>
            </w:r>
            <w:r w:rsidR="00402E5D" w:rsidRPr="004C7D8F">
              <w:rPr>
                <w:rFonts w:cs="Times New Roman"/>
                <w:sz w:val="28"/>
                <w:szCs w:val="28"/>
              </w:rPr>
              <w:t>.</w:t>
            </w:r>
          </w:p>
          <w:p w14:paraId="082D7916" w14:textId="77777777" w:rsidR="00402E5D" w:rsidRPr="004C7D8F" w:rsidRDefault="00402E5D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 xml:space="preserve">За </w:t>
            </w:r>
            <w:r w:rsidR="00593AA1" w:rsidRPr="004C7D8F">
              <w:rPr>
                <w:rFonts w:cs="Times New Roman"/>
                <w:sz w:val="28"/>
                <w:szCs w:val="28"/>
              </w:rPr>
              <w:t>счет средств</w:t>
            </w:r>
            <w:r w:rsidRPr="004C7D8F">
              <w:rPr>
                <w:rFonts w:cs="Times New Roman"/>
                <w:sz w:val="28"/>
                <w:szCs w:val="28"/>
              </w:rPr>
              <w:t xml:space="preserve"> </w:t>
            </w:r>
            <w:r w:rsidR="00593AA1" w:rsidRPr="004C7D8F">
              <w:rPr>
                <w:rFonts w:cs="Times New Roman"/>
                <w:sz w:val="28"/>
                <w:szCs w:val="28"/>
              </w:rPr>
              <w:t>местного бюджета</w:t>
            </w:r>
            <w:r w:rsidR="009F52F2" w:rsidRPr="004C7D8F">
              <w:rPr>
                <w:rFonts w:cs="Times New Roman"/>
                <w:sz w:val="28"/>
                <w:szCs w:val="28"/>
              </w:rPr>
              <w:t xml:space="preserve"> </w:t>
            </w:r>
            <w:r w:rsidR="00AF7671" w:rsidRPr="004C7D8F">
              <w:rPr>
                <w:rFonts w:cs="Times New Roman"/>
                <w:sz w:val="28"/>
                <w:szCs w:val="28"/>
              </w:rPr>
              <w:t xml:space="preserve">107385,39 </w:t>
            </w:r>
            <w:r w:rsidRPr="004C7D8F">
              <w:rPr>
                <w:rFonts w:cs="Times New Roman"/>
                <w:sz w:val="28"/>
                <w:szCs w:val="28"/>
              </w:rPr>
              <w:t>тыс. руб</w:t>
            </w:r>
            <w:r w:rsidR="00593AA1" w:rsidRPr="004C7D8F">
              <w:rPr>
                <w:rFonts w:cs="Times New Roman"/>
                <w:sz w:val="28"/>
                <w:szCs w:val="28"/>
              </w:rPr>
              <w:t>лей,</w:t>
            </w:r>
            <w:r w:rsidRPr="004C7D8F">
              <w:rPr>
                <w:rFonts w:cs="Times New Roman"/>
                <w:sz w:val="28"/>
                <w:szCs w:val="28"/>
              </w:rPr>
              <w:t xml:space="preserve"> в т</w:t>
            </w:r>
            <w:r w:rsidR="00593AA1" w:rsidRPr="004C7D8F">
              <w:rPr>
                <w:rFonts w:cs="Times New Roman"/>
                <w:sz w:val="28"/>
                <w:szCs w:val="28"/>
              </w:rPr>
              <w:t xml:space="preserve">ом </w:t>
            </w:r>
            <w:r w:rsidRPr="004C7D8F">
              <w:rPr>
                <w:rFonts w:cs="Times New Roman"/>
                <w:sz w:val="28"/>
                <w:szCs w:val="28"/>
              </w:rPr>
              <w:t>ч</w:t>
            </w:r>
            <w:r w:rsidR="00593AA1" w:rsidRPr="004C7D8F">
              <w:rPr>
                <w:rFonts w:cs="Times New Roman"/>
                <w:sz w:val="28"/>
                <w:szCs w:val="28"/>
              </w:rPr>
              <w:t>исле:</w:t>
            </w:r>
          </w:p>
          <w:p w14:paraId="538AE4E2" w14:textId="77777777" w:rsidR="00AF7671" w:rsidRPr="004C7D8F" w:rsidRDefault="00AF767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2019 году – 17465,39 тыс. рублей,</w:t>
            </w:r>
          </w:p>
          <w:p w14:paraId="127B8C2B" w14:textId="77777777" w:rsidR="00AF7671" w:rsidRPr="004C7D8F" w:rsidRDefault="00AF767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2020 году -19046,00 тыс. рублей,</w:t>
            </w:r>
          </w:p>
          <w:p w14:paraId="28BD0DD6" w14:textId="77777777" w:rsidR="00AF7671" w:rsidRPr="004C7D8F" w:rsidRDefault="00AF767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2021 году -19069,00 тыс. рублей,</w:t>
            </w:r>
          </w:p>
          <w:p w14:paraId="77C897C4" w14:textId="77777777" w:rsidR="00AF7671" w:rsidRPr="004C7D8F" w:rsidRDefault="00AF767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2022 году –19095,00 тыс. рублей,</w:t>
            </w:r>
          </w:p>
          <w:p w14:paraId="65732FEA" w14:textId="77777777" w:rsidR="00AF7671" w:rsidRPr="004C7D8F" w:rsidRDefault="00AF7671" w:rsidP="004C7D8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C7D8F">
              <w:rPr>
                <w:rFonts w:cs="Times New Roman"/>
                <w:sz w:val="28"/>
                <w:szCs w:val="28"/>
              </w:rPr>
              <w:t>2023 году –16355,00 тыс. рублей,</w:t>
            </w:r>
          </w:p>
          <w:p w14:paraId="0F020BA3" w14:textId="77777777" w:rsidR="00402E5D" w:rsidRPr="004C7D8F" w:rsidRDefault="00AF7671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2024 году -16355,00 тыс. рублей</w:t>
            </w:r>
            <w:r w:rsidR="00593AA1" w:rsidRPr="004C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8527B5" w14:textId="77777777" w:rsidR="008B502A" w:rsidRPr="008B502A" w:rsidRDefault="00402E5D" w:rsidP="004C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предусмотренных на реализацию мероприятий Подпрограммы, подлежит корректировке в течении финансового года, исходя из возможностей бюджета путем уточнения по суммам и мероприятиям</w:t>
            </w:r>
          </w:p>
        </w:tc>
      </w:tr>
      <w:tr w:rsidR="00D14271" w:rsidRPr="004C7D8F" w14:paraId="417D8AD2" w14:textId="77777777" w:rsidTr="004C7D8F">
        <w:tblPrEx>
          <w:tblCellMar>
            <w:top w:w="0" w:type="dxa"/>
            <w:left w:w="113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14:paraId="743D5E25" w14:textId="77777777" w:rsidR="00D14271" w:rsidRPr="004C7D8F" w:rsidRDefault="00D14271" w:rsidP="004C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конечные результаты реализации Подпрограммы</w:t>
            </w:r>
          </w:p>
        </w:tc>
        <w:tc>
          <w:tcPr>
            <w:tcW w:w="6697" w:type="dxa"/>
            <w:shd w:val="clear" w:color="auto" w:fill="auto"/>
          </w:tcPr>
          <w:p w14:paraId="7151A7C0" w14:textId="77777777" w:rsidR="00D14271" w:rsidRPr="004C7D8F" w:rsidRDefault="00D14271" w:rsidP="004C7D8F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надзора за соблюдением законод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тельства Предгорного района Ставропольского края в сфере образования в отношении распол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Предгорного района образовательных учреждений 59 единиц.</w:t>
            </w:r>
          </w:p>
          <w:p w14:paraId="649D69C2" w14:textId="77777777" w:rsidR="00D14271" w:rsidRPr="004C7D8F" w:rsidRDefault="00D14271" w:rsidP="004C7D8F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образованием в Предгорном районе, достижение образовательными организациями, поставленных целей и задач, координация действий образовательных организаций -100%</w:t>
            </w:r>
          </w:p>
          <w:p w14:paraId="05EF1ECE" w14:textId="77777777" w:rsidR="00D14271" w:rsidRPr="004C7D8F" w:rsidRDefault="00D14271" w:rsidP="004C7D8F">
            <w:pPr>
              <w:pStyle w:val="1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1323" w:rsidRPr="004C7D8F">
              <w:rPr>
                <w:rFonts w:ascii="Times New Roman" w:hAnsi="Times New Roman" w:cs="Times New Roman"/>
                <w:sz w:val="28"/>
                <w:szCs w:val="28"/>
              </w:rPr>
              <w:t>Увеличение р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 w:rsidR="00A51323" w:rsidRPr="004C7D8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C7D8F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условий оказания услуг муниципальными организациями в сферах культуры, охраны здоровья , образования, социального обслуживания и иными организациями ,расположенными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</w:t>
            </w:r>
            <w:r w:rsidR="00A51323" w:rsidRPr="004C7D8F">
              <w:rPr>
                <w:rFonts w:ascii="Times New Roman" w:hAnsi="Times New Roman" w:cs="Times New Roman"/>
                <w:sz w:val="28"/>
                <w:szCs w:val="28"/>
              </w:rPr>
              <w:t xml:space="preserve"> с 90,8% в 2017 году до 100,00% в 2024 году</w:t>
            </w:r>
          </w:p>
        </w:tc>
      </w:tr>
    </w:tbl>
    <w:p w14:paraId="084366CB" w14:textId="77777777" w:rsidR="00402E5D" w:rsidRDefault="00402E5D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CB3EAF" w14:textId="77777777" w:rsidR="004C7D8F" w:rsidRPr="00003834" w:rsidRDefault="004C7D8F" w:rsidP="00C90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0773F" w14:textId="77777777" w:rsidR="00402E5D" w:rsidRDefault="00402E5D" w:rsidP="00C90AA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03834">
        <w:rPr>
          <w:rFonts w:ascii="Times New Roman" w:eastAsia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2A5B8427" w14:textId="77777777" w:rsidR="004C7D8F" w:rsidRPr="00003834" w:rsidRDefault="004C7D8F" w:rsidP="00C90AA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E9A4F6" w14:textId="77777777" w:rsidR="00402E5D" w:rsidRPr="00003834" w:rsidRDefault="00402E5D" w:rsidP="00C90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В Предгорном районе сложилась в целом эффективная система управления образованием. Структура образования сохраняет и развивает свой потенциал. Созданные финансово-экономические, организационные, правовые механизмов, обеспечивающие стабилизацию и развитие системы достаточно эффективны.</w:t>
      </w:r>
    </w:p>
    <w:p w14:paraId="056A2E36" w14:textId="77777777" w:rsidR="00402E5D" w:rsidRPr="00003834" w:rsidRDefault="00402E5D" w:rsidP="00C90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Эффективное планирование </w:t>
      </w:r>
      <w:r w:rsidR="00593AA1" w:rsidRPr="00003834">
        <w:rPr>
          <w:rFonts w:ascii="Times New Roman" w:hAnsi="Times New Roman"/>
          <w:sz w:val="28"/>
          <w:szCs w:val="28"/>
        </w:rPr>
        <w:t>и реализация</w:t>
      </w:r>
      <w:r w:rsidRPr="00003834">
        <w:rPr>
          <w:rFonts w:ascii="Times New Roman" w:hAnsi="Times New Roman"/>
          <w:sz w:val="28"/>
          <w:szCs w:val="28"/>
        </w:rPr>
        <w:t xml:space="preserve"> мер по модернизации образования предполагает наличие современных инструментов мониторинга изменений. Введение в работу региональной системы электронного мониторинга состояния и развития системы образования позволило достигнуть высокого значения показателя «Доля образовательных организаций,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организаций».</w:t>
      </w:r>
      <w:r w:rsidRPr="00003834">
        <w:rPr>
          <w:rFonts w:ascii="Times New Roman" w:hAnsi="Times New Roman"/>
          <w:bCs/>
          <w:sz w:val="28"/>
          <w:szCs w:val="28"/>
        </w:rPr>
        <w:t xml:space="preserve"> Комплекс </w:t>
      </w:r>
      <w:r w:rsidR="00593AA1" w:rsidRPr="00003834">
        <w:rPr>
          <w:rFonts w:ascii="Times New Roman" w:hAnsi="Times New Roman"/>
          <w:bCs/>
          <w:sz w:val="28"/>
          <w:szCs w:val="28"/>
        </w:rPr>
        <w:t>мер по</w:t>
      </w:r>
      <w:r w:rsidRPr="00003834">
        <w:rPr>
          <w:rFonts w:ascii="Times New Roman" w:hAnsi="Times New Roman"/>
          <w:bCs/>
          <w:sz w:val="28"/>
          <w:szCs w:val="28"/>
        </w:rPr>
        <w:t xml:space="preserve"> модернизации региональных систем общего образования</w:t>
      </w:r>
      <w:r w:rsidRPr="00003834">
        <w:rPr>
          <w:rFonts w:ascii="Times New Roman" w:hAnsi="Times New Roman"/>
          <w:sz w:val="28"/>
          <w:szCs w:val="28"/>
        </w:rPr>
        <w:t xml:space="preserve"> включают в себя: обеспечение доступности качественных образовательных услуг для граждан, независимо от места жительства, состояния здоровья, социально-экономического статуса семьи; реализацию потенциала образования в консолидации и социокультурной модернизации общества.</w:t>
      </w:r>
    </w:p>
    <w:p w14:paraId="557B93F9" w14:textId="77777777" w:rsidR="00402E5D" w:rsidRPr="00003834" w:rsidRDefault="00402E5D" w:rsidP="00C90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В рамках Подпрограммы необходимо обеспечить полноценное включение в эту систему всех типов образовательных организаций. 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ФГТ, ФГОС и развитию инфраструктуры инновационной деятельности. Детям-инвалидам и детям с ограниченными возможностями здоровья будут </w:t>
      </w:r>
      <w:r w:rsidR="00593AA1" w:rsidRPr="00003834">
        <w:rPr>
          <w:rFonts w:ascii="Times New Roman" w:hAnsi="Times New Roman"/>
          <w:sz w:val="28"/>
          <w:szCs w:val="28"/>
        </w:rPr>
        <w:t>предоставлены возможности</w:t>
      </w:r>
      <w:r w:rsidRPr="00003834">
        <w:rPr>
          <w:rFonts w:ascii="Times New Roman" w:hAnsi="Times New Roman"/>
          <w:sz w:val="28"/>
          <w:szCs w:val="28"/>
        </w:rPr>
        <w:t xml:space="preserve">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</w:t>
      </w:r>
      <w:r w:rsidRPr="00003834">
        <w:rPr>
          <w:rFonts w:ascii="Times New Roman" w:hAnsi="Times New Roman"/>
          <w:bCs/>
        </w:rPr>
        <w:t xml:space="preserve"> </w:t>
      </w:r>
    </w:p>
    <w:p w14:paraId="00E8A6CE" w14:textId="77777777" w:rsidR="00402E5D" w:rsidRPr="00003834" w:rsidRDefault="00402E5D" w:rsidP="00C90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Повышению качества образования будут способствовать меры по развитию системы оценки качества </w:t>
      </w:r>
      <w:r w:rsidR="00593AA1" w:rsidRPr="00003834">
        <w:rPr>
          <w:rFonts w:ascii="Times New Roman" w:hAnsi="Times New Roman"/>
          <w:sz w:val="28"/>
          <w:szCs w:val="28"/>
        </w:rPr>
        <w:t>образования, механизмов</w:t>
      </w:r>
      <w:r w:rsidRPr="00003834">
        <w:rPr>
          <w:rFonts w:ascii="Times New Roman" w:hAnsi="Times New Roman"/>
          <w:sz w:val="28"/>
          <w:szCs w:val="28"/>
        </w:rPr>
        <w:t xml:space="preserve"> информационной открытости и обратной связи с потребителями образовательных услуг. </w:t>
      </w:r>
    </w:p>
    <w:p w14:paraId="7853DD29" w14:textId="77777777" w:rsidR="00402E5D" w:rsidRPr="00003834" w:rsidRDefault="00402E5D" w:rsidP="00C90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 xml:space="preserve">Особые </w:t>
      </w:r>
      <w:r w:rsidR="00593AA1" w:rsidRPr="00003834">
        <w:rPr>
          <w:rFonts w:ascii="Times New Roman" w:hAnsi="Times New Roman"/>
          <w:sz w:val="28"/>
          <w:szCs w:val="28"/>
        </w:rPr>
        <w:t>усилия будут</w:t>
      </w:r>
      <w:r w:rsidRPr="00003834">
        <w:rPr>
          <w:rFonts w:ascii="Times New Roman" w:hAnsi="Times New Roman"/>
          <w:sz w:val="28"/>
          <w:szCs w:val="28"/>
        </w:rPr>
        <w:t xml:space="preserve"> направлены на преодоление отставания в развитии современных инструментов информирования семей о качестве образования обучающихся (электронные дневники, журналы, электронный документооборот).  </w:t>
      </w:r>
    </w:p>
    <w:p w14:paraId="4458742B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Основными целями данной Подпрограммы являются:</w:t>
      </w:r>
    </w:p>
    <w:p w14:paraId="106D67D2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-разработка и принятие нормативных правовых актов, необходимых для выполнения Программы, Подпрограммы;</w:t>
      </w:r>
    </w:p>
    <w:p w14:paraId="5034A0BB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-ежегодная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14:paraId="0E06FDAE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834">
        <w:rPr>
          <w:rFonts w:ascii="Times New Roman" w:hAnsi="Times New Roman"/>
          <w:sz w:val="28"/>
          <w:szCs w:val="28"/>
        </w:rPr>
        <w:t>-совершенствование организационной структуры управления Программой, Подпрограммой с четким определением состава, функций, механизмов, координации действий исполнителей и соисполнителей мероприятий Программы, Подпрограммы.</w:t>
      </w:r>
    </w:p>
    <w:p w14:paraId="3D3EA439" w14:textId="77777777" w:rsidR="00402E5D" w:rsidRPr="00003834" w:rsidRDefault="00402E5D" w:rsidP="00C90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3834">
        <w:rPr>
          <w:rFonts w:ascii="Times New Roman" w:hAnsi="Times New Roman"/>
        </w:rPr>
        <w:t>- С</w:t>
      </w:r>
      <w:r w:rsidRPr="00003834">
        <w:rPr>
          <w:rFonts w:ascii="Times New Roman" w:hAnsi="Times New Roman"/>
          <w:sz w:val="28"/>
          <w:szCs w:val="28"/>
        </w:rPr>
        <w:t>оздание условий для получения качественного образования и успешной социализации детей и молодёжи.</w:t>
      </w:r>
    </w:p>
    <w:p w14:paraId="272EF866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Основными мероприятиями данной Подпрограммы являются:</w:t>
      </w:r>
    </w:p>
    <w:p w14:paraId="4FFC24CA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-создание безопасных условий для развития сферы образования в Предгорном районе;</w:t>
      </w:r>
    </w:p>
    <w:p w14:paraId="171C3B04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834">
        <w:rPr>
          <w:rFonts w:ascii="Times New Roman" w:hAnsi="Times New Roman"/>
          <w:sz w:val="28"/>
          <w:szCs w:val="28"/>
        </w:rPr>
        <w:t>- обеспечение финансирования для выполнения текущей деятельности образовательных организаций, укрепления их материально-технической базы;</w:t>
      </w:r>
    </w:p>
    <w:p w14:paraId="3110D5EE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3834">
        <w:rPr>
          <w:rFonts w:ascii="Times New Roman" w:hAnsi="Times New Roman"/>
          <w:sz w:val="28"/>
          <w:szCs w:val="28"/>
        </w:rPr>
        <w:t>- создание условий для функционирования образовательных организаций в направлении формирования приоритетов здорового образа жизни человека, его нравственных ориентиров, их взаимодействия с сторонними организациями.</w:t>
      </w:r>
    </w:p>
    <w:p w14:paraId="6DEBDE41" w14:textId="77777777" w:rsidR="00402E5D" w:rsidRPr="00003834" w:rsidRDefault="00402E5D" w:rsidP="00C9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2E5D" w:rsidRPr="00003834" w:rsidSect="00C90AA1">
          <w:headerReference w:type="even" r:id="rId19"/>
          <w:headerReference w:type="default" r:id="rId20"/>
          <w:pgSz w:w="11905" w:h="16838" w:code="9"/>
          <w:pgMar w:top="1418" w:right="567" w:bottom="1134" w:left="1985" w:header="720" w:footer="720" w:gutter="0"/>
          <w:cols w:space="720"/>
          <w:docGrid w:linePitch="360" w:charSpace="4096"/>
        </w:sectPr>
      </w:pPr>
      <w:r w:rsidRPr="00003834">
        <w:rPr>
          <w:rFonts w:ascii="Times New Roman" w:hAnsi="Times New Roman"/>
          <w:sz w:val="28"/>
          <w:szCs w:val="28"/>
        </w:rPr>
        <w:t>____________________________</w:t>
      </w:r>
      <w:r w:rsidR="005B498F" w:rsidRPr="00003834">
        <w:rPr>
          <w:rFonts w:ascii="Times New Roman" w:hAnsi="Times New Roman"/>
          <w:sz w:val="28"/>
          <w:szCs w:val="28"/>
        </w:rPr>
        <w:t>_______________________________</w:t>
      </w:r>
    </w:p>
    <w:p w14:paraId="0CBA58CE" w14:textId="77777777" w:rsidR="00F25CF3" w:rsidRPr="00003834" w:rsidRDefault="00CE5433" w:rsidP="00C90AA1">
      <w:pPr>
        <w:pStyle w:val="Standard"/>
        <w:ind w:firstLine="709"/>
        <w:jc w:val="center"/>
        <w:rPr>
          <w:rFonts w:eastAsia="Times New Roman" w:cs="Times New Roman"/>
          <w:sz w:val="28"/>
          <w:szCs w:val="28"/>
        </w:rPr>
      </w:pPr>
      <w:r w:rsidRPr="00003834">
        <w:rPr>
          <w:rFonts w:eastAsia="Times New Roman" w:cs="Times New Roman"/>
          <w:noProof/>
          <w:sz w:val="28"/>
          <w:szCs w:val="28"/>
        </w:rPr>
        <w:pict w14:anchorId="63ED8D9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9.25pt;margin-top:-70.9pt;width:30.2pt;height:30.2pt;z-index:1">
            <v:textbox style="mso-next-textbox:#_x0000_s1032">
              <w:txbxContent>
                <w:p w14:paraId="69C728F3" w14:textId="77777777" w:rsidR="005C22F3" w:rsidRDefault="005C22F3" w:rsidP="00BF7DE3"/>
              </w:txbxContent>
            </v:textbox>
          </v:shape>
        </w:pict>
      </w:r>
      <w:r w:rsidRPr="00003834">
        <w:rPr>
          <w:rFonts w:eastAsia="Times New Roman" w:cs="Times New Roman"/>
          <w:noProof/>
          <w:sz w:val="28"/>
          <w:szCs w:val="28"/>
        </w:rPr>
        <w:pict w14:anchorId="2B5E6B0C">
          <v:shape id="_x0000_s1033" type="#_x0000_t202" style="position:absolute;left:0;text-align:left;margin-left:-99.25pt;margin-top:-70.9pt;width:30.2pt;height:30.2pt;z-index:2">
            <v:textbox style="mso-next-textbox:#_x0000_s1033">
              <w:txbxContent>
                <w:p w14:paraId="3FC66994" w14:textId="77777777" w:rsidR="005C22F3" w:rsidRDefault="005C22F3" w:rsidP="00BF7DE3"/>
              </w:txbxContent>
            </v:textbox>
          </v:shape>
        </w:pict>
      </w:r>
      <w:r w:rsidR="0035232C" w:rsidRPr="00003834">
        <w:rPr>
          <w:rFonts w:eastAsia="Times New Roman" w:cs="Times New Roman"/>
          <w:noProof/>
          <w:sz w:val="28"/>
          <w:szCs w:val="28"/>
        </w:rPr>
        <w:pict w14:anchorId="603D68E0">
          <v:shape id="_x0000_s1036" type="#_x0000_t202" style="position:absolute;left:0;text-align:left;margin-left:-99.25pt;margin-top:-70.9pt;width:30.2pt;height:30.2pt;z-index:3"/>
        </w:pict>
      </w:r>
    </w:p>
    <w:sectPr w:rsidR="00F25CF3" w:rsidRPr="00003834" w:rsidSect="00C90AA1">
      <w:headerReference w:type="even" r:id="rId21"/>
      <w:headerReference w:type="default" r:id="rId22"/>
      <w:pgSz w:w="16838" w:h="11905" w:orient="landscape" w:code="9"/>
      <w:pgMar w:top="1418" w:right="567" w:bottom="1134" w:left="1985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37DA" w14:textId="77777777" w:rsidR="001412C3" w:rsidRDefault="001412C3" w:rsidP="00BF7DE3">
      <w:pPr>
        <w:spacing w:after="0" w:line="240" w:lineRule="auto"/>
      </w:pPr>
      <w:r>
        <w:separator/>
      </w:r>
    </w:p>
  </w:endnote>
  <w:endnote w:type="continuationSeparator" w:id="0">
    <w:p w14:paraId="611AAE3B" w14:textId="77777777" w:rsidR="001412C3" w:rsidRDefault="001412C3" w:rsidP="00BF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B5D4" w14:textId="77777777" w:rsidR="001412C3" w:rsidRDefault="001412C3" w:rsidP="00BF7DE3">
      <w:pPr>
        <w:spacing w:after="0" w:line="240" w:lineRule="auto"/>
      </w:pPr>
      <w:r>
        <w:separator/>
      </w:r>
    </w:p>
  </w:footnote>
  <w:footnote w:type="continuationSeparator" w:id="0">
    <w:p w14:paraId="26EAA5D4" w14:textId="77777777" w:rsidR="001412C3" w:rsidRDefault="001412C3" w:rsidP="00BF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BAE0" w14:textId="77777777" w:rsidR="005C22F3" w:rsidRDefault="005C22F3" w:rsidP="00F63B7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4C4E96E" w14:textId="77777777" w:rsidR="005C22F3" w:rsidRDefault="005C22F3" w:rsidP="00F63B7F">
    <w:pPr>
      <w:pStyle w:val="a9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F3B4" w14:textId="77777777" w:rsidR="005C22F3" w:rsidRPr="003B6950" w:rsidRDefault="005C22F3" w:rsidP="00F63B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C4ED" w14:textId="77777777" w:rsidR="005C22F3" w:rsidRPr="001A7991" w:rsidRDefault="005C22F3" w:rsidP="004B6B6D">
    <w:pPr>
      <w:pStyle w:val="a9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F00E" w14:textId="77777777" w:rsidR="005C22F3" w:rsidRDefault="005C22F3" w:rsidP="00477C8A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8E22F84" w14:textId="77777777" w:rsidR="005C22F3" w:rsidRDefault="005C22F3" w:rsidP="00477C8A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6F96" w14:textId="77777777" w:rsidR="005C22F3" w:rsidRPr="002F3832" w:rsidRDefault="005C22F3" w:rsidP="002F3832">
    <w:pPr>
      <w:pStyle w:val="a9"/>
      <w:jc w:val="right"/>
      <w:rPr>
        <w:rFonts w:ascii="Times New Roman" w:hAnsi="Times New Roman"/>
        <w:sz w:val="28"/>
        <w:szCs w:val="28"/>
        <w:lang w:val="ru-RU"/>
      </w:rPr>
    </w:pPr>
    <w:r w:rsidRPr="002F3832">
      <w:rPr>
        <w:rFonts w:ascii="Times New Roman" w:hAnsi="Times New Roman"/>
        <w:sz w:val="28"/>
        <w:szCs w:val="28"/>
        <w:lang w:val="ru-RU"/>
      </w:rPr>
      <w:t>ПРОЕКТ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832D" w14:textId="77777777" w:rsidR="005C22F3" w:rsidRDefault="005C22F3" w:rsidP="00477C8A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58E3EB3" w14:textId="77777777" w:rsidR="005C22F3" w:rsidRDefault="005C22F3" w:rsidP="00477C8A">
    <w:pPr>
      <w:pStyle w:val="a9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A8EE" w14:textId="77777777" w:rsidR="005C22F3" w:rsidRPr="002F3832" w:rsidRDefault="005C22F3" w:rsidP="002F3832">
    <w:pPr>
      <w:pStyle w:val="a9"/>
      <w:jc w:val="right"/>
      <w:rPr>
        <w:rFonts w:ascii="Times New Roman" w:hAnsi="Times New Roman"/>
        <w:sz w:val="28"/>
        <w:szCs w:val="28"/>
        <w:lang w:val="ru-RU"/>
      </w:rPr>
    </w:pPr>
    <w:r w:rsidRPr="002F3832">
      <w:rPr>
        <w:rFonts w:ascii="Times New Roman" w:hAnsi="Times New Roman"/>
        <w:sz w:val="28"/>
        <w:szCs w:val="28"/>
        <w:lang w:val="ru-RU"/>
      </w:rPr>
      <w:t>ПРОЕКТ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4A44" w14:textId="77777777" w:rsidR="005C22F3" w:rsidRDefault="005C22F3" w:rsidP="00F63B7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9F4FE14" w14:textId="77777777" w:rsidR="005C22F3" w:rsidRDefault="005C22F3" w:rsidP="00F63B7F">
    <w:pPr>
      <w:pStyle w:val="a9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AF6E" w14:textId="77777777" w:rsidR="005C22F3" w:rsidRDefault="005C22F3" w:rsidP="00F63B7F">
    <w:pPr>
      <w:pStyle w:val="a9"/>
      <w:tabs>
        <w:tab w:val="left" w:pos="426"/>
      </w:tabs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3586" w14:textId="77777777" w:rsidR="005C22F3" w:rsidRDefault="005C22F3" w:rsidP="00F63B7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1C42DDF" w14:textId="77777777" w:rsidR="005C22F3" w:rsidRDefault="005C22F3" w:rsidP="00F63B7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C101C9"/>
    <w:multiLevelType w:val="multilevel"/>
    <w:tmpl w:val="2FA63B28"/>
    <w:styleLink w:val="WW8Num1"/>
    <w:lvl w:ilvl="0">
      <w:start w:val="1"/>
      <w:numFmt w:val="none"/>
      <w:pStyle w:val="Heading3"/>
      <w:lvlText w:val="%1"/>
      <w:lvlJc w:val="left"/>
      <w:rPr>
        <w:rFonts w:ascii="Symbol" w:eastAsia="Calibri" w:hAnsi="Symbol" w:cs="OpenSymbol, 'Arial Unicode MS'"/>
        <w:color w:val="000000"/>
        <w:lang w:val="ru-RU" w:eastAsia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2437C"/>
    <w:multiLevelType w:val="multilevel"/>
    <w:tmpl w:val="69929EF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7F1D8F"/>
    <w:multiLevelType w:val="multilevel"/>
    <w:tmpl w:val="3BF6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 w15:restartNumberingAfterBreak="0">
    <w:nsid w:val="0D5072FB"/>
    <w:multiLevelType w:val="multilevel"/>
    <w:tmpl w:val="0186C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109377B1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9CD"/>
    <w:multiLevelType w:val="multilevel"/>
    <w:tmpl w:val="0186CD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26AE28BF"/>
    <w:multiLevelType w:val="multilevel"/>
    <w:tmpl w:val="BFDCDF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2A20EF"/>
    <w:multiLevelType w:val="hybridMultilevel"/>
    <w:tmpl w:val="5984A8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B0E028E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33E4"/>
    <w:multiLevelType w:val="multilevel"/>
    <w:tmpl w:val="0186CD8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318275D5"/>
    <w:multiLevelType w:val="multilevel"/>
    <w:tmpl w:val="0186CD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376D058E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1213"/>
    <w:multiLevelType w:val="hybridMultilevel"/>
    <w:tmpl w:val="08A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0E3C"/>
    <w:multiLevelType w:val="multilevel"/>
    <w:tmpl w:val="0186CD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B142914"/>
    <w:multiLevelType w:val="multilevel"/>
    <w:tmpl w:val="0186CD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E841E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32C296D"/>
    <w:multiLevelType w:val="hybridMultilevel"/>
    <w:tmpl w:val="A4A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11A"/>
    <w:multiLevelType w:val="hybridMultilevel"/>
    <w:tmpl w:val="75D0079E"/>
    <w:lvl w:ilvl="0" w:tplc="34B8E3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84039"/>
    <w:multiLevelType w:val="hybridMultilevel"/>
    <w:tmpl w:val="6F2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B48A4"/>
    <w:multiLevelType w:val="multilevel"/>
    <w:tmpl w:val="DD7A4596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B51E5E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6F8C"/>
    <w:multiLevelType w:val="multilevel"/>
    <w:tmpl w:val="0186CD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 w15:restartNumberingAfterBreak="0">
    <w:nsid w:val="56990070"/>
    <w:multiLevelType w:val="hybridMultilevel"/>
    <w:tmpl w:val="F89E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43B4"/>
    <w:multiLevelType w:val="hybridMultilevel"/>
    <w:tmpl w:val="2FB46BE8"/>
    <w:lvl w:ilvl="0" w:tplc="0419000F">
      <w:start w:val="1"/>
      <w:numFmt w:val="decimal"/>
      <w:lvlText w:val="%1."/>
      <w:lvlJc w:val="left"/>
      <w:pPr>
        <w:ind w:left="2964" w:hanging="360"/>
      </w:pPr>
    </w:lvl>
    <w:lvl w:ilvl="1" w:tplc="04190019" w:tentative="1">
      <w:start w:val="1"/>
      <w:numFmt w:val="lowerLetter"/>
      <w:lvlText w:val="%2."/>
      <w:lvlJc w:val="left"/>
      <w:pPr>
        <w:ind w:left="3684" w:hanging="360"/>
      </w:pPr>
    </w:lvl>
    <w:lvl w:ilvl="2" w:tplc="0419001B" w:tentative="1">
      <w:start w:val="1"/>
      <w:numFmt w:val="lowerRoman"/>
      <w:lvlText w:val="%3."/>
      <w:lvlJc w:val="right"/>
      <w:pPr>
        <w:ind w:left="4404" w:hanging="180"/>
      </w:pPr>
    </w:lvl>
    <w:lvl w:ilvl="3" w:tplc="0419000F" w:tentative="1">
      <w:start w:val="1"/>
      <w:numFmt w:val="decimal"/>
      <w:lvlText w:val="%4."/>
      <w:lvlJc w:val="left"/>
      <w:pPr>
        <w:ind w:left="5124" w:hanging="360"/>
      </w:pPr>
    </w:lvl>
    <w:lvl w:ilvl="4" w:tplc="04190019" w:tentative="1">
      <w:start w:val="1"/>
      <w:numFmt w:val="lowerLetter"/>
      <w:lvlText w:val="%5."/>
      <w:lvlJc w:val="left"/>
      <w:pPr>
        <w:ind w:left="5844" w:hanging="360"/>
      </w:pPr>
    </w:lvl>
    <w:lvl w:ilvl="5" w:tplc="0419001B" w:tentative="1">
      <w:start w:val="1"/>
      <w:numFmt w:val="lowerRoman"/>
      <w:lvlText w:val="%6."/>
      <w:lvlJc w:val="right"/>
      <w:pPr>
        <w:ind w:left="6564" w:hanging="180"/>
      </w:pPr>
    </w:lvl>
    <w:lvl w:ilvl="6" w:tplc="0419000F" w:tentative="1">
      <w:start w:val="1"/>
      <w:numFmt w:val="decimal"/>
      <w:lvlText w:val="%7."/>
      <w:lvlJc w:val="left"/>
      <w:pPr>
        <w:ind w:left="7284" w:hanging="360"/>
      </w:pPr>
    </w:lvl>
    <w:lvl w:ilvl="7" w:tplc="04190019" w:tentative="1">
      <w:start w:val="1"/>
      <w:numFmt w:val="lowerLetter"/>
      <w:lvlText w:val="%8."/>
      <w:lvlJc w:val="left"/>
      <w:pPr>
        <w:ind w:left="8004" w:hanging="360"/>
      </w:pPr>
    </w:lvl>
    <w:lvl w:ilvl="8" w:tplc="0419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6" w15:restartNumberingAfterBreak="0">
    <w:nsid w:val="5B337B79"/>
    <w:multiLevelType w:val="multilevel"/>
    <w:tmpl w:val="0186CD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656231E0"/>
    <w:multiLevelType w:val="hybridMultilevel"/>
    <w:tmpl w:val="8312BCBA"/>
    <w:lvl w:ilvl="0" w:tplc="A6AA3BEE">
      <w:start w:val="202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61EC3"/>
    <w:multiLevelType w:val="hybridMultilevel"/>
    <w:tmpl w:val="A0B00EFA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40A9"/>
    <w:multiLevelType w:val="hybridMultilevel"/>
    <w:tmpl w:val="6750CA70"/>
    <w:lvl w:ilvl="0" w:tplc="75F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14683"/>
    <w:multiLevelType w:val="hybridMultilevel"/>
    <w:tmpl w:val="BBF8A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234E75"/>
    <w:multiLevelType w:val="multilevel"/>
    <w:tmpl w:val="39E68D1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2" w15:restartNumberingAfterBreak="0">
    <w:nsid w:val="772A4B93"/>
    <w:multiLevelType w:val="multilevel"/>
    <w:tmpl w:val="0186CD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7E8B5E25"/>
    <w:multiLevelType w:val="multilevel"/>
    <w:tmpl w:val="0186C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7F510E89"/>
    <w:multiLevelType w:val="multilevel"/>
    <w:tmpl w:val="9ABEFDBC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1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2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4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5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7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  <w:lvl w:ilvl="8">
      <w:numFmt w:val="bullet"/>
      <w:lvlText w:val=""/>
      <w:lvlJc w:val="left"/>
      <w:rPr>
        <w:rFonts w:ascii="Symbol" w:hAnsi="Symbol" w:cs="OpenSymbol, 'Arial Unicode MS'"/>
        <w:color w:val="000000"/>
        <w:lang w:val="ru-RU" w:eastAsia="en-US"/>
      </w:rPr>
    </w:lvl>
  </w:abstractNum>
  <w:abstractNum w:abstractNumId="35" w15:restartNumberingAfterBreak="0">
    <w:nsid w:val="7FBC156B"/>
    <w:multiLevelType w:val="multilevel"/>
    <w:tmpl w:val="A040598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i w:val="0"/>
        <w:i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21"/>
  </w:num>
  <w:num w:numId="6">
    <w:abstractNumId w:val="35"/>
  </w:num>
  <w:num w:numId="7">
    <w:abstractNumId w:val="28"/>
  </w:num>
  <w:num w:numId="8">
    <w:abstractNumId w:val="10"/>
  </w:num>
  <w:num w:numId="9">
    <w:abstractNumId w:val="13"/>
  </w:num>
  <w:num w:numId="10">
    <w:abstractNumId w:val="29"/>
  </w:num>
  <w:num w:numId="11">
    <w:abstractNumId w:val="6"/>
  </w:num>
  <w:num w:numId="12">
    <w:abstractNumId w:val="22"/>
  </w:num>
  <w:num w:numId="13">
    <w:abstractNumId w:val="20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27"/>
  </w:num>
  <w:num w:numId="19">
    <w:abstractNumId w:val="8"/>
  </w:num>
  <w:num w:numId="20">
    <w:abstractNumId w:val="25"/>
  </w:num>
  <w:num w:numId="21">
    <w:abstractNumId w:val="33"/>
  </w:num>
  <w:num w:numId="22">
    <w:abstractNumId w:val="24"/>
  </w:num>
  <w:num w:numId="23">
    <w:abstractNumId w:val="30"/>
  </w:num>
  <w:num w:numId="24">
    <w:abstractNumId w:val="14"/>
  </w:num>
  <w:num w:numId="25">
    <w:abstractNumId w:val="5"/>
  </w:num>
  <w:num w:numId="26">
    <w:abstractNumId w:val="26"/>
  </w:num>
  <w:num w:numId="27">
    <w:abstractNumId w:val="16"/>
  </w:num>
  <w:num w:numId="28">
    <w:abstractNumId w:val="7"/>
  </w:num>
  <w:num w:numId="29">
    <w:abstractNumId w:val="12"/>
  </w:num>
  <w:num w:numId="30">
    <w:abstractNumId w:val="15"/>
  </w:num>
  <w:num w:numId="31">
    <w:abstractNumId w:val="23"/>
  </w:num>
  <w:num w:numId="32">
    <w:abstractNumId w:val="11"/>
  </w:num>
  <w:num w:numId="33">
    <w:abstractNumId w:val="32"/>
  </w:num>
  <w:num w:numId="34">
    <w:abstractNumId w:val="31"/>
  </w:num>
  <w:num w:numId="35">
    <w:abstractNumId w:val="3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310"/>
    <w:rsid w:val="00000A42"/>
    <w:rsid w:val="00002A9B"/>
    <w:rsid w:val="0000330B"/>
    <w:rsid w:val="00003834"/>
    <w:rsid w:val="000051C5"/>
    <w:rsid w:val="000066BE"/>
    <w:rsid w:val="00006BEA"/>
    <w:rsid w:val="000074AD"/>
    <w:rsid w:val="00007821"/>
    <w:rsid w:val="00007991"/>
    <w:rsid w:val="00011D97"/>
    <w:rsid w:val="0001247A"/>
    <w:rsid w:val="00013799"/>
    <w:rsid w:val="000146DD"/>
    <w:rsid w:val="00017759"/>
    <w:rsid w:val="00017890"/>
    <w:rsid w:val="00017936"/>
    <w:rsid w:val="00021E41"/>
    <w:rsid w:val="000238BE"/>
    <w:rsid w:val="00024D4A"/>
    <w:rsid w:val="00025417"/>
    <w:rsid w:val="00025F71"/>
    <w:rsid w:val="000274BE"/>
    <w:rsid w:val="00027E4C"/>
    <w:rsid w:val="0003245B"/>
    <w:rsid w:val="00032B94"/>
    <w:rsid w:val="0003447B"/>
    <w:rsid w:val="00034560"/>
    <w:rsid w:val="00042889"/>
    <w:rsid w:val="00043063"/>
    <w:rsid w:val="0004456A"/>
    <w:rsid w:val="00047ACD"/>
    <w:rsid w:val="00047D59"/>
    <w:rsid w:val="00047D85"/>
    <w:rsid w:val="000503F4"/>
    <w:rsid w:val="000504F3"/>
    <w:rsid w:val="00050F33"/>
    <w:rsid w:val="00051B0E"/>
    <w:rsid w:val="00054748"/>
    <w:rsid w:val="00055416"/>
    <w:rsid w:val="00056325"/>
    <w:rsid w:val="00061BCA"/>
    <w:rsid w:val="000629EC"/>
    <w:rsid w:val="00064B0F"/>
    <w:rsid w:val="00065AA4"/>
    <w:rsid w:val="00066021"/>
    <w:rsid w:val="000669EF"/>
    <w:rsid w:val="000670E5"/>
    <w:rsid w:val="00070BF0"/>
    <w:rsid w:val="00071BA0"/>
    <w:rsid w:val="00071E84"/>
    <w:rsid w:val="00075696"/>
    <w:rsid w:val="00076270"/>
    <w:rsid w:val="00081434"/>
    <w:rsid w:val="00082294"/>
    <w:rsid w:val="00082425"/>
    <w:rsid w:val="00082769"/>
    <w:rsid w:val="00083981"/>
    <w:rsid w:val="00086E39"/>
    <w:rsid w:val="00087026"/>
    <w:rsid w:val="00091C90"/>
    <w:rsid w:val="00091CD9"/>
    <w:rsid w:val="000921D0"/>
    <w:rsid w:val="00092922"/>
    <w:rsid w:val="000948CB"/>
    <w:rsid w:val="00094AFC"/>
    <w:rsid w:val="000953B1"/>
    <w:rsid w:val="00095CC7"/>
    <w:rsid w:val="000A12BB"/>
    <w:rsid w:val="000A381F"/>
    <w:rsid w:val="000A4ABB"/>
    <w:rsid w:val="000A4BE4"/>
    <w:rsid w:val="000A5117"/>
    <w:rsid w:val="000A5585"/>
    <w:rsid w:val="000B15F0"/>
    <w:rsid w:val="000B19A4"/>
    <w:rsid w:val="000B1E0F"/>
    <w:rsid w:val="000B21B5"/>
    <w:rsid w:val="000B3294"/>
    <w:rsid w:val="000B3846"/>
    <w:rsid w:val="000B47BF"/>
    <w:rsid w:val="000B4F4A"/>
    <w:rsid w:val="000B581D"/>
    <w:rsid w:val="000B5C4C"/>
    <w:rsid w:val="000B5FB1"/>
    <w:rsid w:val="000B6910"/>
    <w:rsid w:val="000B7DD7"/>
    <w:rsid w:val="000C119C"/>
    <w:rsid w:val="000C1588"/>
    <w:rsid w:val="000C38A0"/>
    <w:rsid w:val="000C57A7"/>
    <w:rsid w:val="000C64FE"/>
    <w:rsid w:val="000C7644"/>
    <w:rsid w:val="000C777F"/>
    <w:rsid w:val="000D11F6"/>
    <w:rsid w:val="000D31C6"/>
    <w:rsid w:val="000D53BB"/>
    <w:rsid w:val="000D6421"/>
    <w:rsid w:val="000D65A2"/>
    <w:rsid w:val="000D662C"/>
    <w:rsid w:val="000E1180"/>
    <w:rsid w:val="000E1BF7"/>
    <w:rsid w:val="000E2708"/>
    <w:rsid w:val="000E2AC8"/>
    <w:rsid w:val="000E3D50"/>
    <w:rsid w:val="000E5E07"/>
    <w:rsid w:val="000E6ACD"/>
    <w:rsid w:val="000E77A5"/>
    <w:rsid w:val="000F0630"/>
    <w:rsid w:val="000F0975"/>
    <w:rsid w:val="000F0E86"/>
    <w:rsid w:val="000F2551"/>
    <w:rsid w:val="000F38F2"/>
    <w:rsid w:val="000F3B1E"/>
    <w:rsid w:val="000F4420"/>
    <w:rsid w:val="000F4CB1"/>
    <w:rsid w:val="000F55B4"/>
    <w:rsid w:val="00102F69"/>
    <w:rsid w:val="00103843"/>
    <w:rsid w:val="0010519E"/>
    <w:rsid w:val="00105BEE"/>
    <w:rsid w:val="00106CFA"/>
    <w:rsid w:val="0010721F"/>
    <w:rsid w:val="00107A2D"/>
    <w:rsid w:val="00111899"/>
    <w:rsid w:val="001118D3"/>
    <w:rsid w:val="001120DE"/>
    <w:rsid w:val="00113C43"/>
    <w:rsid w:val="0011434A"/>
    <w:rsid w:val="0011523F"/>
    <w:rsid w:val="00115BFA"/>
    <w:rsid w:val="00116AF5"/>
    <w:rsid w:val="00117001"/>
    <w:rsid w:val="00120C35"/>
    <w:rsid w:val="00120E69"/>
    <w:rsid w:val="00121499"/>
    <w:rsid w:val="00121D2A"/>
    <w:rsid w:val="00121E43"/>
    <w:rsid w:val="00121F5A"/>
    <w:rsid w:val="00122F0A"/>
    <w:rsid w:val="00123420"/>
    <w:rsid w:val="00127134"/>
    <w:rsid w:val="00130199"/>
    <w:rsid w:val="0013073F"/>
    <w:rsid w:val="001307B1"/>
    <w:rsid w:val="00130ECD"/>
    <w:rsid w:val="0013103E"/>
    <w:rsid w:val="001316EF"/>
    <w:rsid w:val="00131C03"/>
    <w:rsid w:val="00133A71"/>
    <w:rsid w:val="00134F18"/>
    <w:rsid w:val="001351B6"/>
    <w:rsid w:val="00136988"/>
    <w:rsid w:val="00137020"/>
    <w:rsid w:val="00137D6C"/>
    <w:rsid w:val="0014017E"/>
    <w:rsid w:val="001412C3"/>
    <w:rsid w:val="00141590"/>
    <w:rsid w:val="00142D79"/>
    <w:rsid w:val="00143D97"/>
    <w:rsid w:val="00147A07"/>
    <w:rsid w:val="00147A3C"/>
    <w:rsid w:val="00150229"/>
    <w:rsid w:val="00152A88"/>
    <w:rsid w:val="001535FB"/>
    <w:rsid w:val="00157DAC"/>
    <w:rsid w:val="001619A1"/>
    <w:rsid w:val="00163437"/>
    <w:rsid w:val="00163C30"/>
    <w:rsid w:val="00163C76"/>
    <w:rsid w:val="00165619"/>
    <w:rsid w:val="001667FC"/>
    <w:rsid w:val="001709CF"/>
    <w:rsid w:val="00172774"/>
    <w:rsid w:val="0017496E"/>
    <w:rsid w:val="00177CA1"/>
    <w:rsid w:val="0018014C"/>
    <w:rsid w:val="00180D4A"/>
    <w:rsid w:val="00181EFE"/>
    <w:rsid w:val="001822C7"/>
    <w:rsid w:val="00182626"/>
    <w:rsid w:val="0018282C"/>
    <w:rsid w:val="00182B90"/>
    <w:rsid w:val="00182CAF"/>
    <w:rsid w:val="0018308F"/>
    <w:rsid w:val="00183617"/>
    <w:rsid w:val="001837D1"/>
    <w:rsid w:val="001840EE"/>
    <w:rsid w:val="00184C6B"/>
    <w:rsid w:val="001850BA"/>
    <w:rsid w:val="00186863"/>
    <w:rsid w:val="00187513"/>
    <w:rsid w:val="001905DE"/>
    <w:rsid w:val="0019099A"/>
    <w:rsid w:val="00190B2A"/>
    <w:rsid w:val="001951D1"/>
    <w:rsid w:val="00195CAC"/>
    <w:rsid w:val="00197697"/>
    <w:rsid w:val="00197713"/>
    <w:rsid w:val="00197B24"/>
    <w:rsid w:val="001A0472"/>
    <w:rsid w:val="001A0813"/>
    <w:rsid w:val="001A0D84"/>
    <w:rsid w:val="001A2381"/>
    <w:rsid w:val="001A23A8"/>
    <w:rsid w:val="001A5598"/>
    <w:rsid w:val="001A7991"/>
    <w:rsid w:val="001B06B4"/>
    <w:rsid w:val="001B0884"/>
    <w:rsid w:val="001B1411"/>
    <w:rsid w:val="001B5E5A"/>
    <w:rsid w:val="001B665D"/>
    <w:rsid w:val="001B6721"/>
    <w:rsid w:val="001B6A34"/>
    <w:rsid w:val="001B7120"/>
    <w:rsid w:val="001B7E30"/>
    <w:rsid w:val="001C130B"/>
    <w:rsid w:val="001C2F2E"/>
    <w:rsid w:val="001C30DB"/>
    <w:rsid w:val="001C3FAE"/>
    <w:rsid w:val="001C6AB1"/>
    <w:rsid w:val="001C73B8"/>
    <w:rsid w:val="001D21B0"/>
    <w:rsid w:val="001D2DCF"/>
    <w:rsid w:val="001D3D84"/>
    <w:rsid w:val="001D40C1"/>
    <w:rsid w:val="001D4A1B"/>
    <w:rsid w:val="001D5A03"/>
    <w:rsid w:val="001D6343"/>
    <w:rsid w:val="001D6860"/>
    <w:rsid w:val="001E0298"/>
    <w:rsid w:val="001E1854"/>
    <w:rsid w:val="001E56AF"/>
    <w:rsid w:val="001E5DA5"/>
    <w:rsid w:val="001E715D"/>
    <w:rsid w:val="001E7D25"/>
    <w:rsid w:val="001E7D71"/>
    <w:rsid w:val="001F0171"/>
    <w:rsid w:val="001F08DB"/>
    <w:rsid w:val="001F10AD"/>
    <w:rsid w:val="001F3CFD"/>
    <w:rsid w:val="001F4DB5"/>
    <w:rsid w:val="00200DF8"/>
    <w:rsid w:val="00202A4E"/>
    <w:rsid w:val="00202E0C"/>
    <w:rsid w:val="00203453"/>
    <w:rsid w:val="00204E65"/>
    <w:rsid w:val="00204FEA"/>
    <w:rsid w:val="00205409"/>
    <w:rsid w:val="00205A8F"/>
    <w:rsid w:val="002060F3"/>
    <w:rsid w:val="0020714E"/>
    <w:rsid w:val="00207677"/>
    <w:rsid w:val="00207D66"/>
    <w:rsid w:val="0021019D"/>
    <w:rsid w:val="00210C83"/>
    <w:rsid w:val="0021227D"/>
    <w:rsid w:val="0021247F"/>
    <w:rsid w:val="002124F0"/>
    <w:rsid w:val="00212DD4"/>
    <w:rsid w:val="00214273"/>
    <w:rsid w:val="00215684"/>
    <w:rsid w:val="00215A35"/>
    <w:rsid w:val="002166A4"/>
    <w:rsid w:val="00222284"/>
    <w:rsid w:val="00223932"/>
    <w:rsid w:val="00224D26"/>
    <w:rsid w:val="002252D4"/>
    <w:rsid w:val="002257D9"/>
    <w:rsid w:val="00225DFA"/>
    <w:rsid w:val="00230DA9"/>
    <w:rsid w:val="00231066"/>
    <w:rsid w:val="00232FE1"/>
    <w:rsid w:val="00234DD5"/>
    <w:rsid w:val="00235C15"/>
    <w:rsid w:val="00237328"/>
    <w:rsid w:val="002374A9"/>
    <w:rsid w:val="00237B49"/>
    <w:rsid w:val="00240461"/>
    <w:rsid w:val="0024155D"/>
    <w:rsid w:val="00243680"/>
    <w:rsid w:val="00244914"/>
    <w:rsid w:val="00244E77"/>
    <w:rsid w:val="00245A5F"/>
    <w:rsid w:val="00245EE0"/>
    <w:rsid w:val="0024659E"/>
    <w:rsid w:val="00246AF7"/>
    <w:rsid w:val="00247E16"/>
    <w:rsid w:val="0025057F"/>
    <w:rsid w:val="00250E30"/>
    <w:rsid w:val="00251BBF"/>
    <w:rsid w:val="00251C34"/>
    <w:rsid w:val="002539FA"/>
    <w:rsid w:val="00256569"/>
    <w:rsid w:val="00256737"/>
    <w:rsid w:val="00256A8C"/>
    <w:rsid w:val="00256D2A"/>
    <w:rsid w:val="00256D45"/>
    <w:rsid w:val="002607AE"/>
    <w:rsid w:val="002624BF"/>
    <w:rsid w:val="00263888"/>
    <w:rsid w:val="0026466F"/>
    <w:rsid w:val="00265DFD"/>
    <w:rsid w:val="0026667A"/>
    <w:rsid w:val="00266A3F"/>
    <w:rsid w:val="00266B64"/>
    <w:rsid w:val="002671AC"/>
    <w:rsid w:val="0026729C"/>
    <w:rsid w:val="00267755"/>
    <w:rsid w:val="0027120D"/>
    <w:rsid w:val="002731FA"/>
    <w:rsid w:val="002737C4"/>
    <w:rsid w:val="00274CDA"/>
    <w:rsid w:val="002758A8"/>
    <w:rsid w:val="0027643A"/>
    <w:rsid w:val="0027756F"/>
    <w:rsid w:val="00277650"/>
    <w:rsid w:val="00281076"/>
    <w:rsid w:val="002811CC"/>
    <w:rsid w:val="0028158E"/>
    <w:rsid w:val="002832EF"/>
    <w:rsid w:val="002864B7"/>
    <w:rsid w:val="0028738D"/>
    <w:rsid w:val="00293341"/>
    <w:rsid w:val="00293EDB"/>
    <w:rsid w:val="002962AE"/>
    <w:rsid w:val="00296E54"/>
    <w:rsid w:val="00297650"/>
    <w:rsid w:val="002A4ADC"/>
    <w:rsid w:val="002A4F6C"/>
    <w:rsid w:val="002A5936"/>
    <w:rsid w:val="002A6ACA"/>
    <w:rsid w:val="002A767B"/>
    <w:rsid w:val="002B0B72"/>
    <w:rsid w:val="002B3583"/>
    <w:rsid w:val="002B40B3"/>
    <w:rsid w:val="002B44E3"/>
    <w:rsid w:val="002B47E4"/>
    <w:rsid w:val="002B7200"/>
    <w:rsid w:val="002B7F30"/>
    <w:rsid w:val="002C154C"/>
    <w:rsid w:val="002C1B76"/>
    <w:rsid w:val="002C1C09"/>
    <w:rsid w:val="002C29AE"/>
    <w:rsid w:val="002C4CBB"/>
    <w:rsid w:val="002C60CC"/>
    <w:rsid w:val="002C68C4"/>
    <w:rsid w:val="002C7520"/>
    <w:rsid w:val="002C7E58"/>
    <w:rsid w:val="002D1BF5"/>
    <w:rsid w:val="002D2EDA"/>
    <w:rsid w:val="002D5350"/>
    <w:rsid w:val="002D5AA7"/>
    <w:rsid w:val="002D5DAE"/>
    <w:rsid w:val="002D7552"/>
    <w:rsid w:val="002E08E7"/>
    <w:rsid w:val="002E09B0"/>
    <w:rsid w:val="002E1B0C"/>
    <w:rsid w:val="002E214A"/>
    <w:rsid w:val="002E24D0"/>
    <w:rsid w:val="002E2ACA"/>
    <w:rsid w:val="002E385A"/>
    <w:rsid w:val="002E5427"/>
    <w:rsid w:val="002E55BC"/>
    <w:rsid w:val="002E6B9F"/>
    <w:rsid w:val="002F00D7"/>
    <w:rsid w:val="002F10F7"/>
    <w:rsid w:val="002F25FE"/>
    <w:rsid w:val="002F3832"/>
    <w:rsid w:val="002F5305"/>
    <w:rsid w:val="002F5E4F"/>
    <w:rsid w:val="002F639D"/>
    <w:rsid w:val="002F6C1F"/>
    <w:rsid w:val="0030100F"/>
    <w:rsid w:val="0030273D"/>
    <w:rsid w:val="003029CC"/>
    <w:rsid w:val="00304A73"/>
    <w:rsid w:val="00305447"/>
    <w:rsid w:val="00306211"/>
    <w:rsid w:val="0030710C"/>
    <w:rsid w:val="00307A1A"/>
    <w:rsid w:val="00311D31"/>
    <w:rsid w:val="00313568"/>
    <w:rsid w:val="003142B8"/>
    <w:rsid w:val="00314CB8"/>
    <w:rsid w:val="003161E5"/>
    <w:rsid w:val="003207C0"/>
    <w:rsid w:val="0032111B"/>
    <w:rsid w:val="00321341"/>
    <w:rsid w:val="00321FD2"/>
    <w:rsid w:val="00322B74"/>
    <w:rsid w:val="003232DA"/>
    <w:rsid w:val="00324B6E"/>
    <w:rsid w:val="0032663E"/>
    <w:rsid w:val="0033152B"/>
    <w:rsid w:val="0033233C"/>
    <w:rsid w:val="00333F1D"/>
    <w:rsid w:val="00334256"/>
    <w:rsid w:val="00334AE1"/>
    <w:rsid w:val="0033556D"/>
    <w:rsid w:val="003366DD"/>
    <w:rsid w:val="00336E72"/>
    <w:rsid w:val="00336EC3"/>
    <w:rsid w:val="003402DA"/>
    <w:rsid w:val="00340979"/>
    <w:rsid w:val="00341A91"/>
    <w:rsid w:val="00342201"/>
    <w:rsid w:val="00343872"/>
    <w:rsid w:val="003444FA"/>
    <w:rsid w:val="00344738"/>
    <w:rsid w:val="00351679"/>
    <w:rsid w:val="0035232C"/>
    <w:rsid w:val="003525F0"/>
    <w:rsid w:val="00352678"/>
    <w:rsid w:val="00353B05"/>
    <w:rsid w:val="0035490C"/>
    <w:rsid w:val="0035643A"/>
    <w:rsid w:val="00357BE1"/>
    <w:rsid w:val="00360138"/>
    <w:rsid w:val="003606A8"/>
    <w:rsid w:val="00360946"/>
    <w:rsid w:val="00361012"/>
    <w:rsid w:val="00364DB2"/>
    <w:rsid w:val="00366061"/>
    <w:rsid w:val="003702AD"/>
    <w:rsid w:val="0037057E"/>
    <w:rsid w:val="0037505D"/>
    <w:rsid w:val="00375145"/>
    <w:rsid w:val="00375A42"/>
    <w:rsid w:val="003815C1"/>
    <w:rsid w:val="00382E84"/>
    <w:rsid w:val="00383212"/>
    <w:rsid w:val="00383CEF"/>
    <w:rsid w:val="00384736"/>
    <w:rsid w:val="00384C95"/>
    <w:rsid w:val="003878AE"/>
    <w:rsid w:val="003A010B"/>
    <w:rsid w:val="003A12A8"/>
    <w:rsid w:val="003A18F8"/>
    <w:rsid w:val="003A2D72"/>
    <w:rsid w:val="003A2FC6"/>
    <w:rsid w:val="003A3139"/>
    <w:rsid w:val="003A393F"/>
    <w:rsid w:val="003A437B"/>
    <w:rsid w:val="003A46F6"/>
    <w:rsid w:val="003A4B88"/>
    <w:rsid w:val="003A4DAC"/>
    <w:rsid w:val="003A6ADA"/>
    <w:rsid w:val="003B1E40"/>
    <w:rsid w:val="003B279F"/>
    <w:rsid w:val="003B2A68"/>
    <w:rsid w:val="003B2EBC"/>
    <w:rsid w:val="003B4C1F"/>
    <w:rsid w:val="003B5468"/>
    <w:rsid w:val="003B558C"/>
    <w:rsid w:val="003B6092"/>
    <w:rsid w:val="003B6120"/>
    <w:rsid w:val="003B6294"/>
    <w:rsid w:val="003C0222"/>
    <w:rsid w:val="003C0F17"/>
    <w:rsid w:val="003C0FC6"/>
    <w:rsid w:val="003C6098"/>
    <w:rsid w:val="003C76A8"/>
    <w:rsid w:val="003D0573"/>
    <w:rsid w:val="003D071C"/>
    <w:rsid w:val="003D0D1B"/>
    <w:rsid w:val="003D2C4A"/>
    <w:rsid w:val="003D30E7"/>
    <w:rsid w:val="003D5FE2"/>
    <w:rsid w:val="003D761B"/>
    <w:rsid w:val="003D7E95"/>
    <w:rsid w:val="003E06CC"/>
    <w:rsid w:val="003E24EF"/>
    <w:rsid w:val="003E4E4A"/>
    <w:rsid w:val="003E50D5"/>
    <w:rsid w:val="003E5EEC"/>
    <w:rsid w:val="003E67FA"/>
    <w:rsid w:val="003E7180"/>
    <w:rsid w:val="003E7189"/>
    <w:rsid w:val="003F0C8F"/>
    <w:rsid w:val="003F2B8A"/>
    <w:rsid w:val="003F4188"/>
    <w:rsid w:val="003F4D5E"/>
    <w:rsid w:val="003F591D"/>
    <w:rsid w:val="00401F38"/>
    <w:rsid w:val="0040219A"/>
    <w:rsid w:val="00402E5D"/>
    <w:rsid w:val="0040383F"/>
    <w:rsid w:val="00403BF5"/>
    <w:rsid w:val="00404BA2"/>
    <w:rsid w:val="00405C97"/>
    <w:rsid w:val="00407430"/>
    <w:rsid w:val="00407D54"/>
    <w:rsid w:val="00411387"/>
    <w:rsid w:val="00412818"/>
    <w:rsid w:val="00413A12"/>
    <w:rsid w:val="00414E4A"/>
    <w:rsid w:val="00416153"/>
    <w:rsid w:val="0041752D"/>
    <w:rsid w:val="00420833"/>
    <w:rsid w:val="004231BD"/>
    <w:rsid w:val="00423C8F"/>
    <w:rsid w:val="0042657B"/>
    <w:rsid w:val="00434145"/>
    <w:rsid w:val="0043546D"/>
    <w:rsid w:val="00435959"/>
    <w:rsid w:val="00435965"/>
    <w:rsid w:val="00436208"/>
    <w:rsid w:val="0043783E"/>
    <w:rsid w:val="0044073E"/>
    <w:rsid w:val="0044125F"/>
    <w:rsid w:val="00443092"/>
    <w:rsid w:val="004431D6"/>
    <w:rsid w:val="00443238"/>
    <w:rsid w:val="00443A4C"/>
    <w:rsid w:val="004452B2"/>
    <w:rsid w:val="00445928"/>
    <w:rsid w:val="00451B18"/>
    <w:rsid w:val="00453BA1"/>
    <w:rsid w:val="00453D34"/>
    <w:rsid w:val="00454013"/>
    <w:rsid w:val="00455CAF"/>
    <w:rsid w:val="0045732B"/>
    <w:rsid w:val="004577D9"/>
    <w:rsid w:val="0045798A"/>
    <w:rsid w:val="0046563C"/>
    <w:rsid w:val="00466447"/>
    <w:rsid w:val="00466FE9"/>
    <w:rsid w:val="00467140"/>
    <w:rsid w:val="00473A69"/>
    <w:rsid w:val="00477490"/>
    <w:rsid w:val="0047753A"/>
    <w:rsid w:val="00477C8A"/>
    <w:rsid w:val="00477E46"/>
    <w:rsid w:val="0048022B"/>
    <w:rsid w:val="00482215"/>
    <w:rsid w:val="004838EC"/>
    <w:rsid w:val="00487AE9"/>
    <w:rsid w:val="004903D6"/>
    <w:rsid w:val="00490F36"/>
    <w:rsid w:val="0049116B"/>
    <w:rsid w:val="00493BDC"/>
    <w:rsid w:val="004948E2"/>
    <w:rsid w:val="00495869"/>
    <w:rsid w:val="00496FCD"/>
    <w:rsid w:val="004A07E9"/>
    <w:rsid w:val="004A11F2"/>
    <w:rsid w:val="004A22A9"/>
    <w:rsid w:val="004A4492"/>
    <w:rsid w:val="004A4A4E"/>
    <w:rsid w:val="004A65F3"/>
    <w:rsid w:val="004A6AA0"/>
    <w:rsid w:val="004A78F4"/>
    <w:rsid w:val="004B05E4"/>
    <w:rsid w:val="004B1F52"/>
    <w:rsid w:val="004B23F6"/>
    <w:rsid w:val="004B3023"/>
    <w:rsid w:val="004B3AA4"/>
    <w:rsid w:val="004B43F1"/>
    <w:rsid w:val="004B4558"/>
    <w:rsid w:val="004B4CDA"/>
    <w:rsid w:val="004B6378"/>
    <w:rsid w:val="004B6B6D"/>
    <w:rsid w:val="004B6EEB"/>
    <w:rsid w:val="004B710D"/>
    <w:rsid w:val="004C0367"/>
    <w:rsid w:val="004C07DB"/>
    <w:rsid w:val="004C0ED2"/>
    <w:rsid w:val="004C1328"/>
    <w:rsid w:val="004C15F7"/>
    <w:rsid w:val="004C17CF"/>
    <w:rsid w:val="004C2388"/>
    <w:rsid w:val="004C2ED2"/>
    <w:rsid w:val="004C4E4C"/>
    <w:rsid w:val="004C72DC"/>
    <w:rsid w:val="004C7D8F"/>
    <w:rsid w:val="004D1790"/>
    <w:rsid w:val="004D3547"/>
    <w:rsid w:val="004D4C57"/>
    <w:rsid w:val="004D5DC1"/>
    <w:rsid w:val="004D5ECC"/>
    <w:rsid w:val="004D6DE9"/>
    <w:rsid w:val="004E048D"/>
    <w:rsid w:val="004E08A6"/>
    <w:rsid w:val="004E187F"/>
    <w:rsid w:val="004E3D78"/>
    <w:rsid w:val="004E47E7"/>
    <w:rsid w:val="004E4F09"/>
    <w:rsid w:val="004E60D0"/>
    <w:rsid w:val="004E733B"/>
    <w:rsid w:val="004E7892"/>
    <w:rsid w:val="004E798B"/>
    <w:rsid w:val="004F0F25"/>
    <w:rsid w:val="004F1407"/>
    <w:rsid w:val="004F213E"/>
    <w:rsid w:val="004F4AC0"/>
    <w:rsid w:val="004F4DC4"/>
    <w:rsid w:val="004F56D7"/>
    <w:rsid w:val="004F5C94"/>
    <w:rsid w:val="004F606E"/>
    <w:rsid w:val="004F6275"/>
    <w:rsid w:val="004F6C0C"/>
    <w:rsid w:val="004F6C47"/>
    <w:rsid w:val="004F72C7"/>
    <w:rsid w:val="0050057D"/>
    <w:rsid w:val="00505292"/>
    <w:rsid w:val="005057FB"/>
    <w:rsid w:val="00507A9C"/>
    <w:rsid w:val="00510702"/>
    <w:rsid w:val="0051094F"/>
    <w:rsid w:val="005121E9"/>
    <w:rsid w:val="00512785"/>
    <w:rsid w:val="0051377C"/>
    <w:rsid w:val="00515F50"/>
    <w:rsid w:val="00516DAB"/>
    <w:rsid w:val="00521C3B"/>
    <w:rsid w:val="00521CD4"/>
    <w:rsid w:val="0052446E"/>
    <w:rsid w:val="0052553A"/>
    <w:rsid w:val="00527935"/>
    <w:rsid w:val="00527D33"/>
    <w:rsid w:val="00530606"/>
    <w:rsid w:val="00530B92"/>
    <w:rsid w:val="0053134A"/>
    <w:rsid w:val="0053173A"/>
    <w:rsid w:val="00534704"/>
    <w:rsid w:val="0053645D"/>
    <w:rsid w:val="00536839"/>
    <w:rsid w:val="00537D94"/>
    <w:rsid w:val="0054065D"/>
    <w:rsid w:val="00546A9A"/>
    <w:rsid w:val="0054737E"/>
    <w:rsid w:val="00547EF1"/>
    <w:rsid w:val="005511ED"/>
    <w:rsid w:val="0055169B"/>
    <w:rsid w:val="0055216C"/>
    <w:rsid w:val="00552C46"/>
    <w:rsid w:val="005550C9"/>
    <w:rsid w:val="005566FF"/>
    <w:rsid w:val="00560016"/>
    <w:rsid w:val="00561FA9"/>
    <w:rsid w:val="005620F9"/>
    <w:rsid w:val="005624D1"/>
    <w:rsid w:val="005632AE"/>
    <w:rsid w:val="00564840"/>
    <w:rsid w:val="00565921"/>
    <w:rsid w:val="00565CC0"/>
    <w:rsid w:val="00566AE3"/>
    <w:rsid w:val="0057038E"/>
    <w:rsid w:val="00572B5C"/>
    <w:rsid w:val="00573D2B"/>
    <w:rsid w:val="00576624"/>
    <w:rsid w:val="0058214E"/>
    <w:rsid w:val="00582E59"/>
    <w:rsid w:val="00582E72"/>
    <w:rsid w:val="00583070"/>
    <w:rsid w:val="005840B7"/>
    <w:rsid w:val="00584C56"/>
    <w:rsid w:val="00585360"/>
    <w:rsid w:val="005861DA"/>
    <w:rsid w:val="005863CE"/>
    <w:rsid w:val="00586786"/>
    <w:rsid w:val="005876B6"/>
    <w:rsid w:val="005909BA"/>
    <w:rsid w:val="00592197"/>
    <w:rsid w:val="00593AA1"/>
    <w:rsid w:val="005941B8"/>
    <w:rsid w:val="005944CF"/>
    <w:rsid w:val="00594862"/>
    <w:rsid w:val="0059490D"/>
    <w:rsid w:val="005949F8"/>
    <w:rsid w:val="005960E8"/>
    <w:rsid w:val="005A17E4"/>
    <w:rsid w:val="005A22D6"/>
    <w:rsid w:val="005A2D18"/>
    <w:rsid w:val="005A36B4"/>
    <w:rsid w:val="005A71BE"/>
    <w:rsid w:val="005A740D"/>
    <w:rsid w:val="005B003D"/>
    <w:rsid w:val="005B04BD"/>
    <w:rsid w:val="005B08A4"/>
    <w:rsid w:val="005B1F83"/>
    <w:rsid w:val="005B23E3"/>
    <w:rsid w:val="005B4250"/>
    <w:rsid w:val="005B498F"/>
    <w:rsid w:val="005B718F"/>
    <w:rsid w:val="005C00B7"/>
    <w:rsid w:val="005C058D"/>
    <w:rsid w:val="005C22F3"/>
    <w:rsid w:val="005C51AB"/>
    <w:rsid w:val="005C6010"/>
    <w:rsid w:val="005C6954"/>
    <w:rsid w:val="005D14B2"/>
    <w:rsid w:val="005D58FF"/>
    <w:rsid w:val="005D7978"/>
    <w:rsid w:val="005E0FCF"/>
    <w:rsid w:val="005E1EA2"/>
    <w:rsid w:val="005E2ECE"/>
    <w:rsid w:val="005E4051"/>
    <w:rsid w:val="005E5B32"/>
    <w:rsid w:val="005E6831"/>
    <w:rsid w:val="005E743D"/>
    <w:rsid w:val="005E75CB"/>
    <w:rsid w:val="005E7F24"/>
    <w:rsid w:val="005F05B1"/>
    <w:rsid w:val="005F0F1A"/>
    <w:rsid w:val="005F19A4"/>
    <w:rsid w:val="005F1BDB"/>
    <w:rsid w:val="005F243B"/>
    <w:rsid w:val="005F2908"/>
    <w:rsid w:val="005F360D"/>
    <w:rsid w:val="005F4376"/>
    <w:rsid w:val="005F4BAD"/>
    <w:rsid w:val="005F63EA"/>
    <w:rsid w:val="005F6E0A"/>
    <w:rsid w:val="00600BC9"/>
    <w:rsid w:val="006011FE"/>
    <w:rsid w:val="0060174B"/>
    <w:rsid w:val="00603628"/>
    <w:rsid w:val="00604566"/>
    <w:rsid w:val="00606FED"/>
    <w:rsid w:val="00611DB8"/>
    <w:rsid w:val="006127B4"/>
    <w:rsid w:val="00612D6A"/>
    <w:rsid w:val="006133D8"/>
    <w:rsid w:val="00613671"/>
    <w:rsid w:val="00613AB7"/>
    <w:rsid w:val="00613CF4"/>
    <w:rsid w:val="00614DA0"/>
    <w:rsid w:val="00615B12"/>
    <w:rsid w:val="00615ECC"/>
    <w:rsid w:val="0061738A"/>
    <w:rsid w:val="006202BF"/>
    <w:rsid w:val="00620A7E"/>
    <w:rsid w:val="00620B42"/>
    <w:rsid w:val="00620C1D"/>
    <w:rsid w:val="00620CD7"/>
    <w:rsid w:val="00620DCB"/>
    <w:rsid w:val="00622097"/>
    <w:rsid w:val="006220EB"/>
    <w:rsid w:val="00622551"/>
    <w:rsid w:val="00622A93"/>
    <w:rsid w:val="00622B54"/>
    <w:rsid w:val="00622EBA"/>
    <w:rsid w:val="006230DA"/>
    <w:rsid w:val="0062473B"/>
    <w:rsid w:val="00624C8E"/>
    <w:rsid w:val="00626449"/>
    <w:rsid w:val="006267C5"/>
    <w:rsid w:val="00633AFC"/>
    <w:rsid w:val="0063455C"/>
    <w:rsid w:val="006362DD"/>
    <w:rsid w:val="00636D13"/>
    <w:rsid w:val="0064123F"/>
    <w:rsid w:val="0064179B"/>
    <w:rsid w:val="00641B3D"/>
    <w:rsid w:val="00641EA6"/>
    <w:rsid w:val="0064289E"/>
    <w:rsid w:val="00645D8D"/>
    <w:rsid w:val="00647AC7"/>
    <w:rsid w:val="00647F73"/>
    <w:rsid w:val="00650F75"/>
    <w:rsid w:val="00653400"/>
    <w:rsid w:val="00655029"/>
    <w:rsid w:val="006552D7"/>
    <w:rsid w:val="0065685D"/>
    <w:rsid w:val="006572A7"/>
    <w:rsid w:val="00661573"/>
    <w:rsid w:val="00662806"/>
    <w:rsid w:val="00663352"/>
    <w:rsid w:val="00665422"/>
    <w:rsid w:val="00666B42"/>
    <w:rsid w:val="00667B8F"/>
    <w:rsid w:val="006703AB"/>
    <w:rsid w:val="0067060A"/>
    <w:rsid w:val="006708A6"/>
    <w:rsid w:val="00670990"/>
    <w:rsid w:val="006712C3"/>
    <w:rsid w:val="00671FEA"/>
    <w:rsid w:val="00672EF8"/>
    <w:rsid w:val="006738A5"/>
    <w:rsid w:val="006754A5"/>
    <w:rsid w:val="0067587E"/>
    <w:rsid w:val="00676BF2"/>
    <w:rsid w:val="00677438"/>
    <w:rsid w:val="00681A10"/>
    <w:rsid w:val="00681A1F"/>
    <w:rsid w:val="006823AA"/>
    <w:rsid w:val="00682F11"/>
    <w:rsid w:val="00683B56"/>
    <w:rsid w:val="00684408"/>
    <w:rsid w:val="006851CD"/>
    <w:rsid w:val="00685624"/>
    <w:rsid w:val="00686CF3"/>
    <w:rsid w:val="006907C3"/>
    <w:rsid w:val="0069315A"/>
    <w:rsid w:val="00693836"/>
    <w:rsid w:val="00693EAF"/>
    <w:rsid w:val="006962C7"/>
    <w:rsid w:val="006A0AFA"/>
    <w:rsid w:val="006A0D54"/>
    <w:rsid w:val="006A1418"/>
    <w:rsid w:val="006A1894"/>
    <w:rsid w:val="006A2477"/>
    <w:rsid w:val="006A3D10"/>
    <w:rsid w:val="006A42CF"/>
    <w:rsid w:val="006A47CB"/>
    <w:rsid w:val="006A4C85"/>
    <w:rsid w:val="006A4FBE"/>
    <w:rsid w:val="006A57DF"/>
    <w:rsid w:val="006A74F4"/>
    <w:rsid w:val="006B0CB6"/>
    <w:rsid w:val="006B37C9"/>
    <w:rsid w:val="006B4A7A"/>
    <w:rsid w:val="006B5DC2"/>
    <w:rsid w:val="006B777C"/>
    <w:rsid w:val="006B7AC0"/>
    <w:rsid w:val="006C0408"/>
    <w:rsid w:val="006C0CBB"/>
    <w:rsid w:val="006C141C"/>
    <w:rsid w:val="006C23FF"/>
    <w:rsid w:val="006C26E2"/>
    <w:rsid w:val="006C2D47"/>
    <w:rsid w:val="006C36C8"/>
    <w:rsid w:val="006C4041"/>
    <w:rsid w:val="006C4554"/>
    <w:rsid w:val="006C464A"/>
    <w:rsid w:val="006C522E"/>
    <w:rsid w:val="006C574D"/>
    <w:rsid w:val="006C6554"/>
    <w:rsid w:val="006C7A43"/>
    <w:rsid w:val="006D0FAC"/>
    <w:rsid w:val="006D116D"/>
    <w:rsid w:val="006D21EC"/>
    <w:rsid w:val="006D287D"/>
    <w:rsid w:val="006D3238"/>
    <w:rsid w:val="006D416B"/>
    <w:rsid w:val="006D456E"/>
    <w:rsid w:val="006D63F4"/>
    <w:rsid w:val="006D786F"/>
    <w:rsid w:val="006E0497"/>
    <w:rsid w:val="006E0D22"/>
    <w:rsid w:val="006E1836"/>
    <w:rsid w:val="006E40CF"/>
    <w:rsid w:val="006E562C"/>
    <w:rsid w:val="006E5D9E"/>
    <w:rsid w:val="006E64D5"/>
    <w:rsid w:val="006E6618"/>
    <w:rsid w:val="006F03FC"/>
    <w:rsid w:val="006F1929"/>
    <w:rsid w:val="006F3612"/>
    <w:rsid w:val="006F3A72"/>
    <w:rsid w:val="006F4B42"/>
    <w:rsid w:val="006F59B3"/>
    <w:rsid w:val="006F6BC3"/>
    <w:rsid w:val="00704186"/>
    <w:rsid w:val="00704E70"/>
    <w:rsid w:val="0070505E"/>
    <w:rsid w:val="007052F0"/>
    <w:rsid w:val="00706504"/>
    <w:rsid w:val="00706EC0"/>
    <w:rsid w:val="0070706C"/>
    <w:rsid w:val="00707473"/>
    <w:rsid w:val="00707929"/>
    <w:rsid w:val="00710233"/>
    <w:rsid w:val="00711F7E"/>
    <w:rsid w:val="00714033"/>
    <w:rsid w:val="0071603B"/>
    <w:rsid w:val="00722B8E"/>
    <w:rsid w:val="00725C0C"/>
    <w:rsid w:val="00730188"/>
    <w:rsid w:val="00730A9A"/>
    <w:rsid w:val="00730D88"/>
    <w:rsid w:val="007316EA"/>
    <w:rsid w:val="007328FE"/>
    <w:rsid w:val="00733A71"/>
    <w:rsid w:val="00734CFB"/>
    <w:rsid w:val="00734FC7"/>
    <w:rsid w:val="007353EE"/>
    <w:rsid w:val="00736030"/>
    <w:rsid w:val="00736ADB"/>
    <w:rsid w:val="007418DA"/>
    <w:rsid w:val="00741F85"/>
    <w:rsid w:val="00742144"/>
    <w:rsid w:val="007425B8"/>
    <w:rsid w:val="00743855"/>
    <w:rsid w:val="00743DD1"/>
    <w:rsid w:val="00744494"/>
    <w:rsid w:val="0074611B"/>
    <w:rsid w:val="00746F1D"/>
    <w:rsid w:val="0075106E"/>
    <w:rsid w:val="00751D35"/>
    <w:rsid w:val="00751F3B"/>
    <w:rsid w:val="00752D9F"/>
    <w:rsid w:val="00753379"/>
    <w:rsid w:val="00754870"/>
    <w:rsid w:val="00754BD3"/>
    <w:rsid w:val="00755685"/>
    <w:rsid w:val="007573AA"/>
    <w:rsid w:val="0076151D"/>
    <w:rsid w:val="00761BB7"/>
    <w:rsid w:val="00762499"/>
    <w:rsid w:val="007652C9"/>
    <w:rsid w:val="00765723"/>
    <w:rsid w:val="00770A27"/>
    <w:rsid w:val="007745B7"/>
    <w:rsid w:val="00774F27"/>
    <w:rsid w:val="00775DAC"/>
    <w:rsid w:val="00776D5F"/>
    <w:rsid w:val="0077700E"/>
    <w:rsid w:val="00780657"/>
    <w:rsid w:val="00781956"/>
    <w:rsid w:val="00785341"/>
    <w:rsid w:val="0078673D"/>
    <w:rsid w:val="00793188"/>
    <w:rsid w:val="007A013E"/>
    <w:rsid w:val="007A0CCC"/>
    <w:rsid w:val="007A1934"/>
    <w:rsid w:val="007A1CAC"/>
    <w:rsid w:val="007A237E"/>
    <w:rsid w:val="007A2C9D"/>
    <w:rsid w:val="007A3F3A"/>
    <w:rsid w:val="007A5493"/>
    <w:rsid w:val="007A6C62"/>
    <w:rsid w:val="007A7496"/>
    <w:rsid w:val="007B54EE"/>
    <w:rsid w:val="007B73C4"/>
    <w:rsid w:val="007C1DE0"/>
    <w:rsid w:val="007C3E94"/>
    <w:rsid w:val="007C4A46"/>
    <w:rsid w:val="007C6115"/>
    <w:rsid w:val="007C6671"/>
    <w:rsid w:val="007C691A"/>
    <w:rsid w:val="007D000F"/>
    <w:rsid w:val="007D0A8E"/>
    <w:rsid w:val="007D140C"/>
    <w:rsid w:val="007D187E"/>
    <w:rsid w:val="007D1EB3"/>
    <w:rsid w:val="007D368A"/>
    <w:rsid w:val="007D371A"/>
    <w:rsid w:val="007D403F"/>
    <w:rsid w:val="007D4CF2"/>
    <w:rsid w:val="007D5171"/>
    <w:rsid w:val="007D53EA"/>
    <w:rsid w:val="007D5493"/>
    <w:rsid w:val="007D6C42"/>
    <w:rsid w:val="007D7523"/>
    <w:rsid w:val="007D793D"/>
    <w:rsid w:val="007E06DA"/>
    <w:rsid w:val="007E0AA6"/>
    <w:rsid w:val="007E291A"/>
    <w:rsid w:val="007E36BF"/>
    <w:rsid w:val="007E3821"/>
    <w:rsid w:val="007E4086"/>
    <w:rsid w:val="007E60D7"/>
    <w:rsid w:val="007E7386"/>
    <w:rsid w:val="007E7EBE"/>
    <w:rsid w:val="007F00E4"/>
    <w:rsid w:val="007F24E2"/>
    <w:rsid w:val="007F265F"/>
    <w:rsid w:val="007F2A25"/>
    <w:rsid w:val="007F2CEC"/>
    <w:rsid w:val="007F3D1E"/>
    <w:rsid w:val="007F3D6B"/>
    <w:rsid w:val="007F3F6A"/>
    <w:rsid w:val="007F403E"/>
    <w:rsid w:val="007F4A42"/>
    <w:rsid w:val="007F5D87"/>
    <w:rsid w:val="007F6828"/>
    <w:rsid w:val="007F7ED0"/>
    <w:rsid w:val="00802BAE"/>
    <w:rsid w:val="00802E07"/>
    <w:rsid w:val="008036E7"/>
    <w:rsid w:val="00804E76"/>
    <w:rsid w:val="008057E0"/>
    <w:rsid w:val="00805E46"/>
    <w:rsid w:val="00807A32"/>
    <w:rsid w:val="00807D7A"/>
    <w:rsid w:val="00811322"/>
    <w:rsid w:val="0081269F"/>
    <w:rsid w:val="0081328A"/>
    <w:rsid w:val="008143B4"/>
    <w:rsid w:val="00815616"/>
    <w:rsid w:val="00817CBC"/>
    <w:rsid w:val="00817D75"/>
    <w:rsid w:val="00820851"/>
    <w:rsid w:val="00820D9A"/>
    <w:rsid w:val="0082296E"/>
    <w:rsid w:val="00822FF7"/>
    <w:rsid w:val="008277DE"/>
    <w:rsid w:val="008312DB"/>
    <w:rsid w:val="00831DFC"/>
    <w:rsid w:val="00831F7E"/>
    <w:rsid w:val="00834070"/>
    <w:rsid w:val="00834E13"/>
    <w:rsid w:val="00834EDC"/>
    <w:rsid w:val="00834FDF"/>
    <w:rsid w:val="0083694E"/>
    <w:rsid w:val="0083733C"/>
    <w:rsid w:val="00841001"/>
    <w:rsid w:val="00841406"/>
    <w:rsid w:val="00841777"/>
    <w:rsid w:val="0084345B"/>
    <w:rsid w:val="00843F91"/>
    <w:rsid w:val="00843FD1"/>
    <w:rsid w:val="0084757B"/>
    <w:rsid w:val="00847787"/>
    <w:rsid w:val="00847B66"/>
    <w:rsid w:val="00850B62"/>
    <w:rsid w:val="00850E30"/>
    <w:rsid w:val="008510B1"/>
    <w:rsid w:val="00851141"/>
    <w:rsid w:val="00852503"/>
    <w:rsid w:val="00854A76"/>
    <w:rsid w:val="008551BB"/>
    <w:rsid w:val="00856567"/>
    <w:rsid w:val="00857D4C"/>
    <w:rsid w:val="0086159E"/>
    <w:rsid w:val="00862053"/>
    <w:rsid w:val="0086432C"/>
    <w:rsid w:val="00864C3C"/>
    <w:rsid w:val="008667D6"/>
    <w:rsid w:val="00871F97"/>
    <w:rsid w:val="00872374"/>
    <w:rsid w:val="00872F6E"/>
    <w:rsid w:val="008734BA"/>
    <w:rsid w:val="00873EEA"/>
    <w:rsid w:val="00874209"/>
    <w:rsid w:val="00875CE5"/>
    <w:rsid w:val="008763A3"/>
    <w:rsid w:val="008765D5"/>
    <w:rsid w:val="00876ADD"/>
    <w:rsid w:val="00883AEF"/>
    <w:rsid w:val="00885248"/>
    <w:rsid w:val="00886C3A"/>
    <w:rsid w:val="00886D1C"/>
    <w:rsid w:val="0088753C"/>
    <w:rsid w:val="008876E9"/>
    <w:rsid w:val="00887DC5"/>
    <w:rsid w:val="00890071"/>
    <w:rsid w:val="008905AA"/>
    <w:rsid w:val="0089170A"/>
    <w:rsid w:val="00891E0D"/>
    <w:rsid w:val="00892B3E"/>
    <w:rsid w:val="00893108"/>
    <w:rsid w:val="00893209"/>
    <w:rsid w:val="0089540E"/>
    <w:rsid w:val="00896D75"/>
    <w:rsid w:val="0089731E"/>
    <w:rsid w:val="008977A3"/>
    <w:rsid w:val="008A1C30"/>
    <w:rsid w:val="008A2213"/>
    <w:rsid w:val="008A2BD7"/>
    <w:rsid w:val="008A2F22"/>
    <w:rsid w:val="008A5A79"/>
    <w:rsid w:val="008A6E37"/>
    <w:rsid w:val="008B1772"/>
    <w:rsid w:val="008B320D"/>
    <w:rsid w:val="008B378A"/>
    <w:rsid w:val="008B4673"/>
    <w:rsid w:val="008B502A"/>
    <w:rsid w:val="008B5514"/>
    <w:rsid w:val="008B5AA8"/>
    <w:rsid w:val="008B603E"/>
    <w:rsid w:val="008B7BE2"/>
    <w:rsid w:val="008C0676"/>
    <w:rsid w:val="008C15BA"/>
    <w:rsid w:val="008C2FA0"/>
    <w:rsid w:val="008C4A75"/>
    <w:rsid w:val="008C4F79"/>
    <w:rsid w:val="008C5FE0"/>
    <w:rsid w:val="008C7FF5"/>
    <w:rsid w:val="008D13F9"/>
    <w:rsid w:val="008D18BB"/>
    <w:rsid w:val="008D1E3C"/>
    <w:rsid w:val="008D277E"/>
    <w:rsid w:val="008D72CD"/>
    <w:rsid w:val="008E0DC4"/>
    <w:rsid w:val="008E1C29"/>
    <w:rsid w:val="008E2211"/>
    <w:rsid w:val="008E3523"/>
    <w:rsid w:val="008E35F1"/>
    <w:rsid w:val="008E395F"/>
    <w:rsid w:val="008E3E93"/>
    <w:rsid w:val="008E5F6E"/>
    <w:rsid w:val="008E6030"/>
    <w:rsid w:val="008E7D81"/>
    <w:rsid w:val="008F0C1C"/>
    <w:rsid w:val="008F3DA2"/>
    <w:rsid w:val="008F4C58"/>
    <w:rsid w:val="008F519B"/>
    <w:rsid w:val="008F544D"/>
    <w:rsid w:val="008F5C79"/>
    <w:rsid w:val="008F6DF2"/>
    <w:rsid w:val="008F7DCB"/>
    <w:rsid w:val="008F7EC9"/>
    <w:rsid w:val="00900604"/>
    <w:rsid w:val="00900B73"/>
    <w:rsid w:val="009034D1"/>
    <w:rsid w:val="0090496E"/>
    <w:rsid w:val="009102E5"/>
    <w:rsid w:val="009119B7"/>
    <w:rsid w:val="00914122"/>
    <w:rsid w:val="00915149"/>
    <w:rsid w:val="00915B5A"/>
    <w:rsid w:val="0091711B"/>
    <w:rsid w:val="00917503"/>
    <w:rsid w:val="00922715"/>
    <w:rsid w:val="00922D3C"/>
    <w:rsid w:val="00923BD5"/>
    <w:rsid w:val="00925811"/>
    <w:rsid w:val="009269F4"/>
    <w:rsid w:val="00926D67"/>
    <w:rsid w:val="00927AA7"/>
    <w:rsid w:val="0093004B"/>
    <w:rsid w:val="009308CF"/>
    <w:rsid w:val="00930D42"/>
    <w:rsid w:val="00932B3D"/>
    <w:rsid w:val="0093307F"/>
    <w:rsid w:val="009339FF"/>
    <w:rsid w:val="009343A3"/>
    <w:rsid w:val="00935510"/>
    <w:rsid w:val="00936178"/>
    <w:rsid w:val="009420AA"/>
    <w:rsid w:val="00942538"/>
    <w:rsid w:val="00942635"/>
    <w:rsid w:val="00942F9D"/>
    <w:rsid w:val="0094308D"/>
    <w:rsid w:val="0094325D"/>
    <w:rsid w:val="00943FC7"/>
    <w:rsid w:val="0094420B"/>
    <w:rsid w:val="009442D4"/>
    <w:rsid w:val="009450B9"/>
    <w:rsid w:val="009455E6"/>
    <w:rsid w:val="00945B76"/>
    <w:rsid w:val="00946BE9"/>
    <w:rsid w:val="0095051D"/>
    <w:rsid w:val="00951F09"/>
    <w:rsid w:val="009525B1"/>
    <w:rsid w:val="009528B9"/>
    <w:rsid w:val="00952BA9"/>
    <w:rsid w:val="00953077"/>
    <w:rsid w:val="00954546"/>
    <w:rsid w:val="00955066"/>
    <w:rsid w:val="00955DDA"/>
    <w:rsid w:val="00955F66"/>
    <w:rsid w:val="009604C0"/>
    <w:rsid w:val="00961F27"/>
    <w:rsid w:val="00963F33"/>
    <w:rsid w:val="00964F05"/>
    <w:rsid w:val="0096506C"/>
    <w:rsid w:val="00966AA1"/>
    <w:rsid w:val="00967664"/>
    <w:rsid w:val="009678C8"/>
    <w:rsid w:val="00970CC6"/>
    <w:rsid w:val="00970E5B"/>
    <w:rsid w:val="009713E5"/>
    <w:rsid w:val="00971A18"/>
    <w:rsid w:val="00971DBF"/>
    <w:rsid w:val="0097252B"/>
    <w:rsid w:val="00972CA6"/>
    <w:rsid w:val="009730F8"/>
    <w:rsid w:val="00973B81"/>
    <w:rsid w:val="009748B2"/>
    <w:rsid w:val="00974F9A"/>
    <w:rsid w:val="009751E0"/>
    <w:rsid w:val="00976A37"/>
    <w:rsid w:val="00980E1C"/>
    <w:rsid w:val="00982E84"/>
    <w:rsid w:val="00983EC1"/>
    <w:rsid w:val="009855A1"/>
    <w:rsid w:val="00990ECD"/>
    <w:rsid w:val="0099145D"/>
    <w:rsid w:val="00991F1C"/>
    <w:rsid w:val="0099298C"/>
    <w:rsid w:val="009937BB"/>
    <w:rsid w:val="00995B57"/>
    <w:rsid w:val="00995BB0"/>
    <w:rsid w:val="00996680"/>
    <w:rsid w:val="009967EB"/>
    <w:rsid w:val="00996816"/>
    <w:rsid w:val="00997413"/>
    <w:rsid w:val="009A22FB"/>
    <w:rsid w:val="009A68FA"/>
    <w:rsid w:val="009A7EB8"/>
    <w:rsid w:val="009B02A2"/>
    <w:rsid w:val="009B084C"/>
    <w:rsid w:val="009B3EF9"/>
    <w:rsid w:val="009B4F4A"/>
    <w:rsid w:val="009B5190"/>
    <w:rsid w:val="009B53A2"/>
    <w:rsid w:val="009B68D9"/>
    <w:rsid w:val="009B71E8"/>
    <w:rsid w:val="009C080E"/>
    <w:rsid w:val="009C1232"/>
    <w:rsid w:val="009C12A6"/>
    <w:rsid w:val="009C1950"/>
    <w:rsid w:val="009C2D3F"/>
    <w:rsid w:val="009C3998"/>
    <w:rsid w:val="009C405E"/>
    <w:rsid w:val="009C4621"/>
    <w:rsid w:val="009C4A54"/>
    <w:rsid w:val="009C72D9"/>
    <w:rsid w:val="009C7555"/>
    <w:rsid w:val="009C7B54"/>
    <w:rsid w:val="009D0443"/>
    <w:rsid w:val="009D07DE"/>
    <w:rsid w:val="009D1CA7"/>
    <w:rsid w:val="009D264A"/>
    <w:rsid w:val="009D3215"/>
    <w:rsid w:val="009D36C8"/>
    <w:rsid w:val="009D39E9"/>
    <w:rsid w:val="009D50BA"/>
    <w:rsid w:val="009D5B08"/>
    <w:rsid w:val="009D686E"/>
    <w:rsid w:val="009D6FBC"/>
    <w:rsid w:val="009D72D5"/>
    <w:rsid w:val="009D7EF9"/>
    <w:rsid w:val="009E3A93"/>
    <w:rsid w:val="009E5366"/>
    <w:rsid w:val="009E53DF"/>
    <w:rsid w:val="009E57A9"/>
    <w:rsid w:val="009E5B82"/>
    <w:rsid w:val="009E6443"/>
    <w:rsid w:val="009E695C"/>
    <w:rsid w:val="009E73A2"/>
    <w:rsid w:val="009F234B"/>
    <w:rsid w:val="009F25FF"/>
    <w:rsid w:val="009F3FA9"/>
    <w:rsid w:val="009F52F2"/>
    <w:rsid w:val="009F5555"/>
    <w:rsid w:val="009F6285"/>
    <w:rsid w:val="009F62B9"/>
    <w:rsid w:val="00A007CB"/>
    <w:rsid w:val="00A00AEB"/>
    <w:rsid w:val="00A01327"/>
    <w:rsid w:val="00A017E3"/>
    <w:rsid w:val="00A047AE"/>
    <w:rsid w:val="00A04A2A"/>
    <w:rsid w:val="00A05B94"/>
    <w:rsid w:val="00A05E13"/>
    <w:rsid w:val="00A06318"/>
    <w:rsid w:val="00A074CC"/>
    <w:rsid w:val="00A105E0"/>
    <w:rsid w:val="00A10D96"/>
    <w:rsid w:val="00A117FC"/>
    <w:rsid w:val="00A11826"/>
    <w:rsid w:val="00A11EF3"/>
    <w:rsid w:val="00A1214D"/>
    <w:rsid w:val="00A1215F"/>
    <w:rsid w:val="00A144D2"/>
    <w:rsid w:val="00A15423"/>
    <w:rsid w:val="00A16484"/>
    <w:rsid w:val="00A1727A"/>
    <w:rsid w:val="00A205F9"/>
    <w:rsid w:val="00A22A9F"/>
    <w:rsid w:val="00A23111"/>
    <w:rsid w:val="00A24CB9"/>
    <w:rsid w:val="00A262C7"/>
    <w:rsid w:val="00A2652D"/>
    <w:rsid w:val="00A315FA"/>
    <w:rsid w:val="00A321C0"/>
    <w:rsid w:val="00A351FB"/>
    <w:rsid w:val="00A352C9"/>
    <w:rsid w:val="00A358F5"/>
    <w:rsid w:val="00A35912"/>
    <w:rsid w:val="00A36192"/>
    <w:rsid w:val="00A36235"/>
    <w:rsid w:val="00A40B94"/>
    <w:rsid w:val="00A40CA7"/>
    <w:rsid w:val="00A41AC3"/>
    <w:rsid w:val="00A42428"/>
    <w:rsid w:val="00A4457F"/>
    <w:rsid w:val="00A44EC5"/>
    <w:rsid w:val="00A45867"/>
    <w:rsid w:val="00A465F2"/>
    <w:rsid w:val="00A50C0E"/>
    <w:rsid w:val="00A51323"/>
    <w:rsid w:val="00A52000"/>
    <w:rsid w:val="00A54CA8"/>
    <w:rsid w:val="00A54EAF"/>
    <w:rsid w:val="00A570DB"/>
    <w:rsid w:val="00A57806"/>
    <w:rsid w:val="00A61822"/>
    <w:rsid w:val="00A63223"/>
    <w:rsid w:val="00A6339E"/>
    <w:rsid w:val="00A6484D"/>
    <w:rsid w:val="00A64954"/>
    <w:rsid w:val="00A6669E"/>
    <w:rsid w:val="00A66FDF"/>
    <w:rsid w:val="00A70382"/>
    <w:rsid w:val="00A70D6C"/>
    <w:rsid w:val="00A71351"/>
    <w:rsid w:val="00A713F3"/>
    <w:rsid w:val="00A72848"/>
    <w:rsid w:val="00A738B2"/>
    <w:rsid w:val="00A74486"/>
    <w:rsid w:val="00A74BDE"/>
    <w:rsid w:val="00A75E8A"/>
    <w:rsid w:val="00A76A6B"/>
    <w:rsid w:val="00A76FE3"/>
    <w:rsid w:val="00A80558"/>
    <w:rsid w:val="00A81131"/>
    <w:rsid w:val="00A81135"/>
    <w:rsid w:val="00A8319B"/>
    <w:rsid w:val="00A831F0"/>
    <w:rsid w:val="00A8381B"/>
    <w:rsid w:val="00A83B45"/>
    <w:rsid w:val="00A85D98"/>
    <w:rsid w:val="00A90093"/>
    <w:rsid w:val="00A91880"/>
    <w:rsid w:val="00A918CB"/>
    <w:rsid w:val="00A9561E"/>
    <w:rsid w:val="00A95C2D"/>
    <w:rsid w:val="00A96B5C"/>
    <w:rsid w:val="00AA2385"/>
    <w:rsid w:val="00AA317F"/>
    <w:rsid w:val="00AA3677"/>
    <w:rsid w:val="00AA3E5E"/>
    <w:rsid w:val="00AA46B0"/>
    <w:rsid w:val="00AA53DC"/>
    <w:rsid w:val="00AA6273"/>
    <w:rsid w:val="00AA7AEC"/>
    <w:rsid w:val="00AA7E37"/>
    <w:rsid w:val="00AB08AD"/>
    <w:rsid w:val="00AB36DB"/>
    <w:rsid w:val="00AB3AA3"/>
    <w:rsid w:val="00AB5C3C"/>
    <w:rsid w:val="00AB5FCD"/>
    <w:rsid w:val="00AB606A"/>
    <w:rsid w:val="00AB6567"/>
    <w:rsid w:val="00AB6A83"/>
    <w:rsid w:val="00AB7CB8"/>
    <w:rsid w:val="00AC176D"/>
    <w:rsid w:val="00AC2557"/>
    <w:rsid w:val="00AC4E53"/>
    <w:rsid w:val="00AC62DF"/>
    <w:rsid w:val="00AC6B1A"/>
    <w:rsid w:val="00AD0EAC"/>
    <w:rsid w:val="00AD1037"/>
    <w:rsid w:val="00AD206C"/>
    <w:rsid w:val="00AD240C"/>
    <w:rsid w:val="00AD38B0"/>
    <w:rsid w:val="00AD3C77"/>
    <w:rsid w:val="00AD41A1"/>
    <w:rsid w:val="00AD4470"/>
    <w:rsid w:val="00AD6358"/>
    <w:rsid w:val="00AD6450"/>
    <w:rsid w:val="00AD6662"/>
    <w:rsid w:val="00AD72A7"/>
    <w:rsid w:val="00AE05D2"/>
    <w:rsid w:val="00AE0E60"/>
    <w:rsid w:val="00AE1130"/>
    <w:rsid w:val="00AE13CC"/>
    <w:rsid w:val="00AE3E12"/>
    <w:rsid w:val="00AE45A5"/>
    <w:rsid w:val="00AE5689"/>
    <w:rsid w:val="00AE771E"/>
    <w:rsid w:val="00AE7890"/>
    <w:rsid w:val="00AE7D07"/>
    <w:rsid w:val="00AF18B9"/>
    <w:rsid w:val="00AF265E"/>
    <w:rsid w:val="00AF2BBC"/>
    <w:rsid w:val="00AF419B"/>
    <w:rsid w:val="00AF52F8"/>
    <w:rsid w:val="00AF543B"/>
    <w:rsid w:val="00AF5C74"/>
    <w:rsid w:val="00AF5E29"/>
    <w:rsid w:val="00AF613D"/>
    <w:rsid w:val="00AF6BFC"/>
    <w:rsid w:val="00AF7671"/>
    <w:rsid w:val="00AF78AE"/>
    <w:rsid w:val="00B0078B"/>
    <w:rsid w:val="00B01230"/>
    <w:rsid w:val="00B03CAF"/>
    <w:rsid w:val="00B04994"/>
    <w:rsid w:val="00B05E65"/>
    <w:rsid w:val="00B06055"/>
    <w:rsid w:val="00B063A9"/>
    <w:rsid w:val="00B069F3"/>
    <w:rsid w:val="00B06A01"/>
    <w:rsid w:val="00B07A2F"/>
    <w:rsid w:val="00B07E99"/>
    <w:rsid w:val="00B1018C"/>
    <w:rsid w:val="00B10696"/>
    <w:rsid w:val="00B12500"/>
    <w:rsid w:val="00B126D2"/>
    <w:rsid w:val="00B13106"/>
    <w:rsid w:val="00B136D1"/>
    <w:rsid w:val="00B14895"/>
    <w:rsid w:val="00B14C0A"/>
    <w:rsid w:val="00B156E6"/>
    <w:rsid w:val="00B15928"/>
    <w:rsid w:val="00B16002"/>
    <w:rsid w:val="00B161BF"/>
    <w:rsid w:val="00B16BAD"/>
    <w:rsid w:val="00B172B8"/>
    <w:rsid w:val="00B21A2A"/>
    <w:rsid w:val="00B221DD"/>
    <w:rsid w:val="00B26E34"/>
    <w:rsid w:val="00B30FA5"/>
    <w:rsid w:val="00B337C3"/>
    <w:rsid w:val="00B34359"/>
    <w:rsid w:val="00B35115"/>
    <w:rsid w:val="00B35281"/>
    <w:rsid w:val="00B359B2"/>
    <w:rsid w:val="00B42C55"/>
    <w:rsid w:val="00B459BD"/>
    <w:rsid w:val="00B46AC6"/>
    <w:rsid w:val="00B51734"/>
    <w:rsid w:val="00B530F3"/>
    <w:rsid w:val="00B53397"/>
    <w:rsid w:val="00B53A43"/>
    <w:rsid w:val="00B54ADA"/>
    <w:rsid w:val="00B55AF0"/>
    <w:rsid w:val="00B56E4A"/>
    <w:rsid w:val="00B57614"/>
    <w:rsid w:val="00B577CE"/>
    <w:rsid w:val="00B60F9A"/>
    <w:rsid w:val="00B61282"/>
    <w:rsid w:val="00B617C0"/>
    <w:rsid w:val="00B62D96"/>
    <w:rsid w:val="00B65016"/>
    <w:rsid w:val="00B67626"/>
    <w:rsid w:val="00B67C95"/>
    <w:rsid w:val="00B7131C"/>
    <w:rsid w:val="00B71CAE"/>
    <w:rsid w:val="00B72113"/>
    <w:rsid w:val="00B73035"/>
    <w:rsid w:val="00B744A1"/>
    <w:rsid w:val="00B80071"/>
    <w:rsid w:val="00B80957"/>
    <w:rsid w:val="00B8207A"/>
    <w:rsid w:val="00B8214D"/>
    <w:rsid w:val="00B827C6"/>
    <w:rsid w:val="00B82C43"/>
    <w:rsid w:val="00B864D3"/>
    <w:rsid w:val="00B876C9"/>
    <w:rsid w:val="00B90F7B"/>
    <w:rsid w:val="00B923DA"/>
    <w:rsid w:val="00B924C3"/>
    <w:rsid w:val="00B92540"/>
    <w:rsid w:val="00B925B7"/>
    <w:rsid w:val="00B94E69"/>
    <w:rsid w:val="00B97457"/>
    <w:rsid w:val="00B97DAA"/>
    <w:rsid w:val="00BA0624"/>
    <w:rsid w:val="00BA2A7D"/>
    <w:rsid w:val="00BA3F1C"/>
    <w:rsid w:val="00BA404E"/>
    <w:rsid w:val="00BA423D"/>
    <w:rsid w:val="00BA4AFD"/>
    <w:rsid w:val="00BA5240"/>
    <w:rsid w:val="00BA57E4"/>
    <w:rsid w:val="00BA72BB"/>
    <w:rsid w:val="00BA74CD"/>
    <w:rsid w:val="00BA7725"/>
    <w:rsid w:val="00BA7826"/>
    <w:rsid w:val="00BA7AA7"/>
    <w:rsid w:val="00BB065C"/>
    <w:rsid w:val="00BB3B41"/>
    <w:rsid w:val="00BB637F"/>
    <w:rsid w:val="00BB7EEE"/>
    <w:rsid w:val="00BC0CB8"/>
    <w:rsid w:val="00BC1C9C"/>
    <w:rsid w:val="00BC29AD"/>
    <w:rsid w:val="00BC3191"/>
    <w:rsid w:val="00BD2347"/>
    <w:rsid w:val="00BD2573"/>
    <w:rsid w:val="00BD3483"/>
    <w:rsid w:val="00BD4C78"/>
    <w:rsid w:val="00BD5197"/>
    <w:rsid w:val="00BD531C"/>
    <w:rsid w:val="00BD6FBB"/>
    <w:rsid w:val="00BD7099"/>
    <w:rsid w:val="00BD7490"/>
    <w:rsid w:val="00BD7A95"/>
    <w:rsid w:val="00BE000B"/>
    <w:rsid w:val="00BE356D"/>
    <w:rsid w:val="00BE373F"/>
    <w:rsid w:val="00BE4381"/>
    <w:rsid w:val="00BE49DA"/>
    <w:rsid w:val="00BE6287"/>
    <w:rsid w:val="00BE6F42"/>
    <w:rsid w:val="00BF1B63"/>
    <w:rsid w:val="00BF2198"/>
    <w:rsid w:val="00BF3EEF"/>
    <w:rsid w:val="00BF521A"/>
    <w:rsid w:val="00BF71B0"/>
    <w:rsid w:val="00BF7DE3"/>
    <w:rsid w:val="00C01900"/>
    <w:rsid w:val="00C01BBA"/>
    <w:rsid w:val="00C026F1"/>
    <w:rsid w:val="00C03ABA"/>
    <w:rsid w:val="00C04052"/>
    <w:rsid w:val="00C05036"/>
    <w:rsid w:val="00C0542B"/>
    <w:rsid w:val="00C06FEE"/>
    <w:rsid w:val="00C076F1"/>
    <w:rsid w:val="00C107C7"/>
    <w:rsid w:val="00C10CB8"/>
    <w:rsid w:val="00C10E15"/>
    <w:rsid w:val="00C10E72"/>
    <w:rsid w:val="00C124FA"/>
    <w:rsid w:val="00C12EE3"/>
    <w:rsid w:val="00C150EC"/>
    <w:rsid w:val="00C15903"/>
    <w:rsid w:val="00C163A3"/>
    <w:rsid w:val="00C1770C"/>
    <w:rsid w:val="00C204A1"/>
    <w:rsid w:val="00C20A1E"/>
    <w:rsid w:val="00C20EC1"/>
    <w:rsid w:val="00C21758"/>
    <w:rsid w:val="00C21F34"/>
    <w:rsid w:val="00C21F83"/>
    <w:rsid w:val="00C22726"/>
    <w:rsid w:val="00C3055E"/>
    <w:rsid w:val="00C305BE"/>
    <w:rsid w:val="00C30F84"/>
    <w:rsid w:val="00C32354"/>
    <w:rsid w:val="00C3238C"/>
    <w:rsid w:val="00C32402"/>
    <w:rsid w:val="00C3272A"/>
    <w:rsid w:val="00C3508E"/>
    <w:rsid w:val="00C35D8B"/>
    <w:rsid w:val="00C36073"/>
    <w:rsid w:val="00C36241"/>
    <w:rsid w:val="00C37FDD"/>
    <w:rsid w:val="00C40246"/>
    <w:rsid w:val="00C402BF"/>
    <w:rsid w:val="00C40C1C"/>
    <w:rsid w:val="00C412E7"/>
    <w:rsid w:val="00C417CD"/>
    <w:rsid w:val="00C4211F"/>
    <w:rsid w:val="00C42F0E"/>
    <w:rsid w:val="00C43DEA"/>
    <w:rsid w:val="00C46261"/>
    <w:rsid w:val="00C472C5"/>
    <w:rsid w:val="00C50269"/>
    <w:rsid w:val="00C5089F"/>
    <w:rsid w:val="00C50D9B"/>
    <w:rsid w:val="00C50FED"/>
    <w:rsid w:val="00C52B59"/>
    <w:rsid w:val="00C52B8F"/>
    <w:rsid w:val="00C53BEF"/>
    <w:rsid w:val="00C55277"/>
    <w:rsid w:val="00C61755"/>
    <w:rsid w:val="00C6234E"/>
    <w:rsid w:val="00C6387F"/>
    <w:rsid w:val="00C63B1F"/>
    <w:rsid w:val="00C652BA"/>
    <w:rsid w:val="00C66019"/>
    <w:rsid w:val="00C66DE4"/>
    <w:rsid w:val="00C679F6"/>
    <w:rsid w:val="00C7123B"/>
    <w:rsid w:val="00C737BB"/>
    <w:rsid w:val="00C73E87"/>
    <w:rsid w:val="00C7573A"/>
    <w:rsid w:val="00C800F2"/>
    <w:rsid w:val="00C8093F"/>
    <w:rsid w:val="00C835F9"/>
    <w:rsid w:val="00C84A2B"/>
    <w:rsid w:val="00C85D36"/>
    <w:rsid w:val="00C863BF"/>
    <w:rsid w:val="00C86508"/>
    <w:rsid w:val="00C86FB1"/>
    <w:rsid w:val="00C874C4"/>
    <w:rsid w:val="00C906F2"/>
    <w:rsid w:val="00C90A8A"/>
    <w:rsid w:val="00C90AA1"/>
    <w:rsid w:val="00C91A3D"/>
    <w:rsid w:val="00C91A3E"/>
    <w:rsid w:val="00C91B1E"/>
    <w:rsid w:val="00C9227B"/>
    <w:rsid w:val="00C932CB"/>
    <w:rsid w:val="00C9427A"/>
    <w:rsid w:val="00C952B3"/>
    <w:rsid w:val="00C95399"/>
    <w:rsid w:val="00C959E7"/>
    <w:rsid w:val="00C964C6"/>
    <w:rsid w:val="00C96784"/>
    <w:rsid w:val="00CA1CBD"/>
    <w:rsid w:val="00CA59F0"/>
    <w:rsid w:val="00CB1154"/>
    <w:rsid w:val="00CB15DA"/>
    <w:rsid w:val="00CB1DFE"/>
    <w:rsid w:val="00CB1F0E"/>
    <w:rsid w:val="00CB2C75"/>
    <w:rsid w:val="00CB2E70"/>
    <w:rsid w:val="00CB37C6"/>
    <w:rsid w:val="00CB67B6"/>
    <w:rsid w:val="00CB7039"/>
    <w:rsid w:val="00CB7DAD"/>
    <w:rsid w:val="00CB7EB3"/>
    <w:rsid w:val="00CC05D5"/>
    <w:rsid w:val="00CC1A50"/>
    <w:rsid w:val="00CC1B10"/>
    <w:rsid w:val="00CC26D9"/>
    <w:rsid w:val="00CC3DA9"/>
    <w:rsid w:val="00CC4E7A"/>
    <w:rsid w:val="00CC58E5"/>
    <w:rsid w:val="00CC604F"/>
    <w:rsid w:val="00CC6473"/>
    <w:rsid w:val="00CC6B52"/>
    <w:rsid w:val="00CD178C"/>
    <w:rsid w:val="00CD1F63"/>
    <w:rsid w:val="00CD2077"/>
    <w:rsid w:val="00CD294A"/>
    <w:rsid w:val="00CD5E54"/>
    <w:rsid w:val="00CD6A3F"/>
    <w:rsid w:val="00CE113D"/>
    <w:rsid w:val="00CE138F"/>
    <w:rsid w:val="00CE1E6F"/>
    <w:rsid w:val="00CE2FAD"/>
    <w:rsid w:val="00CE33EA"/>
    <w:rsid w:val="00CE3CD4"/>
    <w:rsid w:val="00CE3F3D"/>
    <w:rsid w:val="00CE4106"/>
    <w:rsid w:val="00CE5433"/>
    <w:rsid w:val="00CE7542"/>
    <w:rsid w:val="00CE7E88"/>
    <w:rsid w:val="00CF025F"/>
    <w:rsid w:val="00CF1D1B"/>
    <w:rsid w:val="00CF2F94"/>
    <w:rsid w:val="00CF3267"/>
    <w:rsid w:val="00CF43C9"/>
    <w:rsid w:val="00CF4C38"/>
    <w:rsid w:val="00CF4C78"/>
    <w:rsid w:val="00CF54A6"/>
    <w:rsid w:val="00CF5DE5"/>
    <w:rsid w:val="00CF6795"/>
    <w:rsid w:val="00CF7C4D"/>
    <w:rsid w:val="00D003D9"/>
    <w:rsid w:val="00D01C7F"/>
    <w:rsid w:val="00D01DBF"/>
    <w:rsid w:val="00D01FF3"/>
    <w:rsid w:val="00D03511"/>
    <w:rsid w:val="00D051B6"/>
    <w:rsid w:val="00D05F6A"/>
    <w:rsid w:val="00D062F3"/>
    <w:rsid w:val="00D0672D"/>
    <w:rsid w:val="00D077E9"/>
    <w:rsid w:val="00D11583"/>
    <w:rsid w:val="00D118F6"/>
    <w:rsid w:val="00D136DC"/>
    <w:rsid w:val="00D14271"/>
    <w:rsid w:val="00D159EB"/>
    <w:rsid w:val="00D16E14"/>
    <w:rsid w:val="00D16FB0"/>
    <w:rsid w:val="00D20590"/>
    <w:rsid w:val="00D20C2F"/>
    <w:rsid w:val="00D21302"/>
    <w:rsid w:val="00D21985"/>
    <w:rsid w:val="00D225AD"/>
    <w:rsid w:val="00D22879"/>
    <w:rsid w:val="00D246FA"/>
    <w:rsid w:val="00D247CA"/>
    <w:rsid w:val="00D266FC"/>
    <w:rsid w:val="00D2687A"/>
    <w:rsid w:val="00D30C6C"/>
    <w:rsid w:val="00D32280"/>
    <w:rsid w:val="00D3371F"/>
    <w:rsid w:val="00D33ED5"/>
    <w:rsid w:val="00D3468C"/>
    <w:rsid w:val="00D35E42"/>
    <w:rsid w:val="00D40875"/>
    <w:rsid w:val="00D40E9E"/>
    <w:rsid w:val="00D41165"/>
    <w:rsid w:val="00D41924"/>
    <w:rsid w:val="00D420FE"/>
    <w:rsid w:val="00D4215D"/>
    <w:rsid w:val="00D42440"/>
    <w:rsid w:val="00D42D5E"/>
    <w:rsid w:val="00D4406B"/>
    <w:rsid w:val="00D469A5"/>
    <w:rsid w:val="00D501EA"/>
    <w:rsid w:val="00D51D72"/>
    <w:rsid w:val="00D5260E"/>
    <w:rsid w:val="00D52D66"/>
    <w:rsid w:val="00D53110"/>
    <w:rsid w:val="00D53CD9"/>
    <w:rsid w:val="00D544DB"/>
    <w:rsid w:val="00D54C27"/>
    <w:rsid w:val="00D554D4"/>
    <w:rsid w:val="00D55D2E"/>
    <w:rsid w:val="00D564F3"/>
    <w:rsid w:val="00D571A4"/>
    <w:rsid w:val="00D6054D"/>
    <w:rsid w:val="00D60C4A"/>
    <w:rsid w:val="00D61495"/>
    <w:rsid w:val="00D61788"/>
    <w:rsid w:val="00D61D40"/>
    <w:rsid w:val="00D62309"/>
    <w:rsid w:val="00D6299C"/>
    <w:rsid w:val="00D62E7D"/>
    <w:rsid w:val="00D6329F"/>
    <w:rsid w:val="00D664AC"/>
    <w:rsid w:val="00D70504"/>
    <w:rsid w:val="00D718E2"/>
    <w:rsid w:val="00D71DC8"/>
    <w:rsid w:val="00D72C5E"/>
    <w:rsid w:val="00D73B24"/>
    <w:rsid w:val="00D74501"/>
    <w:rsid w:val="00D7637E"/>
    <w:rsid w:val="00D76881"/>
    <w:rsid w:val="00D76CFB"/>
    <w:rsid w:val="00D80863"/>
    <w:rsid w:val="00D81059"/>
    <w:rsid w:val="00D81C21"/>
    <w:rsid w:val="00D840A6"/>
    <w:rsid w:val="00D84D5E"/>
    <w:rsid w:val="00D84EB2"/>
    <w:rsid w:val="00D90B7A"/>
    <w:rsid w:val="00D91CDD"/>
    <w:rsid w:val="00D93CDA"/>
    <w:rsid w:val="00D945F2"/>
    <w:rsid w:val="00D95251"/>
    <w:rsid w:val="00D95500"/>
    <w:rsid w:val="00D97C1B"/>
    <w:rsid w:val="00D97C89"/>
    <w:rsid w:val="00DA0302"/>
    <w:rsid w:val="00DA0DA5"/>
    <w:rsid w:val="00DA12B9"/>
    <w:rsid w:val="00DA13F7"/>
    <w:rsid w:val="00DA284B"/>
    <w:rsid w:val="00DA28E9"/>
    <w:rsid w:val="00DA2D35"/>
    <w:rsid w:val="00DA4380"/>
    <w:rsid w:val="00DB129E"/>
    <w:rsid w:val="00DB2B08"/>
    <w:rsid w:val="00DB332E"/>
    <w:rsid w:val="00DB3631"/>
    <w:rsid w:val="00DB57CB"/>
    <w:rsid w:val="00DB5D60"/>
    <w:rsid w:val="00DB6B13"/>
    <w:rsid w:val="00DC004D"/>
    <w:rsid w:val="00DC0C64"/>
    <w:rsid w:val="00DC180E"/>
    <w:rsid w:val="00DC23B3"/>
    <w:rsid w:val="00DC4015"/>
    <w:rsid w:val="00DC5275"/>
    <w:rsid w:val="00DC55A4"/>
    <w:rsid w:val="00DC6120"/>
    <w:rsid w:val="00DC6F91"/>
    <w:rsid w:val="00DC7669"/>
    <w:rsid w:val="00DC790B"/>
    <w:rsid w:val="00DD0078"/>
    <w:rsid w:val="00DD0F54"/>
    <w:rsid w:val="00DD12CC"/>
    <w:rsid w:val="00DD178C"/>
    <w:rsid w:val="00DD2775"/>
    <w:rsid w:val="00DD31E8"/>
    <w:rsid w:val="00DD329C"/>
    <w:rsid w:val="00DD3D12"/>
    <w:rsid w:val="00DD3E02"/>
    <w:rsid w:val="00DD405A"/>
    <w:rsid w:val="00DD58D9"/>
    <w:rsid w:val="00DD77BE"/>
    <w:rsid w:val="00DE0633"/>
    <w:rsid w:val="00DE0DB2"/>
    <w:rsid w:val="00DE3866"/>
    <w:rsid w:val="00DE4108"/>
    <w:rsid w:val="00DE4E62"/>
    <w:rsid w:val="00DE607E"/>
    <w:rsid w:val="00DF2055"/>
    <w:rsid w:val="00DF3E3B"/>
    <w:rsid w:val="00DF4FA4"/>
    <w:rsid w:val="00DF5321"/>
    <w:rsid w:val="00E00415"/>
    <w:rsid w:val="00E0109B"/>
    <w:rsid w:val="00E02498"/>
    <w:rsid w:val="00E05762"/>
    <w:rsid w:val="00E0577B"/>
    <w:rsid w:val="00E06D36"/>
    <w:rsid w:val="00E07121"/>
    <w:rsid w:val="00E073CF"/>
    <w:rsid w:val="00E1087E"/>
    <w:rsid w:val="00E11788"/>
    <w:rsid w:val="00E12367"/>
    <w:rsid w:val="00E1349E"/>
    <w:rsid w:val="00E13E76"/>
    <w:rsid w:val="00E13EEE"/>
    <w:rsid w:val="00E13F42"/>
    <w:rsid w:val="00E15B6B"/>
    <w:rsid w:val="00E15BA0"/>
    <w:rsid w:val="00E15BFD"/>
    <w:rsid w:val="00E225FE"/>
    <w:rsid w:val="00E2297F"/>
    <w:rsid w:val="00E22EC8"/>
    <w:rsid w:val="00E23715"/>
    <w:rsid w:val="00E23B87"/>
    <w:rsid w:val="00E246BD"/>
    <w:rsid w:val="00E2487E"/>
    <w:rsid w:val="00E26821"/>
    <w:rsid w:val="00E2779A"/>
    <w:rsid w:val="00E30A0C"/>
    <w:rsid w:val="00E30AC5"/>
    <w:rsid w:val="00E30B71"/>
    <w:rsid w:val="00E30FEF"/>
    <w:rsid w:val="00E3151E"/>
    <w:rsid w:val="00E32A1C"/>
    <w:rsid w:val="00E32FB2"/>
    <w:rsid w:val="00E33085"/>
    <w:rsid w:val="00E33BB6"/>
    <w:rsid w:val="00E345EC"/>
    <w:rsid w:val="00E3563D"/>
    <w:rsid w:val="00E3638E"/>
    <w:rsid w:val="00E37604"/>
    <w:rsid w:val="00E37C61"/>
    <w:rsid w:val="00E40BB1"/>
    <w:rsid w:val="00E41487"/>
    <w:rsid w:val="00E4271D"/>
    <w:rsid w:val="00E42C7A"/>
    <w:rsid w:val="00E433B6"/>
    <w:rsid w:val="00E44589"/>
    <w:rsid w:val="00E4707C"/>
    <w:rsid w:val="00E525BB"/>
    <w:rsid w:val="00E530B9"/>
    <w:rsid w:val="00E545E7"/>
    <w:rsid w:val="00E548A3"/>
    <w:rsid w:val="00E55197"/>
    <w:rsid w:val="00E556EA"/>
    <w:rsid w:val="00E562BD"/>
    <w:rsid w:val="00E567BC"/>
    <w:rsid w:val="00E57C98"/>
    <w:rsid w:val="00E60E02"/>
    <w:rsid w:val="00E60FD7"/>
    <w:rsid w:val="00E616C0"/>
    <w:rsid w:val="00E61EFE"/>
    <w:rsid w:val="00E61F4E"/>
    <w:rsid w:val="00E62E0B"/>
    <w:rsid w:val="00E63973"/>
    <w:rsid w:val="00E64ACD"/>
    <w:rsid w:val="00E67034"/>
    <w:rsid w:val="00E673C1"/>
    <w:rsid w:val="00E70C5A"/>
    <w:rsid w:val="00E7157A"/>
    <w:rsid w:val="00E7198C"/>
    <w:rsid w:val="00E71D25"/>
    <w:rsid w:val="00E725D2"/>
    <w:rsid w:val="00E72AF0"/>
    <w:rsid w:val="00E766AA"/>
    <w:rsid w:val="00E77B77"/>
    <w:rsid w:val="00E80D3A"/>
    <w:rsid w:val="00E8166B"/>
    <w:rsid w:val="00E81BF3"/>
    <w:rsid w:val="00E821D3"/>
    <w:rsid w:val="00E823DE"/>
    <w:rsid w:val="00E825EF"/>
    <w:rsid w:val="00E82E15"/>
    <w:rsid w:val="00E8326A"/>
    <w:rsid w:val="00E842C4"/>
    <w:rsid w:val="00E84AA9"/>
    <w:rsid w:val="00E87710"/>
    <w:rsid w:val="00E87BCF"/>
    <w:rsid w:val="00E91125"/>
    <w:rsid w:val="00E91B10"/>
    <w:rsid w:val="00E91D74"/>
    <w:rsid w:val="00E92324"/>
    <w:rsid w:val="00E927CB"/>
    <w:rsid w:val="00E92BB8"/>
    <w:rsid w:val="00E9630F"/>
    <w:rsid w:val="00E96690"/>
    <w:rsid w:val="00E9691C"/>
    <w:rsid w:val="00EA0309"/>
    <w:rsid w:val="00EA1026"/>
    <w:rsid w:val="00EA28AD"/>
    <w:rsid w:val="00EA2946"/>
    <w:rsid w:val="00EA3922"/>
    <w:rsid w:val="00EA45E1"/>
    <w:rsid w:val="00EA4DCB"/>
    <w:rsid w:val="00EA5D4F"/>
    <w:rsid w:val="00EA6BDF"/>
    <w:rsid w:val="00EA7374"/>
    <w:rsid w:val="00EB1170"/>
    <w:rsid w:val="00EB16C4"/>
    <w:rsid w:val="00EB1C85"/>
    <w:rsid w:val="00EB1FDF"/>
    <w:rsid w:val="00EB2FB4"/>
    <w:rsid w:val="00EB4D66"/>
    <w:rsid w:val="00EB62A9"/>
    <w:rsid w:val="00EB65A2"/>
    <w:rsid w:val="00EB70E2"/>
    <w:rsid w:val="00EB7AB2"/>
    <w:rsid w:val="00EC0C66"/>
    <w:rsid w:val="00EC284B"/>
    <w:rsid w:val="00EC4321"/>
    <w:rsid w:val="00EC5A4D"/>
    <w:rsid w:val="00EC5B8D"/>
    <w:rsid w:val="00EC5C37"/>
    <w:rsid w:val="00EC7836"/>
    <w:rsid w:val="00ED0028"/>
    <w:rsid w:val="00ED00E6"/>
    <w:rsid w:val="00ED234B"/>
    <w:rsid w:val="00ED34A1"/>
    <w:rsid w:val="00ED388B"/>
    <w:rsid w:val="00ED6586"/>
    <w:rsid w:val="00ED6675"/>
    <w:rsid w:val="00ED68AE"/>
    <w:rsid w:val="00ED6B88"/>
    <w:rsid w:val="00ED7310"/>
    <w:rsid w:val="00EE054E"/>
    <w:rsid w:val="00EE2331"/>
    <w:rsid w:val="00EE2E60"/>
    <w:rsid w:val="00EE2EDE"/>
    <w:rsid w:val="00EE46F5"/>
    <w:rsid w:val="00EE7476"/>
    <w:rsid w:val="00EF01A1"/>
    <w:rsid w:val="00EF2FCB"/>
    <w:rsid w:val="00EF34AD"/>
    <w:rsid w:val="00EF3C54"/>
    <w:rsid w:val="00EF4F8E"/>
    <w:rsid w:val="00EF6182"/>
    <w:rsid w:val="00EF61E9"/>
    <w:rsid w:val="00EF6377"/>
    <w:rsid w:val="00EF78D3"/>
    <w:rsid w:val="00F004A6"/>
    <w:rsid w:val="00F017AA"/>
    <w:rsid w:val="00F025F0"/>
    <w:rsid w:val="00F03428"/>
    <w:rsid w:val="00F03745"/>
    <w:rsid w:val="00F0458A"/>
    <w:rsid w:val="00F06D4F"/>
    <w:rsid w:val="00F06FE0"/>
    <w:rsid w:val="00F07693"/>
    <w:rsid w:val="00F07B99"/>
    <w:rsid w:val="00F10DCD"/>
    <w:rsid w:val="00F1254C"/>
    <w:rsid w:val="00F127D4"/>
    <w:rsid w:val="00F12C2D"/>
    <w:rsid w:val="00F133D7"/>
    <w:rsid w:val="00F13D76"/>
    <w:rsid w:val="00F14228"/>
    <w:rsid w:val="00F14B07"/>
    <w:rsid w:val="00F14D82"/>
    <w:rsid w:val="00F16653"/>
    <w:rsid w:val="00F16F8B"/>
    <w:rsid w:val="00F2006D"/>
    <w:rsid w:val="00F217DB"/>
    <w:rsid w:val="00F2253B"/>
    <w:rsid w:val="00F232A0"/>
    <w:rsid w:val="00F23616"/>
    <w:rsid w:val="00F25A5A"/>
    <w:rsid w:val="00F25CF3"/>
    <w:rsid w:val="00F270C7"/>
    <w:rsid w:val="00F27AC2"/>
    <w:rsid w:val="00F30855"/>
    <w:rsid w:val="00F31172"/>
    <w:rsid w:val="00F338BB"/>
    <w:rsid w:val="00F33B20"/>
    <w:rsid w:val="00F34D58"/>
    <w:rsid w:val="00F36D6E"/>
    <w:rsid w:val="00F377FF"/>
    <w:rsid w:val="00F37DF8"/>
    <w:rsid w:val="00F41B1E"/>
    <w:rsid w:val="00F4268B"/>
    <w:rsid w:val="00F44B26"/>
    <w:rsid w:val="00F45030"/>
    <w:rsid w:val="00F4790F"/>
    <w:rsid w:val="00F529AA"/>
    <w:rsid w:val="00F5437B"/>
    <w:rsid w:val="00F55B4C"/>
    <w:rsid w:val="00F564DA"/>
    <w:rsid w:val="00F60941"/>
    <w:rsid w:val="00F61273"/>
    <w:rsid w:val="00F62DA2"/>
    <w:rsid w:val="00F63B7F"/>
    <w:rsid w:val="00F648F6"/>
    <w:rsid w:val="00F64CDD"/>
    <w:rsid w:val="00F66821"/>
    <w:rsid w:val="00F66CF9"/>
    <w:rsid w:val="00F66EFE"/>
    <w:rsid w:val="00F67C61"/>
    <w:rsid w:val="00F72BC6"/>
    <w:rsid w:val="00F77CE2"/>
    <w:rsid w:val="00F77D59"/>
    <w:rsid w:val="00F77E2C"/>
    <w:rsid w:val="00F81326"/>
    <w:rsid w:val="00F813D8"/>
    <w:rsid w:val="00F81B0E"/>
    <w:rsid w:val="00F82EDB"/>
    <w:rsid w:val="00F839E0"/>
    <w:rsid w:val="00F8417C"/>
    <w:rsid w:val="00F85B99"/>
    <w:rsid w:val="00F85DAD"/>
    <w:rsid w:val="00F86625"/>
    <w:rsid w:val="00F87F9E"/>
    <w:rsid w:val="00F90145"/>
    <w:rsid w:val="00F916BA"/>
    <w:rsid w:val="00F92DBF"/>
    <w:rsid w:val="00F9326D"/>
    <w:rsid w:val="00F94D5F"/>
    <w:rsid w:val="00F9521A"/>
    <w:rsid w:val="00F95B5B"/>
    <w:rsid w:val="00F96AC5"/>
    <w:rsid w:val="00F97F4B"/>
    <w:rsid w:val="00FA192F"/>
    <w:rsid w:val="00FA217D"/>
    <w:rsid w:val="00FA3B46"/>
    <w:rsid w:val="00FA5191"/>
    <w:rsid w:val="00FA5931"/>
    <w:rsid w:val="00FA5F3F"/>
    <w:rsid w:val="00FA6E9D"/>
    <w:rsid w:val="00FA718C"/>
    <w:rsid w:val="00FA74AB"/>
    <w:rsid w:val="00FA7C1C"/>
    <w:rsid w:val="00FB12DD"/>
    <w:rsid w:val="00FB13B5"/>
    <w:rsid w:val="00FB165C"/>
    <w:rsid w:val="00FB21D0"/>
    <w:rsid w:val="00FB270C"/>
    <w:rsid w:val="00FB31F4"/>
    <w:rsid w:val="00FB3684"/>
    <w:rsid w:val="00FB4EB1"/>
    <w:rsid w:val="00FB5CDB"/>
    <w:rsid w:val="00FB7EBD"/>
    <w:rsid w:val="00FC119B"/>
    <w:rsid w:val="00FC3223"/>
    <w:rsid w:val="00FC3C0D"/>
    <w:rsid w:val="00FC6E7D"/>
    <w:rsid w:val="00FC7097"/>
    <w:rsid w:val="00FC7554"/>
    <w:rsid w:val="00FD027B"/>
    <w:rsid w:val="00FD0A46"/>
    <w:rsid w:val="00FD2F19"/>
    <w:rsid w:val="00FD5958"/>
    <w:rsid w:val="00FD66F5"/>
    <w:rsid w:val="00FD6ADF"/>
    <w:rsid w:val="00FD6AFC"/>
    <w:rsid w:val="00FD6F14"/>
    <w:rsid w:val="00FE2167"/>
    <w:rsid w:val="00FE2F53"/>
    <w:rsid w:val="00FE31DA"/>
    <w:rsid w:val="00FE4419"/>
    <w:rsid w:val="00FE5314"/>
    <w:rsid w:val="00FE742D"/>
    <w:rsid w:val="00FF2E33"/>
    <w:rsid w:val="00FF4A75"/>
    <w:rsid w:val="00FF5602"/>
    <w:rsid w:val="00FF5F34"/>
    <w:rsid w:val="00FF6375"/>
    <w:rsid w:val="00FF7280"/>
    <w:rsid w:val="00FF788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4:docId w14:val="0E405651"/>
  <w15:chartTrackingRefBased/>
  <w15:docId w15:val="{60C035AE-CE3B-4C62-A1E9-F6387A6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F2"/>
    <w:pPr>
      <w:suppressAutoHyphens/>
      <w:spacing w:after="200" w:line="276" w:lineRule="auto"/>
    </w:pPr>
    <w:rPr>
      <w:rFonts w:ascii="Calibri" w:eastAsia="SimSun" w:hAnsi="Calibri" w:cs="font472"/>
      <w:kern w:val="1"/>
      <w:sz w:val="22"/>
      <w:szCs w:val="22"/>
    </w:rPr>
  </w:style>
  <w:style w:type="paragraph" w:styleId="1">
    <w:name w:val="heading 1"/>
    <w:basedOn w:val="10"/>
    <w:next w:val="a0"/>
    <w:link w:val="11"/>
    <w:uiPriority w:val="99"/>
    <w:qFormat/>
    <w:pPr>
      <w:tabs>
        <w:tab w:val="num" w:pos="0"/>
      </w:tabs>
      <w:ind w:left="432" w:hanging="432"/>
      <w:outlineLvl w:val="0"/>
    </w:pPr>
    <w:rPr>
      <w:rFonts w:cs="Times New Roman"/>
      <w:lang w:val="x-none" w:eastAsia="x-none"/>
    </w:rPr>
  </w:style>
  <w:style w:type="paragraph" w:styleId="2">
    <w:name w:val="heading 2"/>
    <w:basedOn w:val="10"/>
    <w:next w:val="a0"/>
    <w:link w:val="20"/>
    <w:uiPriority w:val="99"/>
    <w:qFormat/>
    <w:pPr>
      <w:tabs>
        <w:tab w:val="num" w:pos="0"/>
      </w:tabs>
      <w:ind w:left="576" w:hanging="576"/>
      <w:outlineLvl w:val="1"/>
    </w:pPr>
    <w:rPr>
      <w:rFonts w:cs="Times New Roman"/>
      <w:lang w:val="x-none" w:eastAsia="x-none"/>
    </w:rPr>
  </w:style>
  <w:style w:type="paragraph" w:styleId="3">
    <w:name w:val="heading 3"/>
    <w:basedOn w:val="10"/>
    <w:next w:val="a0"/>
    <w:link w:val="30"/>
    <w:uiPriority w:val="99"/>
    <w:qFormat/>
    <w:pPr>
      <w:tabs>
        <w:tab w:val="num" w:pos="0"/>
      </w:tabs>
      <w:ind w:left="720" w:hanging="720"/>
      <w:outlineLvl w:val="2"/>
    </w:pPr>
    <w:rPr>
      <w:rFonts w:cs="Times New Roman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738B2"/>
    <w:pPr>
      <w:keepNext/>
      <w:tabs>
        <w:tab w:val="num" w:pos="0"/>
      </w:tabs>
      <w:suppressAutoHyphens w:val="0"/>
      <w:autoSpaceDN w:val="0"/>
      <w:spacing w:before="240" w:after="60" w:line="240" w:lineRule="auto"/>
      <w:ind w:left="2880" w:hanging="3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basedOn w:val="DefaultParagraphFont"/>
    <w:uiPriority w:val="99"/>
  </w:style>
  <w:style w:type="character" w:customStyle="1" w:styleId="a5">
    <w:name w:val="Нижний колонтитул Знак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6"/>
    <w:uiPriority w:val="99"/>
    <w:pPr>
      <w:spacing w:after="120"/>
    </w:pPr>
    <w:rPr>
      <w:rFonts w:cs="Times New Roman"/>
      <w:lang w:val="x-none" w:eastAsia="x-none"/>
    </w:rPr>
  </w:style>
  <w:style w:type="paragraph" w:styleId="a7">
    <w:name w:val="List"/>
    <w:basedOn w:val="a0"/>
    <w:uiPriority w:val="99"/>
    <w:rPr>
      <w:rFonts w:cs="Mangal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9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100" w:lineRule="atLeast"/>
    </w:pPr>
    <w:rPr>
      <w:rFonts w:cs="Times New Roman"/>
      <w:lang w:val="x-none" w:eastAsia="x-none"/>
    </w:rPr>
  </w:style>
  <w:style w:type="paragraph" w:styleId="aa">
    <w:name w:val="footer"/>
    <w:basedOn w:val="a"/>
    <w:link w:val="14"/>
    <w:uiPriority w:val="99"/>
    <w:pPr>
      <w:tabs>
        <w:tab w:val="center" w:pos="4677"/>
        <w:tab w:val="right" w:pos="9355"/>
      </w:tabs>
      <w:spacing w:after="0" w:line="100" w:lineRule="atLeast"/>
    </w:pPr>
    <w:rPr>
      <w:rFonts w:cs="Times New Roman"/>
      <w:lang w:val="x-none" w:eastAsia="x-none"/>
    </w:rPr>
  </w:style>
  <w:style w:type="paragraph" w:customStyle="1" w:styleId="15">
    <w:name w:val="Без интервала1"/>
    <w:uiPriority w:val="99"/>
    <w:pPr>
      <w:suppressAutoHyphens/>
      <w:spacing w:line="100" w:lineRule="atLeast"/>
    </w:pPr>
    <w:rPr>
      <w:rFonts w:ascii="Calibri" w:hAnsi="Calibri" w:cs="Calibri"/>
      <w:kern w:val="1"/>
      <w:sz w:val="22"/>
      <w:szCs w:val="22"/>
    </w:rPr>
  </w:style>
  <w:style w:type="paragraph" w:customStyle="1" w:styleId="21">
    <w:name w:val="Без интервала2"/>
    <w:uiPriority w:val="99"/>
    <w:pPr>
      <w:suppressAutoHyphens/>
      <w:spacing w:line="100" w:lineRule="atLeast"/>
    </w:pPr>
    <w:rPr>
      <w:rFonts w:ascii="Calibri" w:hAnsi="Calibri" w:cs="Calibri"/>
      <w:kern w:val="1"/>
      <w:sz w:val="22"/>
      <w:szCs w:val="22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</w:style>
  <w:style w:type="paragraph" w:customStyle="1" w:styleId="16">
    <w:name w:val="Цитата1"/>
    <w:basedOn w:val="a"/>
    <w:uiPriority w:val="99"/>
  </w:style>
  <w:style w:type="paragraph" w:styleId="ac">
    <w:name w:val="Title"/>
    <w:aliases w:val="Название"/>
    <w:basedOn w:val="10"/>
    <w:next w:val="a0"/>
    <w:link w:val="ad"/>
    <w:uiPriority w:val="99"/>
    <w:qFormat/>
    <w:rPr>
      <w:rFonts w:cs="Times New Roman"/>
      <w:lang w:val="x-none" w:eastAsia="x-none"/>
    </w:rPr>
  </w:style>
  <w:style w:type="paragraph" w:styleId="ae">
    <w:name w:val="Subtitle"/>
    <w:basedOn w:val="10"/>
    <w:next w:val="a0"/>
    <w:link w:val="af"/>
    <w:uiPriority w:val="99"/>
    <w:qFormat/>
    <w:rPr>
      <w:rFonts w:cs="Times New Roman"/>
      <w:lang w:val="x-none" w:eastAsia="x-none"/>
    </w:rPr>
  </w:style>
  <w:style w:type="paragraph" w:customStyle="1" w:styleId="af0">
    <w:name w:val="Заголовок таблицы"/>
    <w:basedOn w:val="ab"/>
    <w:uiPriority w:val="99"/>
    <w:pPr>
      <w:suppressLineNumbers/>
      <w:jc w:val="center"/>
    </w:pPr>
    <w:rPr>
      <w:b/>
      <w:bCs/>
    </w:rPr>
  </w:style>
  <w:style w:type="character" w:customStyle="1" w:styleId="af1">
    <w:name w:val="Основной текст_"/>
    <w:link w:val="17"/>
    <w:uiPriority w:val="99"/>
    <w:rsid w:val="00F64CDD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1"/>
    <w:uiPriority w:val="99"/>
    <w:rsid w:val="00F64CDD"/>
    <w:pPr>
      <w:shd w:val="clear" w:color="auto" w:fill="FFFFFF"/>
      <w:suppressAutoHyphens w:val="0"/>
      <w:spacing w:after="480" w:line="312" w:lineRule="exact"/>
    </w:pPr>
    <w:rPr>
      <w:rFonts w:ascii="Times New Roman" w:eastAsia="Times New Roman" w:hAnsi="Times New Roman" w:cs="Times New Roman"/>
      <w:kern w:val="0"/>
      <w:sz w:val="27"/>
      <w:szCs w:val="27"/>
      <w:lang w:val="x-none" w:eastAsia="x-none"/>
    </w:rPr>
  </w:style>
  <w:style w:type="paragraph" w:customStyle="1" w:styleId="ConsPlusNormal">
    <w:name w:val="ConsPlusNormal"/>
    <w:rsid w:val="000B6910"/>
    <w:pPr>
      <w:autoSpaceDE w:val="0"/>
      <w:autoSpaceDN w:val="0"/>
      <w:adjustRightInd w:val="0"/>
    </w:pPr>
  </w:style>
  <w:style w:type="paragraph" w:customStyle="1" w:styleId="Standard">
    <w:name w:val="Standard"/>
    <w:uiPriority w:val="99"/>
    <w:rsid w:val="00BE356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BE356D"/>
    <w:pPr>
      <w:suppressLineNumbers/>
    </w:pPr>
  </w:style>
  <w:style w:type="paragraph" w:customStyle="1" w:styleId="Style7">
    <w:name w:val="Style7"/>
    <w:basedOn w:val="a"/>
    <w:uiPriority w:val="99"/>
    <w:rsid w:val="00667B8F"/>
    <w:pPr>
      <w:widowControl w:val="0"/>
      <w:suppressAutoHyphens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12">
    <w:name w:val="Font Style12"/>
    <w:uiPriority w:val="99"/>
    <w:rsid w:val="00667B8F"/>
    <w:rPr>
      <w:rFonts w:ascii="Times New Roman" w:hAnsi="Times New Roman" w:cs="Times New Roman"/>
      <w:spacing w:val="10"/>
      <w:sz w:val="16"/>
      <w:szCs w:val="16"/>
    </w:rPr>
  </w:style>
  <w:style w:type="paragraph" w:customStyle="1" w:styleId="af2">
    <w:name w:val="Знак"/>
    <w:basedOn w:val="a"/>
    <w:uiPriority w:val="99"/>
    <w:rsid w:val="00BF7DE3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F7D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F7D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D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Знак Знак Знак1 Знак Знак Знак Знак"/>
    <w:basedOn w:val="a"/>
    <w:uiPriority w:val="99"/>
    <w:rsid w:val="00BF7DE3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styleId="af3">
    <w:name w:val="page number"/>
    <w:uiPriority w:val="99"/>
    <w:rsid w:val="00BF7DE3"/>
  </w:style>
  <w:style w:type="character" w:customStyle="1" w:styleId="link">
    <w:name w:val="link"/>
    <w:uiPriority w:val="99"/>
    <w:rsid w:val="00BF7DE3"/>
    <w:rPr>
      <w:strike w:val="0"/>
      <w:dstrike w:val="0"/>
      <w:color w:val="008000"/>
      <w:u w:val="none"/>
      <w:effect w:val="none"/>
    </w:rPr>
  </w:style>
  <w:style w:type="paragraph" w:customStyle="1" w:styleId="PlainText">
    <w:name w:val="Plain Text"/>
    <w:basedOn w:val="a"/>
    <w:rsid w:val="00BF7DE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BF7DE3"/>
    <w:rPr>
      <w:rFonts w:ascii="Courier New" w:hAnsi="Courier New"/>
      <w:snapToGrid w:val="0"/>
    </w:rPr>
  </w:style>
  <w:style w:type="paragraph" w:styleId="af4">
    <w:name w:val="Body Text Indent"/>
    <w:basedOn w:val="a"/>
    <w:link w:val="af5"/>
    <w:uiPriority w:val="99"/>
    <w:rsid w:val="00BF7DE3"/>
    <w:pPr>
      <w:suppressAutoHyphens w:val="0"/>
      <w:spacing w:after="0" w:line="240" w:lineRule="exact"/>
      <w:ind w:left="4320" w:hanging="4320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BF7DE3"/>
    <w:rPr>
      <w:sz w:val="28"/>
    </w:rPr>
  </w:style>
  <w:style w:type="paragraph" w:customStyle="1" w:styleId="af6">
    <w:name w:val=" Знак Знак Знак Знак Знак Знак Знак Знак Знак Знак Знак Знак Знак Знак Знак Знак"/>
    <w:basedOn w:val="a"/>
    <w:rsid w:val="00BF7DE3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rsid w:val="00BF7DE3"/>
    <w:pPr>
      <w:suppressAutoHyphens w:val="0"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BF7DE3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BF7DE3"/>
    <w:rPr>
      <w:color w:val="0000FF"/>
      <w:u w:val="single"/>
    </w:rPr>
  </w:style>
  <w:style w:type="paragraph" w:customStyle="1" w:styleId="BodyTextIndent3">
    <w:name w:val="Body Text Indent 3"/>
    <w:basedOn w:val="a"/>
    <w:rsid w:val="00BF7DE3"/>
    <w:pPr>
      <w:widowControl w:val="0"/>
      <w:suppressAutoHyphens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table" w:styleId="afa">
    <w:name w:val="Table Grid"/>
    <w:basedOn w:val="a2"/>
    <w:uiPriority w:val="99"/>
    <w:rsid w:val="00B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 Знак Знак Знак1 Знак"/>
    <w:basedOn w:val="a"/>
    <w:rsid w:val="00BF7DE3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BF7DE3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BF7DE3"/>
  </w:style>
  <w:style w:type="character" w:styleId="afd">
    <w:name w:val="footnote reference"/>
    <w:uiPriority w:val="99"/>
    <w:rsid w:val="00BF7DE3"/>
    <w:rPr>
      <w:vertAlign w:val="superscript"/>
    </w:rPr>
  </w:style>
  <w:style w:type="paragraph" w:customStyle="1" w:styleId="Default">
    <w:name w:val="Default"/>
    <w:uiPriority w:val="99"/>
    <w:rsid w:val="00BF7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BF7DE3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uiPriority w:val="99"/>
    <w:semiHidden/>
    <w:rsid w:val="00BF7DE3"/>
    <w:rPr>
      <w:rFonts w:ascii="Tahoma" w:hAnsi="Tahoma" w:cs="Tahoma"/>
      <w:shd w:val="clear" w:color="auto" w:fill="000080"/>
    </w:rPr>
  </w:style>
  <w:style w:type="paragraph" w:customStyle="1" w:styleId="Heading">
    <w:name w:val="Heading"/>
    <w:basedOn w:val="a"/>
    <w:next w:val="a0"/>
    <w:uiPriority w:val="99"/>
    <w:rsid w:val="00BF7DE3"/>
    <w:pPr>
      <w:keepNext/>
      <w:widowControl w:val="0"/>
      <w:spacing w:before="240" w:after="120" w:line="240" w:lineRule="auto"/>
    </w:pPr>
    <w:rPr>
      <w:rFonts w:ascii="Arial" w:eastAsia="Times New Roman" w:hAnsi="Arial" w:cs="Tahoma"/>
      <w:sz w:val="28"/>
      <w:szCs w:val="28"/>
      <w:lang/>
    </w:rPr>
  </w:style>
  <w:style w:type="character" w:customStyle="1" w:styleId="a6">
    <w:name w:val="Основной текст Знак"/>
    <w:link w:val="a0"/>
    <w:uiPriority w:val="99"/>
    <w:rsid w:val="00BF7DE3"/>
    <w:rPr>
      <w:rFonts w:ascii="Calibri" w:eastAsia="SimSun" w:hAnsi="Calibri" w:cs="font472"/>
      <w:kern w:val="1"/>
      <w:sz w:val="22"/>
      <w:szCs w:val="22"/>
    </w:rPr>
  </w:style>
  <w:style w:type="paragraph" w:customStyle="1" w:styleId="Caption">
    <w:name w:val="Caption"/>
    <w:basedOn w:val="a"/>
    <w:rsid w:val="00BF7DE3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/>
    </w:rPr>
  </w:style>
  <w:style w:type="paragraph" w:customStyle="1" w:styleId="Index">
    <w:name w:val="Index"/>
    <w:basedOn w:val="a"/>
    <w:uiPriority w:val="99"/>
    <w:rsid w:val="00BF7DE3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/>
    </w:rPr>
  </w:style>
  <w:style w:type="paragraph" w:styleId="aff0">
    <w:name w:val="No Spacing"/>
    <w:uiPriority w:val="1"/>
    <w:qFormat/>
    <w:rsid w:val="00BF7DE3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BF7DE3"/>
    <w:pPr>
      <w:spacing w:after="120"/>
    </w:pPr>
  </w:style>
  <w:style w:type="paragraph" w:customStyle="1" w:styleId="Heading1">
    <w:name w:val="Heading 1"/>
    <w:basedOn w:val="Heading"/>
    <w:next w:val="Textbody"/>
    <w:rsid w:val="00BF7DE3"/>
    <w:pPr>
      <w:autoSpaceDN w:val="0"/>
      <w:textAlignment w:val="baseline"/>
      <w:outlineLvl w:val="0"/>
    </w:pPr>
    <w:rPr>
      <w:rFonts w:eastAsia="Andale Sans UI"/>
      <w:b/>
      <w:bCs/>
      <w:kern w:val="3"/>
      <w:sz w:val="32"/>
      <w:szCs w:val="32"/>
      <w:lang w:val="ru-RU" w:eastAsia="zh-CN" w:bidi="hi-IN"/>
    </w:rPr>
  </w:style>
  <w:style w:type="paragraph" w:customStyle="1" w:styleId="Heading2">
    <w:name w:val="Heading 2"/>
    <w:basedOn w:val="Heading"/>
    <w:next w:val="Textbody"/>
    <w:rsid w:val="00BF7DE3"/>
    <w:pPr>
      <w:autoSpaceDN w:val="0"/>
      <w:textAlignment w:val="baseline"/>
      <w:outlineLvl w:val="1"/>
    </w:pPr>
    <w:rPr>
      <w:rFonts w:eastAsia="Andale Sans UI"/>
      <w:b/>
      <w:bCs/>
      <w:i/>
      <w:iCs/>
      <w:kern w:val="3"/>
      <w:lang w:val="ru-RU" w:eastAsia="zh-CN" w:bidi="hi-IN"/>
    </w:rPr>
  </w:style>
  <w:style w:type="paragraph" w:customStyle="1" w:styleId="Heading3">
    <w:name w:val="Heading 3"/>
    <w:basedOn w:val="Heading"/>
    <w:next w:val="Textbody"/>
    <w:rsid w:val="00BF7DE3"/>
    <w:pPr>
      <w:numPr>
        <w:numId w:val="3"/>
      </w:numPr>
      <w:autoSpaceDN w:val="0"/>
      <w:textAlignment w:val="baseline"/>
      <w:outlineLvl w:val="2"/>
    </w:pPr>
    <w:rPr>
      <w:rFonts w:eastAsia="Andale Sans UI"/>
      <w:b/>
      <w:bCs/>
      <w:kern w:val="3"/>
      <w:lang w:val="ru-RU" w:eastAsia="zh-CN" w:bidi="hi-IN"/>
    </w:rPr>
  </w:style>
  <w:style w:type="paragraph" w:customStyle="1" w:styleId="Footnote">
    <w:name w:val="Footnote"/>
    <w:basedOn w:val="Standard"/>
    <w:uiPriority w:val="99"/>
    <w:rsid w:val="00BF7DE3"/>
    <w:rPr>
      <w:sz w:val="20"/>
      <w:szCs w:val="20"/>
    </w:rPr>
  </w:style>
  <w:style w:type="paragraph" w:customStyle="1" w:styleId="ConsPlusDocList">
    <w:name w:val="ConsPlusDocList"/>
    <w:next w:val="Standard"/>
    <w:uiPriority w:val="99"/>
    <w:rsid w:val="00BF7DE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F7DE3"/>
    <w:pPr>
      <w:jc w:val="center"/>
    </w:pPr>
    <w:rPr>
      <w:b/>
      <w:bCs/>
    </w:rPr>
  </w:style>
  <w:style w:type="paragraph" w:styleId="aff1">
    <w:name w:val="Block Text"/>
    <w:basedOn w:val="Standard"/>
    <w:uiPriority w:val="99"/>
    <w:rsid w:val="00BF7DE3"/>
    <w:pPr>
      <w:spacing w:after="283"/>
      <w:ind w:left="567" w:right="567"/>
    </w:pPr>
  </w:style>
  <w:style w:type="character" w:customStyle="1" w:styleId="ad">
    <w:name w:val="Название Знак"/>
    <w:link w:val="ac"/>
    <w:uiPriority w:val="99"/>
    <w:rsid w:val="00BF7DE3"/>
    <w:rPr>
      <w:rFonts w:ascii="Arial" w:eastAsia="SimSun" w:hAnsi="Arial" w:cs="Mangal"/>
      <w:kern w:val="1"/>
      <w:sz w:val="28"/>
      <w:szCs w:val="28"/>
    </w:rPr>
  </w:style>
  <w:style w:type="character" w:customStyle="1" w:styleId="af">
    <w:name w:val="Подзаголовок Знак"/>
    <w:link w:val="ae"/>
    <w:uiPriority w:val="99"/>
    <w:rsid w:val="00BF7DE3"/>
    <w:rPr>
      <w:rFonts w:ascii="Arial" w:eastAsia="SimSun" w:hAnsi="Arial" w:cs="Mangal"/>
      <w:kern w:val="1"/>
      <w:sz w:val="28"/>
      <w:szCs w:val="28"/>
    </w:rPr>
  </w:style>
  <w:style w:type="paragraph" w:customStyle="1" w:styleId="ConsPlusCell1">
    <w:name w:val="ConsPlusCell1"/>
    <w:uiPriority w:val="99"/>
    <w:rsid w:val="00BF7DE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Header">
    <w:name w:val="Header"/>
    <w:basedOn w:val="Standard"/>
    <w:rsid w:val="00BF7DE3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uiPriority w:val="99"/>
    <w:rsid w:val="00BF7DE3"/>
  </w:style>
  <w:style w:type="paragraph" w:styleId="aff2">
    <w:name w:val="List Paragraph"/>
    <w:basedOn w:val="Standard"/>
    <w:uiPriority w:val="99"/>
    <w:qFormat/>
    <w:rsid w:val="00BF7DE3"/>
    <w:pPr>
      <w:ind w:left="720" w:firstLine="709"/>
      <w:jc w:val="both"/>
    </w:pPr>
    <w:rPr>
      <w:rFonts w:eastAsia="Calibri"/>
      <w:sz w:val="28"/>
      <w:szCs w:val="22"/>
    </w:rPr>
  </w:style>
  <w:style w:type="paragraph" w:styleId="aff3">
    <w:name w:val="Обычный (веб)"/>
    <w:basedOn w:val="Standard"/>
    <w:uiPriority w:val="99"/>
    <w:rsid w:val="00BF7DE3"/>
    <w:pPr>
      <w:spacing w:before="280" w:after="119"/>
    </w:pPr>
  </w:style>
  <w:style w:type="character" w:customStyle="1" w:styleId="Internetlink">
    <w:name w:val="Internet link"/>
    <w:uiPriority w:val="99"/>
    <w:rsid w:val="00BF7DE3"/>
    <w:rPr>
      <w:color w:val="000080"/>
      <w:u w:val="single"/>
    </w:rPr>
  </w:style>
  <w:style w:type="character" w:customStyle="1" w:styleId="1a">
    <w:name w:val="Основной шрифт абзаца1"/>
    <w:uiPriority w:val="99"/>
    <w:rsid w:val="00BF7DE3"/>
  </w:style>
  <w:style w:type="character" w:customStyle="1" w:styleId="FontStyle29">
    <w:name w:val="Font Style29"/>
    <w:uiPriority w:val="99"/>
    <w:rsid w:val="00BF7DE3"/>
    <w:rPr>
      <w:rFonts w:ascii="Times New Roman" w:hAnsi="Times New Roman" w:cs="Times New Roman"/>
      <w:sz w:val="26"/>
      <w:szCs w:val="26"/>
    </w:rPr>
  </w:style>
  <w:style w:type="character" w:customStyle="1" w:styleId="BulletSymbols">
    <w:name w:val="Bullet Symbols"/>
    <w:uiPriority w:val="99"/>
    <w:rsid w:val="00BF7DE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PageNumber">
    <w:name w:val="Page Number"/>
    <w:rsid w:val="00BF7DE3"/>
  </w:style>
  <w:style w:type="numbering" w:customStyle="1" w:styleId="WW8Num1">
    <w:name w:val="WW8Num1"/>
    <w:basedOn w:val="a3"/>
    <w:rsid w:val="00BF7DE3"/>
    <w:pPr>
      <w:numPr>
        <w:numId w:val="3"/>
      </w:numPr>
    </w:pPr>
  </w:style>
  <w:style w:type="numbering" w:customStyle="1" w:styleId="WW8Num2">
    <w:name w:val="WW8Num2"/>
    <w:basedOn w:val="a3"/>
    <w:rsid w:val="00BF7DE3"/>
    <w:pPr>
      <w:numPr>
        <w:numId w:val="4"/>
      </w:numPr>
    </w:pPr>
  </w:style>
  <w:style w:type="numbering" w:customStyle="1" w:styleId="WW8Num3">
    <w:name w:val="WW8Num3"/>
    <w:basedOn w:val="a3"/>
    <w:rsid w:val="00BF7DE3"/>
    <w:pPr>
      <w:numPr>
        <w:numId w:val="5"/>
      </w:numPr>
    </w:pPr>
  </w:style>
  <w:style w:type="numbering" w:customStyle="1" w:styleId="WW8Num4">
    <w:name w:val="WW8Num4"/>
    <w:basedOn w:val="a3"/>
    <w:rsid w:val="00BF7DE3"/>
    <w:pPr>
      <w:numPr>
        <w:numId w:val="6"/>
      </w:numPr>
    </w:pPr>
  </w:style>
  <w:style w:type="character" w:customStyle="1" w:styleId="11">
    <w:name w:val="Заголовок 1 Знак"/>
    <w:link w:val="1"/>
    <w:uiPriority w:val="99"/>
    <w:rsid w:val="000F2551"/>
    <w:rPr>
      <w:rFonts w:ascii="Arial" w:eastAsia="SimSun" w:hAnsi="Arial"/>
      <w:kern w:val="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9"/>
    <w:rsid w:val="000F2551"/>
    <w:rPr>
      <w:rFonts w:ascii="Arial" w:eastAsia="SimSun" w:hAnsi="Arial"/>
      <w:kern w:val="1"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0F2551"/>
    <w:rPr>
      <w:rFonts w:ascii="Arial" w:eastAsia="SimSun" w:hAnsi="Arial"/>
      <w:kern w:val="1"/>
      <w:sz w:val="28"/>
      <w:szCs w:val="28"/>
      <w:lang w:val="x-none" w:eastAsia="x-none"/>
    </w:rPr>
  </w:style>
  <w:style w:type="paragraph" w:customStyle="1" w:styleId="ListParagraph">
    <w:name w:val="List Paragraph"/>
    <w:basedOn w:val="a"/>
    <w:rsid w:val="000F255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13">
    <w:name w:val="Верхний колонтитул Знак1"/>
    <w:link w:val="a9"/>
    <w:uiPriority w:val="99"/>
    <w:rsid w:val="0063455C"/>
    <w:rPr>
      <w:rFonts w:ascii="Calibri" w:eastAsia="SimSun" w:hAnsi="Calibri" w:cs="font472"/>
      <w:kern w:val="1"/>
      <w:sz w:val="22"/>
      <w:szCs w:val="22"/>
    </w:rPr>
  </w:style>
  <w:style w:type="character" w:customStyle="1" w:styleId="14">
    <w:name w:val="Нижний колонтитул Знак1"/>
    <w:link w:val="aa"/>
    <w:uiPriority w:val="99"/>
    <w:rsid w:val="0063455C"/>
    <w:rPr>
      <w:rFonts w:ascii="Calibri" w:eastAsia="SimSun" w:hAnsi="Calibri" w:cs="font472"/>
      <w:kern w:val="1"/>
      <w:sz w:val="22"/>
      <w:szCs w:val="22"/>
    </w:rPr>
  </w:style>
  <w:style w:type="character" w:customStyle="1" w:styleId="40">
    <w:name w:val="Заголовок 4 Знак"/>
    <w:link w:val="4"/>
    <w:uiPriority w:val="99"/>
    <w:rsid w:val="00A738B2"/>
    <w:rPr>
      <w:rFonts w:ascii="Calibri" w:hAnsi="Calibri"/>
      <w:b/>
      <w:bCs/>
      <w:sz w:val="28"/>
      <w:szCs w:val="28"/>
      <w:lang w:val="x-none" w:eastAsia="zh-CN"/>
    </w:rPr>
  </w:style>
  <w:style w:type="character" w:styleId="aff4">
    <w:name w:val="FollowedHyperlink"/>
    <w:uiPriority w:val="99"/>
    <w:semiHidden/>
    <w:unhideWhenUsed/>
    <w:rsid w:val="00A738B2"/>
    <w:rPr>
      <w:color w:val="800080"/>
      <w:u w:val="single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Standard"/>
    <w:uiPriority w:val="99"/>
    <w:rsid w:val="00A738B2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b">
    <w:name w:val="Знак Знак Знак1 Знак"/>
    <w:basedOn w:val="Standard"/>
    <w:uiPriority w:val="99"/>
    <w:rsid w:val="00A738B2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ekstob">
    <w:name w:val="tekstob"/>
    <w:basedOn w:val="Standard"/>
    <w:uiPriority w:val="99"/>
    <w:rsid w:val="00A738B2"/>
    <w:pPr>
      <w:widowControl/>
      <w:suppressAutoHyphens w:val="0"/>
      <w:spacing w:before="280" w:after="280"/>
      <w:textAlignment w:val="auto"/>
    </w:pPr>
    <w:rPr>
      <w:rFonts w:ascii="Calibri" w:eastAsia="Times New Roman" w:hAnsi="Calibri" w:cs="Calibri"/>
      <w:kern w:val="0"/>
      <w:lang w:bidi="ar-SA"/>
    </w:rPr>
  </w:style>
  <w:style w:type="paragraph" w:customStyle="1" w:styleId="Caption1">
    <w:name w:val="Caption1"/>
    <w:basedOn w:val="a"/>
    <w:uiPriority w:val="99"/>
    <w:rsid w:val="003D2C4A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en-US"/>
    </w:rPr>
  </w:style>
  <w:style w:type="paragraph" w:customStyle="1" w:styleId="aff6">
    <w:name w:val="Стиль"/>
    <w:basedOn w:val="a"/>
    <w:next w:val="a0"/>
    <w:uiPriority w:val="99"/>
    <w:rsid w:val="003D2C4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10">
    <w:name w:val="Без интервала11"/>
    <w:uiPriority w:val="99"/>
    <w:rsid w:val="003D2C4A"/>
    <w:pPr>
      <w:suppressAutoHyphens/>
      <w:spacing w:line="100" w:lineRule="atLeast"/>
    </w:pPr>
    <w:rPr>
      <w:rFonts w:ascii="Calibri" w:hAnsi="Calibri" w:cs="Calibri"/>
      <w:kern w:val="1"/>
      <w:sz w:val="22"/>
      <w:szCs w:val="22"/>
    </w:rPr>
  </w:style>
  <w:style w:type="paragraph" w:customStyle="1" w:styleId="1c">
    <w:name w:val="Обычный (веб)1"/>
    <w:basedOn w:val="a"/>
    <w:uiPriority w:val="99"/>
    <w:rsid w:val="003D2C4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1"/>
    <w:basedOn w:val="a"/>
    <w:uiPriority w:val="99"/>
    <w:rsid w:val="003D2C4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1e">
    <w:name w:val="Текст1"/>
    <w:basedOn w:val="a"/>
    <w:uiPriority w:val="99"/>
    <w:rsid w:val="003D2C4A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3D2C4A"/>
    <w:pPr>
      <w:widowControl w:val="0"/>
      <w:suppressAutoHyphens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Heading11">
    <w:name w:val="Heading 11"/>
    <w:basedOn w:val="Heading"/>
    <w:next w:val="Textbody"/>
    <w:uiPriority w:val="99"/>
    <w:rsid w:val="003D2C4A"/>
    <w:pPr>
      <w:autoSpaceDN w:val="0"/>
      <w:textAlignment w:val="baseline"/>
      <w:outlineLvl w:val="0"/>
    </w:pPr>
    <w:rPr>
      <w:rFonts w:eastAsia="Calibri"/>
      <w:b/>
      <w:bCs/>
      <w:kern w:val="3"/>
      <w:sz w:val="32"/>
      <w:szCs w:val="32"/>
      <w:lang w:val="ru-RU" w:eastAsia="zh-CN" w:bidi="hi-IN"/>
    </w:rPr>
  </w:style>
  <w:style w:type="paragraph" w:customStyle="1" w:styleId="Heading21">
    <w:name w:val="Heading 21"/>
    <w:basedOn w:val="Heading"/>
    <w:next w:val="Textbody"/>
    <w:uiPriority w:val="99"/>
    <w:rsid w:val="003D2C4A"/>
    <w:pPr>
      <w:autoSpaceDN w:val="0"/>
      <w:textAlignment w:val="baseline"/>
      <w:outlineLvl w:val="1"/>
    </w:pPr>
    <w:rPr>
      <w:rFonts w:eastAsia="Calibri"/>
      <w:b/>
      <w:bCs/>
      <w:i/>
      <w:iCs/>
      <w:kern w:val="3"/>
      <w:lang w:val="ru-RU" w:eastAsia="zh-CN" w:bidi="hi-IN"/>
    </w:rPr>
  </w:style>
  <w:style w:type="paragraph" w:customStyle="1" w:styleId="Heading31">
    <w:name w:val="Heading 31"/>
    <w:basedOn w:val="Heading"/>
    <w:next w:val="Textbody"/>
    <w:uiPriority w:val="99"/>
    <w:rsid w:val="003D2C4A"/>
    <w:pPr>
      <w:autoSpaceDN w:val="0"/>
      <w:textAlignment w:val="baseline"/>
      <w:outlineLvl w:val="2"/>
    </w:pPr>
    <w:rPr>
      <w:rFonts w:eastAsia="Calibri"/>
      <w:b/>
      <w:bCs/>
      <w:kern w:val="3"/>
      <w:lang w:val="ru-RU" w:eastAsia="zh-CN" w:bidi="hi-IN"/>
    </w:rPr>
  </w:style>
  <w:style w:type="paragraph" w:customStyle="1" w:styleId="Header1">
    <w:name w:val="Header1"/>
    <w:basedOn w:val="Standard"/>
    <w:uiPriority w:val="99"/>
    <w:rsid w:val="003D2C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11">
    <w:name w:val="Основной шрифт абзаца11"/>
    <w:uiPriority w:val="99"/>
    <w:rsid w:val="003D2C4A"/>
  </w:style>
  <w:style w:type="character" w:customStyle="1" w:styleId="PageNumber1">
    <w:name w:val="Page Number1"/>
    <w:uiPriority w:val="99"/>
    <w:rsid w:val="003D2C4A"/>
  </w:style>
  <w:style w:type="paragraph" w:customStyle="1" w:styleId="1f">
    <w:name w:val="Абзац списка1"/>
    <w:basedOn w:val="a"/>
    <w:uiPriority w:val="99"/>
    <w:rsid w:val="003D2C4A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f0">
    <w:name w:val="Знак Знак Знак Знак Знак Знак Знак Знак Знак Знак Знак Знак Знак Знак Знак Знак1"/>
    <w:basedOn w:val="Standard"/>
    <w:uiPriority w:val="99"/>
    <w:rsid w:val="003D2C4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12">
    <w:name w:val="Знак Знак Знак1 Знак1"/>
    <w:basedOn w:val="Standard"/>
    <w:uiPriority w:val="99"/>
    <w:rsid w:val="003D2C4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font5">
    <w:name w:val="font5"/>
    <w:basedOn w:val="a"/>
    <w:uiPriority w:val="99"/>
    <w:rsid w:val="003D2C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uiPriority w:val="99"/>
    <w:rsid w:val="003D2C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3D2C4A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80">
    <w:name w:val="xl80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3D2C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3D2C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3D2C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3D2C4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3D2C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3D2C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3D2C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4">
    <w:name w:val="xl10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105">
    <w:name w:val="xl105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106">
    <w:name w:val="xl106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</w:rPr>
  </w:style>
  <w:style w:type="paragraph" w:customStyle="1" w:styleId="xl63">
    <w:name w:val="xl63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3D2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numbering" w:customStyle="1" w:styleId="WW8Num11">
    <w:name w:val="WW8Num11"/>
    <w:basedOn w:val="a3"/>
    <w:rsid w:val="00FB5CDB"/>
    <w:pPr>
      <w:numPr>
        <w:numId w:val="3"/>
      </w:numPr>
    </w:pPr>
  </w:style>
  <w:style w:type="numbering" w:customStyle="1" w:styleId="WW8Num21">
    <w:name w:val="WW8Num21"/>
    <w:basedOn w:val="a3"/>
    <w:rsid w:val="00FB5CDB"/>
    <w:pPr>
      <w:numPr>
        <w:numId w:val="4"/>
      </w:numPr>
    </w:pPr>
  </w:style>
  <w:style w:type="numbering" w:customStyle="1" w:styleId="WW8Num31">
    <w:name w:val="WW8Num31"/>
    <w:basedOn w:val="a3"/>
    <w:rsid w:val="00FB5CDB"/>
    <w:pPr>
      <w:numPr>
        <w:numId w:val="5"/>
      </w:numPr>
    </w:pPr>
  </w:style>
  <w:style w:type="numbering" w:customStyle="1" w:styleId="WW8Num41">
    <w:name w:val="WW8Num41"/>
    <w:basedOn w:val="a3"/>
    <w:rsid w:val="00FB5CDB"/>
    <w:pPr>
      <w:numPr>
        <w:numId w:val="6"/>
      </w:numPr>
    </w:pPr>
  </w:style>
  <w:style w:type="character" w:styleId="aff7">
    <w:name w:val="Intense Emphasis"/>
    <w:uiPriority w:val="21"/>
    <w:qFormat/>
    <w:rsid w:val="00BD6FBB"/>
    <w:rPr>
      <w:b/>
      <w:bCs/>
      <w:i/>
      <w:iCs/>
      <w:color w:val="4F81BD"/>
    </w:rPr>
  </w:style>
  <w:style w:type="character" w:styleId="aff8">
    <w:name w:val="Unresolved Mention"/>
    <w:uiPriority w:val="99"/>
    <w:semiHidden/>
    <w:unhideWhenUsed/>
    <w:rsid w:val="00F8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yecom.ru/category/011110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9530BF50BCD5957A842B72D820906DCC69A15100B696467CF0A84FFc0tC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6CD953D114051CBB05D18728722E2B214AE0E30F879C9D0E175007C0F466A094FBBDC6A1C3188901ED60EBf1L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predgor-ray.ru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E2E9-7891-4FE2-BF0F-1CA114F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23609</Words>
  <Characters>134574</Characters>
  <Application>Microsoft Office Word</Application>
  <DocSecurity>0</DocSecurity>
  <Lines>1121</Lines>
  <Paragraphs>315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Сведения</vt:lpstr>
      <vt:lpstr>        </vt:lpstr>
      <vt:lpstr>        об индикаторах достижения целей муниципальной программы Предгорного муниципально</vt:lpstr>
      <vt:lpstr>        </vt:lpstr>
      <vt:lpstr>        ПЕРЕЧЕНЬ</vt:lpstr>
      <vt:lpstr>        </vt:lpstr>
      <vt:lpstr>        основных мероприятий подпрограмм Программы </vt:lpstr>
      <vt:lpstr>        </vt:lpstr>
      <vt:lpstr>        </vt:lpstr>
    </vt:vector>
  </TitlesOfParts>
  <Company>Microsoft</Company>
  <LinksUpToDate>false</LinksUpToDate>
  <CharactersWithSpaces>157868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http://yecom.ru/category/011110</vt:lpwstr>
      </vt:variant>
      <vt:variant>
        <vt:lpwstr/>
      </vt:variant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consultantplus://offline/ref=0839530BF50BCD5957A842B72D820906DCC69A15100B696467CF0A84FFc0tCM</vt:lpwstr>
      </vt:variant>
      <vt:variant>
        <vt:lpwstr/>
      </vt:variant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consultantplus://offline/ref=AE6CD953D114051CBB05D18728722E2B214AE0E30F879C9D0E175007C0F466A094FBBDC6A1C3188901ED60EBf1L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http://www.predgor-ray.ru/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Кирилл Павленко</cp:lastModifiedBy>
  <cp:revision>2</cp:revision>
  <cp:lastPrinted>2020-04-02T13:39:00Z</cp:lastPrinted>
  <dcterms:created xsi:type="dcterms:W3CDTF">2020-12-30T05:55:00Z</dcterms:created>
  <dcterms:modified xsi:type="dcterms:W3CDTF">2020-12-30T05:55:00Z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