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D2" w:rsidRDefault="007D1C59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55D2">
        <w:rPr>
          <w:rFonts w:ascii="Times New Roman" w:hAnsi="Times New Roman" w:cs="Times New Roman"/>
          <w:sz w:val="28"/>
          <w:szCs w:val="28"/>
        </w:rPr>
        <w:t>ОНТРОЛЬНО-СЧЕТНАЯ ПАЛАТА</w:t>
      </w: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7D1C59">
        <w:rPr>
          <w:rFonts w:ascii="Times New Roman" w:hAnsi="Times New Roman" w:cs="Times New Roman"/>
          <w:sz w:val="28"/>
          <w:szCs w:val="28"/>
        </w:rPr>
        <w:t>ОКРУГА</w:t>
      </w: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3555D2" w:rsidRDefault="003555D2" w:rsidP="0035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3555D2" w:rsidRDefault="003555D2" w:rsidP="0035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D2" w:rsidRPr="007D1C59" w:rsidRDefault="003555D2" w:rsidP="003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59"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</w:p>
    <w:p w:rsidR="003555D2" w:rsidRPr="00A05935" w:rsidRDefault="007D1C59" w:rsidP="00A0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321" w:rsidRPr="00AC5321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главного администратора бюджетных сре</w:t>
      </w:r>
      <w:proofErr w:type="gramStart"/>
      <w:r w:rsidR="00AC5321" w:rsidRPr="00AC532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C5321" w:rsidRPr="00AC5321">
        <w:rPr>
          <w:rFonts w:ascii="Times New Roman" w:hAnsi="Times New Roman" w:cs="Times New Roman"/>
          <w:sz w:val="28"/>
          <w:szCs w:val="28"/>
        </w:rPr>
        <w:t>едгорного муниципального района Ставропольского края «</w:t>
      </w:r>
      <w:r w:rsidR="00DF6630" w:rsidRPr="00DF6630">
        <w:rPr>
          <w:rFonts w:ascii="Times New Roman" w:hAnsi="Times New Roman" w:cs="Times New Roman"/>
          <w:sz w:val="28"/>
          <w:szCs w:val="28"/>
        </w:rPr>
        <w:t>Управление по культуре и делам молодежи администрации Предгорного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D1C59">
        <w:rPr>
          <w:rFonts w:ascii="Times New Roman" w:hAnsi="Times New Roman" w:cs="Times New Roman"/>
          <w:sz w:val="28"/>
          <w:szCs w:val="28"/>
        </w:rPr>
        <w:t>за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5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5D2" w:rsidRPr="007D1C59" w:rsidRDefault="003555D2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59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</w:p>
    <w:p w:rsidR="007A3960" w:rsidRDefault="007A3960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60">
        <w:rPr>
          <w:rFonts w:ascii="Times New Roman" w:hAnsi="Times New Roman" w:cs="Times New Roman"/>
          <w:sz w:val="28"/>
          <w:szCs w:val="28"/>
        </w:rPr>
        <w:t>пункт 2.</w:t>
      </w:r>
      <w:r w:rsidR="00AC5321">
        <w:rPr>
          <w:rFonts w:ascii="Times New Roman" w:hAnsi="Times New Roman" w:cs="Times New Roman"/>
          <w:sz w:val="28"/>
          <w:szCs w:val="28"/>
        </w:rPr>
        <w:t>3</w:t>
      </w:r>
      <w:r w:rsidRPr="007A396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Предгорного муниципального округа на 2021 год, приказ контрольно-счетной палаты Предгорного муниципального округа Ставропольского края от </w:t>
      </w:r>
      <w:r w:rsidR="00AC5321">
        <w:rPr>
          <w:rFonts w:ascii="Times New Roman" w:hAnsi="Times New Roman" w:cs="Times New Roman"/>
          <w:sz w:val="28"/>
          <w:szCs w:val="28"/>
        </w:rPr>
        <w:t>19.02.2</w:t>
      </w:r>
      <w:r w:rsidRPr="007A3960">
        <w:rPr>
          <w:rFonts w:ascii="Times New Roman" w:hAnsi="Times New Roman" w:cs="Times New Roman"/>
          <w:sz w:val="28"/>
          <w:szCs w:val="28"/>
        </w:rPr>
        <w:t xml:space="preserve">021 № </w:t>
      </w:r>
      <w:r w:rsidR="00DF6630">
        <w:rPr>
          <w:rFonts w:ascii="Times New Roman" w:hAnsi="Times New Roman" w:cs="Times New Roman"/>
          <w:sz w:val="28"/>
          <w:szCs w:val="28"/>
        </w:rPr>
        <w:t>14</w:t>
      </w:r>
      <w:r w:rsidRPr="007A39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960"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</w:p>
    <w:p w:rsidR="007A3960" w:rsidRDefault="007A3960" w:rsidP="003555D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3960">
        <w:rPr>
          <w:rFonts w:ascii="Times New Roman" w:hAnsi="Times New Roman" w:cs="Times New Roman"/>
          <w:bCs/>
          <w:sz w:val="28"/>
          <w:szCs w:val="28"/>
        </w:rPr>
        <w:t>нализ содержащейся в годовой бюджетной отчетности информации об исполнении бюджета, проверка полноты и достоверности отчета.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60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</w:p>
    <w:p w:rsidR="00A05935" w:rsidRDefault="00DF6630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30">
        <w:rPr>
          <w:rFonts w:ascii="Times New Roman" w:hAnsi="Times New Roman" w:cs="Times New Roman"/>
          <w:sz w:val="28"/>
          <w:szCs w:val="28"/>
        </w:rPr>
        <w:t>Управление по культуре и делам молодежи администрации Предгорного муниципальн</w:t>
      </w:r>
      <w:r w:rsidR="00A05935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AC53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3960"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31.12.20</w:t>
      </w:r>
      <w:r w:rsidR="007A3960"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5935" w:rsidRPr="00A05935" w:rsidRDefault="00A05935" w:rsidP="00A059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5935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выявлено несоблюдение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 № 191н: </w:t>
      </w:r>
    </w:p>
    <w:p w:rsidR="00A05935" w:rsidRPr="00A05935" w:rsidRDefault="00A05935" w:rsidP="00A059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5935">
        <w:rPr>
          <w:rFonts w:ascii="Times New Roman" w:hAnsi="Times New Roman"/>
          <w:sz w:val="28"/>
          <w:szCs w:val="28"/>
        </w:rPr>
        <w:t>- не раскрыты причины отклонений от планового процента;</w:t>
      </w:r>
    </w:p>
    <w:p w:rsidR="00A05935" w:rsidRDefault="00A05935" w:rsidP="00A059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5935">
        <w:rPr>
          <w:rFonts w:ascii="Times New Roman" w:hAnsi="Times New Roman"/>
          <w:sz w:val="28"/>
          <w:szCs w:val="28"/>
        </w:rPr>
        <w:t>- некорректное заполнение пояснительной записки;</w:t>
      </w:r>
    </w:p>
    <w:p w:rsidR="00A05935" w:rsidRDefault="00A05935" w:rsidP="00A059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бюджетная отчетность представлена не в полном объеме.</w:t>
      </w:r>
    </w:p>
    <w:p w:rsidR="00090FEE" w:rsidRPr="00DF6630" w:rsidRDefault="003555D2" w:rsidP="00A0593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63C">
        <w:rPr>
          <w:rFonts w:ascii="Times New Roman" w:eastAsia="Calibri" w:hAnsi="Times New Roman" w:cs="Times New Roman"/>
          <w:sz w:val="28"/>
          <w:szCs w:val="28"/>
        </w:rPr>
        <w:t xml:space="preserve">Для принятия мер по устранению выявленных в ходе проведения контрольного мероприятия нарушений и недостатков, представление от </w:t>
      </w:r>
      <w:r w:rsidR="0011463C" w:rsidRPr="0011463C">
        <w:rPr>
          <w:rFonts w:ascii="Times New Roman" w:eastAsia="Calibri" w:hAnsi="Times New Roman" w:cs="Times New Roman"/>
          <w:sz w:val="28"/>
          <w:szCs w:val="28"/>
        </w:rPr>
        <w:t>2</w:t>
      </w:r>
      <w:r w:rsidR="00AC5321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11463C" w:rsidRPr="0011463C">
        <w:rPr>
          <w:rFonts w:ascii="Times New Roman" w:eastAsia="Calibri" w:hAnsi="Times New Roman" w:cs="Times New Roman"/>
          <w:sz w:val="28"/>
          <w:szCs w:val="28"/>
        </w:rPr>
        <w:t>апреля 2021</w:t>
      </w:r>
      <w:r w:rsidRPr="0011463C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DF6630">
        <w:rPr>
          <w:rFonts w:ascii="Times New Roman" w:eastAsia="Calibri" w:hAnsi="Times New Roman" w:cs="Times New Roman"/>
          <w:sz w:val="28"/>
          <w:szCs w:val="28"/>
        </w:rPr>
        <w:t>4</w:t>
      </w:r>
      <w:r w:rsidRPr="001146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5321">
        <w:rPr>
          <w:rFonts w:ascii="Times New Roman" w:eastAsia="Calibri" w:hAnsi="Times New Roman" w:cs="Times New Roman"/>
          <w:sz w:val="28"/>
          <w:szCs w:val="28"/>
        </w:rPr>
        <w:t xml:space="preserve">вручено </w:t>
      </w:r>
      <w:r w:rsidR="00DF6630">
        <w:rPr>
          <w:rFonts w:ascii="Times New Roman" w:eastAsia="Calibri" w:hAnsi="Times New Roman" w:cs="Times New Roman"/>
          <w:sz w:val="28"/>
          <w:szCs w:val="28"/>
        </w:rPr>
        <w:t>п</w:t>
      </w:r>
      <w:r w:rsidR="00DF6630" w:rsidRPr="00DF6630">
        <w:rPr>
          <w:rFonts w:ascii="Times New Roman" w:eastAsia="Calibri" w:hAnsi="Times New Roman" w:cs="Times New Roman"/>
          <w:sz w:val="28"/>
          <w:szCs w:val="28"/>
        </w:rPr>
        <w:t>редседател</w:t>
      </w:r>
      <w:r w:rsidR="00DF6630">
        <w:rPr>
          <w:rFonts w:ascii="Times New Roman" w:eastAsia="Calibri" w:hAnsi="Times New Roman" w:cs="Times New Roman"/>
          <w:sz w:val="28"/>
          <w:szCs w:val="28"/>
        </w:rPr>
        <w:t xml:space="preserve">ю ликвидационной </w:t>
      </w:r>
      <w:r w:rsidR="00DF6630" w:rsidRPr="00DF6630">
        <w:rPr>
          <w:rFonts w:ascii="Times New Roman" w:eastAsia="Calibri" w:hAnsi="Times New Roman" w:cs="Times New Roman"/>
          <w:sz w:val="28"/>
          <w:szCs w:val="28"/>
        </w:rPr>
        <w:t>ко</w:t>
      </w:r>
      <w:r w:rsidR="00DF6630">
        <w:rPr>
          <w:rFonts w:ascii="Times New Roman" w:eastAsia="Calibri" w:hAnsi="Times New Roman" w:cs="Times New Roman"/>
          <w:sz w:val="28"/>
          <w:szCs w:val="28"/>
        </w:rPr>
        <w:t xml:space="preserve">миссии  Управления по культуре и делам молодежи администрации Предгорного муниципального </w:t>
      </w:r>
      <w:r w:rsidR="00DF6630" w:rsidRPr="00DF6630">
        <w:rPr>
          <w:rFonts w:ascii="Times New Roman" w:eastAsia="Calibri" w:hAnsi="Times New Roman" w:cs="Times New Roman"/>
          <w:sz w:val="28"/>
          <w:szCs w:val="28"/>
        </w:rPr>
        <w:t>района Ставропольского края</w:t>
      </w:r>
      <w:r w:rsidR="00DF66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6630" w:rsidRDefault="00DF6630" w:rsidP="001A367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05935" w:rsidRDefault="00A05935" w:rsidP="001A367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05935" w:rsidRPr="007D1C59" w:rsidRDefault="00A05935" w:rsidP="001A367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473C7" w:rsidRPr="00090FEE" w:rsidRDefault="00802F78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EE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3555D2" w:rsidRPr="00090FEE" w:rsidRDefault="003555D2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EE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3555D2" w:rsidRPr="00090FEE" w:rsidRDefault="003555D2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EE"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</w:t>
      </w:r>
      <w:r w:rsidR="0011463C" w:rsidRPr="00090FEE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90F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5D2" w:rsidRDefault="003555D2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EE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</w:t>
      </w:r>
      <w:r w:rsidR="00E473C7" w:rsidRPr="00090F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02F78" w:rsidRPr="00090FE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="0011463C" w:rsidRPr="00090FEE">
        <w:rPr>
          <w:rFonts w:ascii="Times New Roman" w:eastAsia="Calibri" w:hAnsi="Times New Roman" w:cs="Times New Roman"/>
          <w:sz w:val="28"/>
          <w:szCs w:val="28"/>
        </w:rPr>
        <w:t>М.И.Чамурлиева</w:t>
      </w:r>
      <w:bookmarkStart w:id="0" w:name="_GoBack"/>
      <w:bookmarkEnd w:id="0"/>
      <w:proofErr w:type="spellEnd"/>
    </w:p>
    <w:sectPr w:rsidR="003555D2" w:rsidSect="00E4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F5" w:rsidRDefault="002B1AF5" w:rsidP="00E473C7">
      <w:pPr>
        <w:spacing w:after="0" w:line="240" w:lineRule="auto"/>
      </w:pPr>
      <w:r>
        <w:separator/>
      </w:r>
    </w:p>
  </w:endnote>
  <w:endnote w:type="continuationSeparator" w:id="0">
    <w:p w:rsidR="002B1AF5" w:rsidRDefault="002B1AF5" w:rsidP="00E4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C7" w:rsidRDefault="00E473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C7" w:rsidRDefault="00E473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C7" w:rsidRDefault="00E473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F5" w:rsidRDefault="002B1AF5" w:rsidP="00E473C7">
      <w:pPr>
        <w:spacing w:after="0" w:line="240" w:lineRule="auto"/>
      </w:pPr>
      <w:r>
        <w:separator/>
      </w:r>
    </w:p>
  </w:footnote>
  <w:footnote w:type="continuationSeparator" w:id="0">
    <w:p w:rsidR="002B1AF5" w:rsidRDefault="002B1AF5" w:rsidP="00E4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C7" w:rsidRDefault="00E473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512962"/>
      <w:docPartObj>
        <w:docPartGallery w:val="Page Numbers (Top of Page)"/>
        <w:docPartUnique/>
      </w:docPartObj>
    </w:sdtPr>
    <w:sdtEndPr/>
    <w:sdtContent>
      <w:p w:rsidR="00E473C7" w:rsidRDefault="00E473C7">
        <w:pPr>
          <w:pStyle w:val="a4"/>
        </w:pPr>
        <w:r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0EB6">
          <w:rPr>
            <w:noProof/>
          </w:rPr>
          <w:t>2</w:t>
        </w:r>
        <w:r>
          <w:fldChar w:fldCharType="end"/>
        </w:r>
      </w:p>
    </w:sdtContent>
  </w:sdt>
  <w:p w:rsidR="00E473C7" w:rsidRDefault="00E473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C7" w:rsidRDefault="00E473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8B9"/>
    <w:multiLevelType w:val="hybridMultilevel"/>
    <w:tmpl w:val="60C60FF0"/>
    <w:lvl w:ilvl="0" w:tplc="31889D7E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E8"/>
    <w:rsid w:val="0005599A"/>
    <w:rsid w:val="00090FEE"/>
    <w:rsid w:val="0011463C"/>
    <w:rsid w:val="001226F5"/>
    <w:rsid w:val="001A3677"/>
    <w:rsid w:val="001A7E19"/>
    <w:rsid w:val="002B1AF5"/>
    <w:rsid w:val="00314A7F"/>
    <w:rsid w:val="003233A2"/>
    <w:rsid w:val="003555D2"/>
    <w:rsid w:val="003E14EC"/>
    <w:rsid w:val="003E7426"/>
    <w:rsid w:val="00560A24"/>
    <w:rsid w:val="007639D0"/>
    <w:rsid w:val="00784A95"/>
    <w:rsid w:val="007A3960"/>
    <w:rsid w:val="007D1C59"/>
    <w:rsid w:val="007D3976"/>
    <w:rsid w:val="00802F78"/>
    <w:rsid w:val="009B00F1"/>
    <w:rsid w:val="00A05935"/>
    <w:rsid w:val="00AC5321"/>
    <w:rsid w:val="00B20DE8"/>
    <w:rsid w:val="00B220CB"/>
    <w:rsid w:val="00C47EC5"/>
    <w:rsid w:val="00CF4780"/>
    <w:rsid w:val="00D313C1"/>
    <w:rsid w:val="00DF6630"/>
    <w:rsid w:val="00E473C7"/>
    <w:rsid w:val="00E90EB6"/>
    <w:rsid w:val="00F0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3C7"/>
  </w:style>
  <w:style w:type="paragraph" w:styleId="a6">
    <w:name w:val="footer"/>
    <w:basedOn w:val="a"/>
    <w:link w:val="a7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3C7"/>
  </w:style>
  <w:style w:type="paragraph" w:styleId="a8">
    <w:name w:val="Balloon Text"/>
    <w:basedOn w:val="a"/>
    <w:link w:val="a9"/>
    <w:uiPriority w:val="99"/>
    <w:semiHidden/>
    <w:unhideWhenUsed/>
    <w:rsid w:val="0080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26F5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3C7"/>
  </w:style>
  <w:style w:type="paragraph" w:styleId="a6">
    <w:name w:val="footer"/>
    <w:basedOn w:val="a"/>
    <w:link w:val="a7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3C7"/>
  </w:style>
  <w:style w:type="paragraph" w:styleId="a8">
    <w:name w:val="Balloon Text"/>
    <w:basedOn w:val="a"/>
    <w:link w:val="a9"/>
    <w:uiPriority w:val="99"/>
    <w:semiHidden/>
    <w:unhideWhenUsed/>
    <w:rsid w:val="0080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26F5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5</cp:revision>
  <cp:lastPrinted>2021-05-18T11:43:00Z</cp:lastPrinted>
  <dcterms:created xsi:type="dcterms:W3CDTF">2021-05-17T09:04:00Z</dcterms:created>
  <dcterms:modified xsi:type="dcterms:W3CDTF">2021-05-18T11:44:00Z</dcterms:modified>
</cp:coreProperties>
</file>