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36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524">
        <w:rPr>
          <w:rFonts w:ascii="Times New Roman" w:hAnsi="Times New Roman" w:cs="Times New Roman"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в 2020 году муниципальному казенному учреждению дополнительного образования «Центр дополнительного образования детей» Предгорного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4636" w:rsidRDefault="00CA4636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636" w:rsidRDefault="00CD0570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CD0570" w:rsidRDefault="00A97524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 плана работы контрольно-счетной палаты Предгорного муниципального округа Ставропольского края на 2021 год, приказ контрольно-счетной палаты Предгорного муниципального округа Ставропольского края от 01 июля 2021 года № 88-р</w:t>
      </w:r>
      <w:r w:rsidR="00CD0570">
        <w:rPr>
          <w:rFonts w:ascii="Times New Roman" w:hAnsi="Times New Roman" w:cs="Times New Roman"/>
          <w:sz w:val="28"/>
          <w:szCs w:val="28"/>
        </w:rPr>
        <w:t>.</w:t>
      </w:r>
    </w:p>
    <w:p w:rsidR="00CA4636" w:rsidRDefault="00CA4636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636" w:rsidRDefault="00CD0570" w:rsidP="00E4618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  <w:r w:rsidR="00E461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570" w:rsidRDefault="00A97524" w:rsidP="00E4618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(действия должностных лиц) по использованию средств бюджета Предгорного муниципального района Ставропольского края, выделенных в 2020 году. Платежные и первичные документы, подтверждающие совершение операций со средствами бюджета Предгорного муниципального района Ставропольского края, договоры, регистры бухгалтерского учета и отчетности, первичные документы, обосновывающие получение, направление и использование бюджетных средств, финансовая отчетность, справочно-цифровые и иные материалы, относящиеся к теме проверки</w:t>
      </w:r>
      <w:r w:rsidR="00B073FE" w:rsidRPr="00A9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636" w:rsidRPr="00A97524" w:rsidRDefault="00CA4636" w:rsidP="00E4618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CD0570" w:rsidRDefault="00A97524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дополнительного образования «Центр дополнительного образования детей» Предгорного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МКУ ДО ЦДОД).</w:t>
      </w:r>
    </w:p>
    <w:p w:rsidR="00CA4636" w:rsidRDefault="00CA4636" w:rsidP="00CD057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636" w:rsidRDefault="00CD0570" w:rsidP="00CD057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01.01.2020г. – 31.12.2020г.</w:t>
      </w:r>
    </w:p>
    <w:p w:rsidR="00CA4636" w:rsidRDefault="00CA4636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5B04" w:rsidRDefault="00A97524" w:rsidP="00E4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ходе контрольного мероприятия выявлено финансовых нарушений на общую сумму 58 767,54 руб. в том числе:</w:t>
      </w:r>
      <w:r w:rsidR="00E4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ведения бухгалтерского учета, составления и представления бухгалтерской (финансовой) отчетности на сумму 58 767,54 рублей.</w:t>
      </w: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принятия мер по устранению выявленных в ходе проведения контрольного мероприятия нарушений и недостатков, представление от </w:t>
      </w:r>
      <w:r w:rsidR="00A9752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A97524">
        <w:rPr>
          <w:rFonts w:ascii="Times New Roman" w:eastAsia="Calibri" w:hAnsi="Times New Roman" w:cs="Times New Roman"/>
          <w:sz w:val="28"/>
          <w:szCs w:val="28"/>
        </w:rPr>
        <w:t>сентяб</w:t>
      </w:r>
      <w:r>
        <w:rPr>
          <w:rFonts w:ascii="Times New Roman" w:eastAsia="Calibri" w:hAnsi="Times New Roman" w:cs="Times New Roman"/>
          <w:sz w:val="28"/>
          <w:szCs w:val="28"/>
        </w:rPr>
        <w:t>ря 2021 года №3</w:t>
      </w:r>
      <w:r w:rsidR="00A9752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вручено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24">
        <w:rPr>
          <w:rFonts w:ascii="Times New Roman" w:hAnsi="Times New Roman" w:cs="Times New Roman"/>
          <w:sz w:val="28"/>
          <w:szCs w:val="28"/>
        </w:rPr>
        <w:t>директору МКУ ДО ЦДОД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A9752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Чамурлиева</w:t>
      </w:r>
      <w:proofErr w:type="spellEnd"/>
    </w:p>
    <w:sectPr w:rsidR="00CD0570" w:rsidSect="00AE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4" w:rsidRDefault="00A97524" w:rsidP="00AE7B3D">
      <w:pPr>
        <w:spacing w:after="0" w:line="240" w:lineRule="auto"/>
      </w:pPr>
      <w:r>
        <w:separator/>
      </w:r>
    </w:p>
  </w:endnote>
  <w:endnote w:type="continuationSeparator" w:id="0">
    <w:p w:rsidR="00A97524" w:rsidRDefault="00A97524" w:rsidP="00A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4" w:rsidRDefault="00A975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4" w:rsidRDefault="00A975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4" w:rsidRDefault="00A975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4" w:rsidRDefault="00A97524" w:rsidP="00AE7B3D">
      <w:pPr>
        <w:spacing w:after="0" w:line="240" w:lineRule="auto"/>
      </w:pPr>
      <w:r>
        <w:separator/>
      </w:r>
    </w:p>
  </w:footnote>
  <w:footnote w:type="continuationSeparator" w:id="0">
    <w:p w:rsidR="00A97524" w:rsidRDefault="00A97524" w:rsidP="00A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4" w:rsidRDefault="00A975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70"/>
      <w:docPartObj>
        <w:docPartGallery w:val="Page Numbers (Top of Page)"/>
        <w:docPartUnique/>
      </w:docPartObj>
    </w:sdtPr>
    <w:sdtEndPr/>
    <w:sdtContent>
      <w:p w:rsidR="00A97524" w:rsidRDefault="00A975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36">
          <w:rPr>
            <w:noProof/>
          </w:rPr>
          <w:t>2</w:t>
        </w:r>
        <w:r>
          <w:fldChar w:fldCharType="end"/>
        </w:r>
      </w:p>
    </w:sdtContent>
  </w:sdt>
  <w:p w:rsidR="00A97524" w:rsidRDefault="00A975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4" w:rsidRDefault="00A975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134831"/>
    <w:rsid w:val="001931E7"/>
    <w:rsid w:val="002878CB"/>
    <w:rsid w:val="002D4515"/>
    <w:rsid w:val="00332E48"/>
    <w:rsid w:val="00473011"/>
    <w:rsid w:val="005148E5"/>
    <w:rsid w:val="00515B04"/>
    <w:rsid w:val="00763539"/>
    <w:rsid w:val="008575B6"/>
    <w:rsid w:val="00892499"/>
    <w:rsid w:val="009813FE"/>
    <w:rsid w:val="00A97524"/>
    <w:rsid w:val="00AC6BBB"/>
    <w:rsid w:val="00AE7B3D"/>
    <w:rsid w:val="00B073FE"/>
    <w:rsid w:val="00C8467B"/>
    <w:rsid w:val="00CA4636"/>
    <w:rsid w:val="00CD0570"/>
    <w:rsid w:val="00D454C9"/>
    <w:rsid w:val="00E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2021-05-17T12:25:00Z</cp:lastPrinted>
  <dcterms:created xsi:type="dcterms:W3CDTF">2021-09-29T08:43:00Z</dcterms:created>
  <dcterms:modified xsi:type="dcterms:W3CDTF">2021-09-29T09:28:00Z</dcterms:modified>
</cp:coreProperties>
</file>