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A9686F" w:rsidRPr="00A9686F" w14:paraId="1D764FA5" w14:textId="77777777" w:rsidTr="00A9686F">
        <w:trPr>
          <w:trHeight w:val="1062"/>
        </w:trPr>
        <w:tc>
          <w:tcPr>
            <w:tcW w:w="9388" w:type="dxa"/>
            <w:hideMark/>
          </w:tcPr>
          <w:p w14:paraId="172C66F4" w14:textId="77777777" w:rsidR="00A9686F" w:rsidRPr="00A9686F" w:rsidRDefault="00A9686F" w:rsidP="00A9686F">
            <w:pPr>
              <w:ind w:lef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Hlk67383086"/>
            <w:r w:rsidRPr="00A9686F">
              <w:rPr>
                <w:rFonts w:ascii="Times New Roman" w:hAnsi="Times New Roman" w:cs="Times New Roman"/>
                <w:noProof/>
                <w:szCs w:val="28"/>
              </w:rPr>
              <w:pict w14:anchorId="63B9D6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4.25pt;height:51pt;visibility:visible">
                  <v:imagedata r:id="rId6" o:title=""/>
                </v:shape>
              </w:pict>
            </w:r>
          </w:p>
        </w:tc>
      </w:tr>
      <w:tr w:rsidR="00A9686F" w:rsidRPr="00A9686F" w14:paraId="0387EF80" w14:textId="77777777" w:rsidTr="00A9686F">
        <w:trPr>
          <w:trHeight w:val="634"/>
        </w:trPr>
        <w:tc>
          <w:tcPr>
            <w:tcW w:w="9388" w:type="dxa"/>
          </w:tcPr>
          <w:p w14:paraId="5EDA3ED6" w14:textId="77777777" w:rsidR="00A9686F" w:rsidRPr="00A9686F" w:rsidRDefault="00A9686F" w:rsidP="00A96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86F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75A98609" w14:textId="77777777" w:rsidR="00A9686F" w:rsidRPr="00A9686F" w:rsidRDefault="00A9686F" w:rsidP="00A9686F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36"/>
              </w:rPr>
            </w:pPr>
          </w:p>
        </w:tc>
      </w:tr>
      <w:tr w:rsidR="00A9686F" w:rsidRPr="00A9686F" w14:paraId="514911F8" w14:textId="77777777" w:rsidTr="00A9686F">
        <w:trPr>
          <w:trHeight w:val="759"/>
        </w:trPr>
        <w:tc>
          <w:tcPr>
            <w:tcW w:w="9388" w:type="dxa"/>
            <w:hideMark/>
          </w:tcPr>
          <w:p w14:paraId="10FBA817" w14:textId="77777777" w:rsidR="00A9686F" w:rsidRPr="00A9686F" w:rsidRDefault="00A9686F" w:rsidP="00A9686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686F">
              <w:rPr>
                <w:rFonts w:ascii="Times New Roman" w:hAnsi="Times New Roman" w:cs="Times New Roman"/>
                <w:sz w:val="24"/>
                <w:lang w:eastAsia="ru-RU"/>
              </w:rPr>
              <w:t>АДМИНИСТРАЦИИ ПРЕДГОРНОГО МУНИЦИПАЛЬНОГО ОКРУГА</w:t>
            </w:r>
          </w:p>
          <w:p w14:paraId="216C42BD" w14:textId="77777777" w:rsidR="00A9686F" w:rsidRPr="00A9686F" w:rsidRDefault="00A9686F" w:rsidP="00A96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9686F">
              <w:rPr>
                <w:rFonts w:ascii="Times New Roman" w:hAnsi="Times New Roman" w:cs="Times New Roman"/>
                <w:sz w:val="24"/>
                <w:lang w:eastAsia="ru-RU"/>
              </w:rPr>
              <w:t>СТАВРОПОЛЬСКОГО КРАЯ</w:t>
            </w:r>
          </w:p>
        </w:tc>
      </w:tr>
      <w:tr w:rsidR="00A9686F" w:rsidRPr="00A9686F" w14:paraId="5BD2F155" w14:textId="77777777" w:rsidTr="00A9686F">
        <w:trPr>
          <w:trHeight w:val="80"/>
        </w:trPr>
        <w:tc>
          <w:tcPr>
            <w:tcW w:w="9388" w:type="dxa"/>
            <w:hideMark/>
          </w:tcPr>
          <w:p w14:paraId="7B43319B" w14:textId="77777777" w:rsidR="00A9686F" w:rsidRPr="00A9686F" w:rsidRDefault="00A9686F" w:rsidP="00A9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A968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</w:tbl>
    <w:bookmarkEnd w:id="0"/>
    <w:p w14:paraId="4681249E" w14:textId="77777777" w:rsidR="00346A13" w:rsidRDefault="00346A13" w:rsidP="00346A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 апреля 2021 г.                                                                                             № 806</w:t>
      </w:r>
    </w:p>
    <w:p w14:paraId="636699F6" w14:textId="77777777" w:rsidR="00346A13" w:rsidRDefault="00346A13" w:rsidP="00346A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22D6707" w14:textId="77777777" w:rsidR="00616F02" w:rsidRDefault="00616F02" w:rsidP="00616F02">
      <w:pPr>
        <w:pStyle w:val="ConsTitle"/>
        <w:widowControl/>
        <w:spacing w:line="240" w:lineRule="exact"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Предгорного муниципального округа Ставропольского края </w:t>
      </w:r>
      <w:r w:rsidR="004C70E0">
        <w:rPr>
          <w:rFonts w:ascii="Times New Roman" w:hAnsi="Times New Roman" w:cs="Times New Roman"/>
          <w:b w:val="0"/>
          <w:bCs w:val="0"/>
          <w:sz w:val="28"/>
          <w:szCs w:val="28"/>
        </w:rPr>
        <w:t>«Реализация социальной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утвержденную постановлением администрации Предгорного муниципального округа Ставропольского края 28 января 2021 г. № 149</w:t>
      </w:r>
    </w:p>
    <w:p w14:paraId="52D670A0" w14:textId="77777777" w:rsidR="00616F02" w:rsidRDefault="00616F02" w:rsidP="00616F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AB9859" w14:textId="77777777" w:rsidR="00346A13" w:rsidRDefault="00346A13" w:rsidP="00616F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004939" w14:textId="77777777" w:rsidR="00616F02" w:rsidRDefault="00616F02" w:rsidP="00346A13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соответствии с ст</w:t>
      </w:r>
      <w:r w:rsidR="00346A13">
        <w:rPr>
          <w:rFonts w:ascii="Times New Roman" w:hAnsi="Times New Roman" w:cs="Times New Roman"/>
          <w:szCs w:val="28"/>
        </w:rPr>
        <w:t>атьёй</w:t>
      </w:r>
      <w:r>
        <w:rPr>
          <w:rFonts w:ascii="Times New Roman" w:hAnsi="Times New Roman" w:cs="Times New Roman"/>
          <w:szCs w:val="28"/>
        </w:rPr>
        <w:t xml:space="preserve"> 179 Бюджетного кодекса Российской Федерации,  постановлением администрации Предгорного муниципального округа от 25 декабря 2020 г</w:t>
      </w:r>
      <w:r w:rsidR="00346A13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№ 98 «Об утверждении Порядка разработки, реализации и оценки эффективности муниципальных программ Предгорного муниципального округа Ставропольского края», распоряжением администрации Предгорного муниципального округа Ставропольского края от 28 декабря 2020 г</w:t>
      </w:r>
      <w:r w:rsidR="00540343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№ 81-р «Об утверждении Методических указаний по разработке и реализации муниципальных программ Предгорного округа Ставропольского края»</w:t>
      </w:r>
      <w:r w:rsidR="005A6959">
        <w:rPr>
          <w:rFonts w:ascii="Times New Roman" w:hAnsi="Times New Roman" w:cs="Times New Roman"/>
          <w:szCs w:val="28"/>
        </w:rPr>
        <w:t>, администрация Предгорного муниципального округа Ставропольского края</w:t>
      </w:r>
    </w:p>
    <w:p w14:paraId="6F060711" w14:textId="77777777" w:rsidR="00616F02" w:rsidRDefault="00616F02" w:rsidP="00616F02">
      <w:pPr>
        <w:pStyle w:val="a4"/>
        <w:jc w:val="both"/>
        <w:rPr>
          <w:rFonts w:ascii="Times New Roman" w:hAnsi="Times New Roman" w:cs="Times New Roman"/>
          <w:szCs w:val="28"/>
        </w:rPr>
      </w:pPr>
    </w:p>
    <w:p w14:paraId="5549FE93" w14:textId="77777777" w:rsidR="00616F02" w:rsidRDefault="00616F02" w:rsidP="00616F02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ПОСТАНОВЛЯЕТ:</w:t>
      </w:r>
    </w:p>
    <w:p w14:paraId="12B840B8" w14:textId="77777777" w:rsidR="00616F02" w:rsidRDefault="00616F02" w:rsidP="00616F02">
      <w:pPr>
        <w:pStyle w:val="a4"/>
        <w:jc w:val="both"/>
        <w:rPr>
          <w:rFonts w:ascii="Times New Roman" w:hAnsi="Times New Roman" w:cs="Times New Roman"/>
          <w:szCs w:val="28"/>
        </w:rPr>
      </w:pPr>
    </w:p>
    <w:p w14:paraId="41979B3A" w14:textId="77777777" w:rsidR="00601C7D" w:rsidRDefault="00601C7D" w:rsidP="00346A1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муниципальную программу Предгорного муниципального района Ставропольского края </w:t>
      </w:r>
      <w:r w:rsidR="004C70E0">
        <w:rPr>
          <w:rFonts w:ascii="Times New Roman" w:hAnsi="Times New Roman" w:cs="Times New Roman"/>
          <w:b w:val="0"/>
          <w:bCs w:val="0"/>
          <w:sz w:val="28"/>
          <w:szCs w:val="28"/>
        </w:rPr>
        <w:t>«Реализация социальной политики»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утвержденную постановлением администрации Предгорного муниципального округа Ставропольского края от  28 января 2021 г. № 149, изложив ее в прилагаемой редакции.</w:t>
      </w:r>
    </w:p>
    <w:p w14:paraId="702AC560" w14:textId="77777777" w:rsidR="00601C7D" w:rsidRDefault="00601C7D" w:rsidP="00601C7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3E2F4C1" w14:textId="77777777" w:rsidR="00601C7D" w:rsidRDefault="00601C7D" w:rsidP="00601C7D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bookmarkStart w:id="1" w:name="_Hlk526864612"/>
      <w:r>
        <w:rPr>
          <w:rFonts w:ascii="Times New Roman" w:hAnsi="Times New Roman" w:cs="Times New Roman"/>
          <w:szCs w:val="28"/>
        </w:rPr>
        <w:t>Контроль за выполнением настоящего постановления возложить на заместителя главы администрации Предгорного муниципального округа Ставропольского края К</w:t>
      </w:r>
      <w:r w:rsidR="00346A13">
        <w:rPr>
          <w:rFonts w:ascii="Times New Roman" w:hAnsi="Times New Roman" w:cs="Times New Roman"/>
          <w:szCs w:val="28"/>
        </w:rPr>
        <w:t>рутникова В</w:t>
      </w:r>
      <w:r>
        <w:rPr>
          <w:rFonts w:ascii="Times New Roman" w:hAnsi="Times New Roman" w:cs="Times New Roman"/>
          <w:szCs w:val="28"/>
        </w:rPr>
        <w:t>.В.</w:t>
      </w:r>
    </w:p>
    <w:p w14:paraId="24D453C7" w14:textId="77777777" w:rsidR="00601C7D" w:rsidRDefault="00601C7D" w:rsidP="00601C7D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14:paraId="009EAD99" w14:textId="77777777" w:rsidR="00601C7D" w:rsidRDefault="00601C7D" w:rsidP="00601C7D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="00346A1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Разместить настоящее постановление на официальном сайте Предгорного муниципального округа Ставропольского края                      </w:t>
      </w:r>
      <w:hyperlink r:id="rId7" w:history="1">
        <w:r w:rsidRPr="00717480">
          <w:rPr>
            <w:rStyle w:val="ad"/>
            <w:rFonts w:ascii="Times New Roman" w:hAnsi="Times New Roman" w:cs="Times New Roman"/>
            <w:szCs w:val="28"/>
          </w:rPr>
          <w:t>www.p</w:t>
        </w:r>
        <w:r w:rsidRPr="00717480">
          <w:rPr>
            <w:rStyle w:val="ad"/>
            <w:rFonts w:ascii="Times New Roman" w:hAnsi="Times New Roman" w:cs="Times New Roman"/>
            <w:szCs w:val="28"/>
            <w:lang w:val="en-US"/>
          </w:rPr>
          <w:t>mosk</w:t>
        </w:r>
        <w:r w:rsidRPr="00717480">
          <w:rPr>
            <w:rStyle w:val="ad"/>
            <w:rFonts w:ascii="Times New Roman" w:hAnsi="Times New Roman" w:cs="Times New Roman"/>
            <w:szCs w:val="28"/>
          </w:rPr>
          <w:t>.ru</w:t>
        </w:r>
      </w:hyperlink>
      <w:r>
        <w:rPr>
          <w:rFonts w:ascii="Times New Roman" w:hAnsi="Times New Roman" w:cs="Times New Roman"/>
          <w:szCs w:val="28"/>
        </w:rPr>
        <w:t xml:space="preserve"> в информационно-телекоммуникационной сети «Интернет».</w:t>
      </w:r>
      <w:bookmarkEnd w:id="1"/>
    </w:p>
    <w:p w14:paraId="627671D0" w14:textId="77777777" w:rsidR="00F460FF" w:rsidRDefault="00F460FF" w:rsidP="005A6959">
      <w:pPr>
        <w:tabs>
          <w:tab w:val="left" w:pos="1290"/>
        </w:tabs>
        <w:jc w:val="both"/>
        <w:rPr>
          <w:rFonts w:ascii="Times New Roman" w:hAnsi="Times New Roman" w:cs="Times New Roman"/>
          <w:szCs w:val="28"/>
        </w:rPr>
      </w:pPr>
    </w:p>
    <w:p w14:paraId="74F93158" w14:textId="77777777" w:rsidR="00F460FF" w:rsidRDefault="00F460FF" w:rsidP="00601C7D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14:paraId="16E70125" w14:textId="77777777" w:rsidR="00F460FF" w:rsidRDefault="00F460FF" w:rsidP="00601C7D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14:paraId="3723ABCE" w14:textId="77777777" w:rsidR="00601C7D" w:rsidRDefault="00601C7D" w:rsidP="00601C7D">
      <w:pPr>
        <w:pStyle w:val="a4"/>
        <w:ind w:firstLine="6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Настоящее постановление вступает в силу со дня его обнародования.</w:t>
      </w:r>
    </w:p>
    <w:p w14:paraId="6E82BCA0" w14:textId="77777777" w:rsidR="00601C7D" w:rsidRDefault="00601C7D" w:rsidP="00601C7D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</w:p>
    <w:p w14:paraId="288B2835" w14:textId="77777777" w:rsidR="00601C7D" w:rsidRDefault="00601C7D" w:rsidP="00601C7D">
      <w:pPr>
        <w:pStyle w:val="a4"/>
        <w:jc w:val="both"/>
        <w:rPr>
          <w:rFonts w:ascii="Times New Roman" w:hAnsi="Times New Roman" w:cs="Times New Roman"/>
          <w:szCs w:val="28"/>
        </w:rPr>
      </w:pPr>
    </w:p>
    <w:p w14:paraId="7D924A3F" w14:textId="77777777" w:rsidR="00346A13" w:rsidRDefault="00346A13" w:rsidP="00601C7D">
      <w:pPr>
        <w:pStyle w:val="a4"/>
        <w:jc w:val="both"/>
        <w:rPr>
          <w:rFonts w:ascii="Times New Roman" w:hAnsi="Times New Roman" w:cs="Times New Roman"/>
          <w:szCs w:val="28"/>
        </w:rPr>
      </w:pPr>
    </w:p>
    <w:p w14:paraId="703760A6" w14:textId="77777777" w:rsidR="00601C7D" w:rsidRDefault="00601C7D" w:rsidP="00601C7D">
      <w:pPr>
        <w:pStyle w:val="a4"/>
        <w:spacing w:line="260" w:lineRule="exact"/>
        <w:jc w:val="both"/>
      </w:pPr>
      <w:r>
        <w:rPr>
          <w:rFonts w:ascii="Times New Roman" w:hAnsi="Times New Roman" w:cs="Times New Roman"/>
          <w:szCs w:val="28"/>
          <w:shd w:val="clear" w:color="auto" w:fill="FFFFFF"/>
        </w:rPr>
        <w:t>Глава Предгорного</w:t>
      </w:r>
    </w:p>
    <w:p w14:paraId="1783B39F" w14:textId="77777777" w:rsidR="00601C7D" w:rsidRDefault="00601C7D" w:rsidP="00601C7D">
      <w:pPr>
        <w:pStyle w:val="a4"/>
        <w:spacing w:line="260" w:lineRule="exact"/>
        <w:jc w:val="both"/>
        <w:rPr>
          <w:szCs w:val="28"/>
        </w:rPr>
      </w:pPr>
      <w:r>
        <w:rPr>
          <w:rFonts w:ascii="Times New Roman" w:hAnsi="Times New Roman" w:cs="Times New Roman"/>
          <w:szCs w:val="28"/>
          <w:highlight w:val="white"/>
        </w:rPr>
        <w:t xml:space="preserve">муниципального </w:t>
      </w:r>
      <w:r>
        <w:rPr>
          <w:rFonts w:ascii="Times New Roman" w:hAnsi="Times New Roman" w:cs="Times New Roman"/>
          <w:szCs w:val="28"/>
        </w:rPr>
        <w:t>округа</w:t>
      </w:r>
    </w:p>
    <w:p w14:paraId="328EA338" w14:textId="77777777" w:rsidR="00601C7D" w:rsidRDefault="00601C7D" w:rsidP="00601C7D">
      <w:pPr>
        <w:pStyle w:val="a4"/>
        <w:spacing w:line="26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Ставропольского края                                                                   Н.Н.Бондаренко</w:t>
      </w:r>
    </w:p>
    <w:p w14:paraId="2518679F" w14:textId="77777777" w:rsidR="00616F02" w:rsidRDefault="00346A13" w:rsidP="00616F02">
      <w:pPr>
        <w:pStyle w:val="a7"/>
        <w:spacing w:line="240" w:lineRule="exact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6F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44C1528" w14:textId="77777777" w:rsidR="00616F02" w:rsidRDefault="00616F02" w:rsidP="00616F02">
      <w:pPr>
        <w:pStyle w:val="a7"/>
        <w:spacing w:line="240" w:lineRule="exact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5D46390" w14:textId="77777777" w:rsidR="00616F02" w:rsidRPr="005A6959" w:rsidRDefault="00616F02" w:rsidP="00616F02">
      <w:pPr>
        <w:pStyle w:val="a7"/>
        <w:spacing w:line="240" w:lineRule="exact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14:paraId="1FFC88D2" w14:textId="77777777" w:rsidR="00616F02" w:rsidRDefault="00616F02" w:rsidP="00616F02">
      <w:pPr>
        <w:pStyle w:val="a7"/>
        <w:spacing w:line="240" w:lineRule="exact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6199D48" w14:textId="77777777" w:rsidR="00616F02" w:rsidRDefault="00616F02" w:rsidP="00616F02">
      <w:pPr>
        <w:pStyle w:val="a7"/>
        <w:spacing w:line="240" w:lineRule="exact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6A13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C7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46A13">
        <w:rPr>
          <w:rFonts w:ascii="Times New Roman" w:hAnsi="Times New Roman" w:cs="Times New Roman"/>
          <w:sz w:val="28"/>
          <w:szCs w:val="28"/>
        </w:rPr>
        <w:t>806</w:t>
      </w:r>
    </w:p>
    <w:p w14:paraId="0FB3A774" w14:textId="77777777" w:rsidR="00DB300B" w:rsidRDefault="00DB300B" w:rsidP="00DB300B">
      <w:pPr>
        <w:rPr>
          <w:rFonts w:ascii="Times New Roman" w:hAnsi="Times New Roman"/>
          <w:szCs w:val="28"/>
        </w:rPr>
      </w:pPr>
    </w:p>
    <w:p w14:paraId="7A2BCDE0" w14:textId="77777777" w:rsidR="00616F02" w:rsidRDefault="00616F02" w:rsidP="00DB300B">
      <w:pPr>
        <w:rPr>
          <w:rFonts w:ascii="Times New Roman" w:hAnsi="Times New Roman"/>
          <w:szCs w:val="28"/>
        </w:rPr>
      </w:pPr>
    </w:p>
    <w:p w14:paraId="7D86082D" w14:textId="77777777" w:rsidR="00346A13" w:rsidRPr="0061182C" w:rsidRDefault="00346A13" w:rsidP="00DB300B">
      <w:pPr>
        <w:rPr>
          <w:rFonts w:ascii="Times New Roman" w:hAnsi="Times New Roman"/>
          <w:szCs w:val="28"/>
        </w:rPr>
      </w:pPr>
    </w:p>
    <w:p w14:paraId="19F4A5A7" w14:textId="77777777" w:rsidR="00DB300B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МУНИЦИПАЛЬНАЯ ПРОГРАММА</w:t>
      </w:r>
    </w:p>
    <w:p w14:paraId="5983C285" w14:textId="77777777" w:rsidR="00346A13" w:rsidRDefault="00346A13" w:rsidP="00DB300B">
      <w:pPr>
        <w:spacing w:line="240" w:lineRule="exact"/>
        <w:jc w:val="center"/>
        <w:rPr>
          <w:rFonts w:ascii="Times New Roman" w:hAnsi="Times New Roman"/>
          <w:szCs w:val="28"/>
        </w:rPr>
      </w:pPr>
    </w:p>
    <w:p w14:paraId="2ECA53C4" w14:textId="77777777" w:rsidR="00A00C66" w:rsidRPr="003F3474" w:rsidRDefault="00A00C66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3F3474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</w:p>
    <w:p w14:paraId="22FC4BD0" w14:textId="77777777" w:rsidR="00DB300B" w:rsidRPr="0061182C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«Реализация социальной политики»</w:t>
      </w:r>
    </w:p>
    <w:p w14:paraId="43F53A96" w14:textId="77777777" w:rsidR="00DB300B" w:rsidRPr="0061182C" w:rsidRDefault="00DB300B" w:rsidP="00DB300B">
      <w:pPr>
        <w:rPr>
          <w:rFonts w:ascii="Times New Roman" w:hAnsi="Times New Roman"/>
          <w:szCs w:val="28"/>
        </w:rPr>
      </w:pPr>
    </w:p>
    <w:p w14:paraId="31D56608" w14:textId="77777777" w:rsidR="00DB300B" w:rsidRPr="0061182C" w:rsidRDefault="00DB300B" w:rsidP="00A25D24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ПАСПОРТ</w:t>
      </w:r>
    </w:p>
    <w:p w14:paraId="62B81D11" w14:textId="77777777" w:rsidR="00DB300B" w:rsidRDefault="00DB300B" w:rsidP="00A25D24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муниципальной программы</w:t>
      </w:r>
    </w:p>
    <w:p w14:paraId="4C3FFF0D" w14:textId="77777777" w:rsidR="00A00C66" w:rsidRPr="003F3474" w:rsidRDefault="00A00C66" w:rsidP="00A25D24">
      <w:pPr>
        <w:spacing w:line="240" w:lineRule="exact"/>
        <w:jc w:val="center"/>
        <w:rPr>
          <w:rFonts w:ascii="Times New Roman" w:hAnsi="Times New Roman"/>
          <w:szCs w:val="28"/>
        </w:rPr>
      </w:pPr>
      <w:r w:rsidRPr="003F3474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</w:p>
    <w:p w14:paraId="4E286273" w14:textId="77777777" w:rsidR="00DB300B" w:rsidRPr="0061182C" w:rsidRDefault="00DB300B" w:rsidP="00A25D24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«Реализация социальной политики</w:t>
      </w:r>
      <w:r w:rsidR="00A00C66" w:rsidRPr="001C459B">
        <w:rPr>
          <w:rFonts w:ascii="Times New Roman" w:hAnsi="Times New Roman"/>
          <w:szCs w:val="28"/>
        </w:rPr>
        <w:t>»</w:t>
      </w:r>
    </w:p>
    <w:p w14:paraId="7E55AF9D" w14:textId="77777777" w:rsidR="00DB300B" w:rsidRPr="0061182C" w:rsidRDefault="00DB300B" w:rsidP="00DB300B">
      <w:pPr>
        <w:rPr>
          <w:rFonts w:ascii="Times New Roman" w:hAnsi="Times New Roman"/>
          <w:szCs w:val="28"/>
        </w:rPr>
      </w:pPr>
    </w:p>
    <w:tbl>
      <w:tblPr>
        <w:tblW w:w="4896" w:type="pct"/>
        <w:tblLook w:val="04A0" w:firstRow="1" w:lastRow="0" w:firstColumn="1" w:lastColumn="0" w:noHBand="0" w:noVBand="1"/>
      </w:tblPr>
      <w:tblGrid>
        <w:gridCol w:w="2708"/>
        <w:gridCol w:w="6663"/>
      </w:tblGrid>
      <w:tr w:rsidR="00DB300B" w:rsidRPr="00A00C66" w14:paraId="41A432AF" w14:textId="77777777" w:rsidTr="006F48D3">
        <w:tc>
          <w:tcPr>
            <w:tcW w:w="1445" w:type="pct"/>
            <w:shd w:val="clear" w:color="auto" w:fill="auto"/>
          </w:tcPr>
          <w:p w14:paraId="383F1212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Наименование Программы</w:t>
            </w:r>
          </w:p>
          <w:p w14:paraId="66A51614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5" w:type="pct"/>
            <w:shd w:val="clear" w:color="auto" w:fill="auto"/>
          </w:tcPr>
          <w:p w14:paraId="664CD96D" w14:textId="77777777" w:rsidR="00DB300B" w:rsidRPr="003F3474" w:rsidRDefault="00A00C66" w:rsidP="00A00C6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муниципальная программа Предгорного муниципального округа Ставропольского края</w:t>
            </w:r>
            <w:r w:rsidRPr="00F62B2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>Реализация социальной политики</w:t>
            </w:r>
            <w:r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Pr="00A00C66">
              <w:rPr>
                <w:rFonts w:ascii="Times New Roman" w:hAnsi="Times New Roman" w:cs="Times New Roman"/>
                <w:szCs w:val="28"/>
              </w:rPr>
              <w:t>(</w:t>
            </w:r>
            <w:r w:rsidRPr="003F3474">
              <w:rPr>
                <w:rFonts w:ascii="Times New Roman" w:hAnsi="Times New Roman" w:cs="Times New Roman"/>
                <w:szCs w:val="28"/>
              </w:rPr>
              <w:t>далее - Программа)</w:t>
            </w:r>
          </w:p>
          <w:p w14:paraId="2D3E1479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A00C66" w14:paraId="6C05183C" w14:textId="77777777" w:rsidTr="006F48D3">
        <w:tc>
          <w:tcPr>
            <w:tcW w:w="1445" w:type="pct"/>
            <w:shd w:val="clear" w:color="auto" w:fill="auto"/>
          </w:tcPr>
          <w:p w14:paraId="53393D6A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Ответственный исполнитель Программы</w:t>
            </w:r>
          </w:p>
          <w:p w14:paraId="55F5DD2E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5" w:type="pct"/>
            <w:shd w:val="clear" w:color="auto" w:fill="auto"/>
          </w:tcPr>
          <w:p w14:paraId="54330719" w14:textId="77777777" w:rsidR="00DB300B" w:rsidRPr="003F3474" w:rsidRDefault="00A00C66" w:rsidP="00A00C6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правление труда и социальной защиты населения администрации Предгорного муниципального </w:t>
            </w:r>
            <w:r w:rsidR="00CB4F39" w:rsidRPr="00A00C66">
              <w:rPr>
                <w:rFonts w:ascii="Times New Roman" w:hAnsi="Times New Roman" w:cs="Times New Roman"/>
                <w:szCs w:val="28"/>
              </w:rPr>
              <w:t>округа Ставропольского края</w:t>
            </w:r>
            <w:r w:rsidR="00E252F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252F3" w:rsidRPr="003F3474">
              <w:rPr>
                <w:rFonts w:ascii="Times New Roman" w:hAnsi="Times New Roman" w:cs="Times New Roman"/>
                <w:szCs w:val="28"/>
              </w:rPr>
              <w:t>(далее - управление труда и социальной защиты населения)</w:t>
            </w:r>
          </w:p>
          <w:p w14:paraId="44A43EAC" w14:textId="77777777" w:rsidR="00174637" w:rsidRPr="00A00C66" w:rsidRDefault="00174637" w:rsidP="00A00C6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A00C66" w14:paraId="1D42A7DF" w14:textId="77777777" w:rsidTr="006F48D3">
        <w:tc>
          <w:tcPr>
            <w:tcW w:w="1445" w:type="pct"/>
            <w:shd w:val="clear" w:color="auto" w:fill="auto"/>
          </w:tcPr>
          <w:p w14:paraId="1A7FA824" w14:textId="77777777" w:rsidR="00DB300B" w:rsidRPr="00A00C66" w:rsidRDefault="00DB300B" w:rsidP="00A8751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Соисполнители Программы</w:t>
            </w:r>
          </w:p>
        </w:tc>
        <w:tc>
          <w:tcPr>
            <w:tcW w:w="3555" w:type="pct"/>
            <w:shd w:val="clear" w:color="auto" w:fill="auto"/>
          </w:tcPr>
          <w:p w14:paraId="2E6227C0" w14:textId="77777777" w:rsidR="00A8751B" w:rsidRPr="003F3474" w:rsidRDefault="00A00C66" w:rsidP="00A745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о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тдел социального развития администрации П</w:t>
            </w:r>
            <w:r w:rsidR="00CB4F39" w:rsidRPr="003F3474">
              <w:rPr>
                <w:rFonts w:ascii="Times New Roman" w:hAnsi="Times New Roman" w:cs="Times New Roman"/>
                <w:szCs w:val="28"/>
              </w:rPr>
              <w:t>редгорного муниципального округа Ставропольского края</w:t>
            </w:r>
            <w:r w:rsidR="00E252F3" w:rsidRPr="003F3474">
              <w:rPr>
                <w:rFonts w:ascii="Times New Roman" w:hAnsi="Times New Roman" w:cs="Times New Roman"/>
                <w:szCs w:val="28"/>
              </w:rPr>
              <w:t xml:space="preserve"> (далее - отдел социального развития)</w:t>
            </w:r>
          </w:p>
          <w:p w14:paraId="069BACD9" w14:textId="77777777" w:rsidR="00A7452A" w:rsidRPr="003F3474" w:rsidRDefault="00A7452A" w:rsidP="00A7452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A00C66" w14:paraId="1AE983AD" w14:textId="77777777" w:rsidTr="006F48D3">
        <w:tc>
          <w:tcPr>
            <w:tcW w:w="1445" w:type="pct"/>
            <w:shd w:val="clear" w:color="auto" w:fill="auto"/>
          </w:tcPr>
          <w:p w14:paraId="212EE1D7" w14:textId="77777777" w:rsidR="00DB300B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Участники Программы</w:t>
            </w:r>
          </w:p>
          <w:p w14:paraId="1E9AC80E" w14:textId="77777777" w:rsidR="00A8751B" w:rsidRPr="00A00C66" w:rsidRDefault="00A8751B" w:rsidP="00DB30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5" w:type="pct"/>
            <w:shd w:val="clear" w:color="auto" w:fill="auto"/>
          </w:tcPr>
          <w:p w14:paraId="32F9777C" w14:textId="77777777" w:rsidR="00DB300B" w:rsidRPr="003F3474" w:rsidRDefault="003E7915" w:rsidP="00DB300B">
            <w:pPr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социально ориентированные некоммерческие организации Предгорного муниципального округа</w:t>
            </w:r>
            <w:r w:rsidR="006E6532" w:rsidRPr="003F3474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  <w:p w14:paraId="2769A4F1" w14:textId="77777777" w:rsidR="00A7452A" w:rsidRPr="003F3474" w:rsidRDefault="00A7452A" w:rsidP="00DB30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751B" w:rsidRPr="00A00C66" w14:paraId="271A35BC" w14:textId="77777777" w:rsidTr="00A7452A">
        <w:trPr>
          <w:trHeight w:val="284"/>
        </w:trPr>
        <w:tc>
          <w:tcPr>
            <w:tcW w:w="1445" w:type="pct"/>
            <w:shd w:val="clear" w:color="auto" w:fill="auto"/>
          </w:tcPr>
          <w:p w14:paraId="0B6D3A53" w14:textId="77777777" w:rsidR="00A8751B" w:rsidRPr="00A00C66" w:rsidRDefault="00A8751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Подпрограммы Программы </w:t>
            </w:r>
          </w:p>
        </w:tc>
        <w:tc>
          <w:tcPr>
            <w:tcW w:w="3555" w:type="pct"/>
            <w:shd w:val="clear" w:color="auto" w:fill="auto"/>
          </w:tcPr>
          <w:p w14:paraId="786337A6" w14:textId="77777777" w:rsidR="00A8751B" w:rsidRPr="00A00C66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подпрограмма </w:t>
            </w:r>
            <w:r w:rsidR="00174637">
              <w:rPr>
                <w:rFonts w:ascii="Times New Roman" w:hAnsi="Times New Roman" w:cs="Times New Roman"/>
                <w:szCs w:val="28"/>
              </w:rPr>
              <w:t xml:space="preserve">1 </w:t>
            </w:r>
            <w:r w:rsidRPr="00A00C66">
              <w:rPr>
                <w:rFonts w:ascii="Times New Roman" w:hAnsi="Times New Roman" w:cs="Times New Roman"/>
                <w:szCs w:val="28"/>
              </w:rPr>
              <w:t>«Социальная поддержка населения Предгорного муниципального округа»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14:paraId="115ACFAC" w14:textId="77777777" w:rsidR="00A8751B" w:rsidRPr="00A00C66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подпрограмма </w:t>
            </w:r>
            <w:r w:rsidR="00174637">
              <w:rPr>
                <w:rFonts w:ascii="Times New Roman" w:hAnsi="Times New Roman" w:cs="Times New Roman"/>
                <w:szCs w:val="28"/>
              </w:rPr>
              <w:t xml:space="preserve">2 </w:t>
            </w:r>
            <w:r w:rsidRPr="00A00C66">
              <w:rPr>
                <w:rFonts w:ascii="Times New Roman" w:hAnsi="Times New Roman" w:cs="Times New Roman"/>
                <w:szCs w:val="28"/>
              </w:rPr>
              <w:t>«Дополнительные меры социальной поддержки населения»</w:t>
            </w:r>
            <w:r w:rsidR="00E4601A">
              <w:rPr>
                <w:rFonts w:ascii="Times New Roman" w:hAnsi="Times New Roman" w:cs="Times New Roman"/>
                <w:szCs w:val="28"/>
              </w:rPr>
              <w:t>;</w:t>
            </w:r>
          </w:p>
          <w:p w14:paraId="63DDB068" w14:textId="77777777" w:rsidR="00A8751B" w:rsidRPr="00A00C66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подпрограмма </w:t>
            </w:r>
            <w:r w:rsidR="00174637">
              <w:rPr>
                <w:rFonts w:ascii="Times New Roman" w:hAnsi="Times New Roman" w:cs="Times New Roman"/>
                <w:szCs w:val="28"/>
              </w:rPr>
              <w:t xml:space="preserve">3 </w:t>
            </w:r>
            <w:r w:rsidRPr="00A00C66">
              <w:rPr>
                <w:rFonts w:ascii="Times New Roman" w:hAnsi="Times New Roman" w:cs="Times New Roman"/>
                <w:szCs w:val="28"/>
              </w:rPr>
              <w:t>«Развитие и поддержка социально ориентированных некоммерческих организаций»</w:t>
            </w:r>
            <w:r w:rsidR="00E4601A">
              <w:rPr>
                <w:rFonts w:ascii="Times New Roman" w:hAnsi="Times New Roman" w:cs="Times New Roman"/>
                <w:szCs w:val="28"/>
              </w:rPr>
              <w:t>;</w:t>
            </w:r>
          </w:p>
          <w:p w14:paraId="4AC56517" w14:textId="77777777" w:rsidR="00A8751B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подпрограмма </w:t>
            </w:r>
            <w:r w:rsidR="00174637">
              <w:rPr>
                <w:rFonts w:ascii="Times New Roman" w:hAnsi="Times New Roman" w:cs="Times New Roman"/>
                <w:szCs w:val="28"/>
              </w:rPr>
              <w:t xml:space="preserve">4 </w:t>
            </w:r>
            <w:r w:rsidRPr="00A00C66">
              <w:rPr>
                <w:rFonts w:ascii="Times New Roman" w:hAnsi="Times New Roman" w:cs="Times New Roman"/>
                <w:szCs w:val="28"/>
              </w:rPr>
              <w:t xml:space="preserve">«Обеспечение реализации </w:t>
            </w:r>
            <w:r w:rsidRPr="003F3474">
              <w:rPr>
                <w:rFonts w:ascii="Times New Roman" w:hAnsi="Times New Roman" w:cs="Times New Roman"/>
                <w:szCs w:val="28"/>
              </w:rPr>
              <w:t>муниципальной программы Предгорного муниципального округа Ставропольского края</w:t>
            </w:r>
            <w:r w:rsidRPr="00A8751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A00C66">
              <w:rPr>
                <w:rFonts w:ascii="Times New Roman" w:hAnsi="Times New Roman" w:cs="Times New Roman"/>
                <w:szCs w:val="28"/>
              </w:rPr>
              <w:t xml:space="preserve">«Реализация социальной политики» и </w:t>
            </w:r>
            <w:r w:rsidRPr="00A00C66">
              <w:rPr>
                <w:rFonts w:ascii="Times New Roman" w:hAnsi="Times New Roman" w:cs="Times New Roman"/>
                <w:szCs w:val="28"/>
              </w:rPr>
              <w:lastRenderedPageBreak/>
              <w:t>общепрограммные мероприятия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14:paraId="11C3FEFF" w14:textId="77777777" w:rsidR="00A8751B" w:rsidRPr="00A00C66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A00C66" w14:paraId="6E9E96A9" w14:textId="77777777" w:rsidTr="006F48D3">
        <w:tc>
          <w:tcPr>
            <w:tcW w:w="1445" w:type="pct"/>
            <w:shd w:val="clear" w:color="auto" w:fill="auto"/>
          </w:tcPr>
          <w:p w14:paraId="338C3082" w14:textId="77777777" w:rsidR="00DB300B" w:rsidRPr="00A00C66" w:rsidRDefault="00CB4F39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lastRenderedPageBreak/>
              <w:t>Цели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 Программы</w:t>
            </w:r>
          </w:p>
        </w:tc>
        <w:tc>
          <w:tcPr>
            <w:tcW w:w="3555" w:type="pct"/>
            <w:shd w:val="clear" w:color="auto" w:fill="auto"/>
          </w:tcPr>
          <w:p w14:paraId="242DC272" w14:textId="77777777" w:rsidR="00CB4F39" w:rsidRPr="00A00C66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CB4F39" w:rsidRPr="00A00C66">
              <w:rPr>
                <w:rFonts w:ascii="Times New Roman" w:hAnsi="Times New Roman" w:cs="Times New Roman"/>
                <w:szCs w:val="28"/>
              </w:rPr>
              <w:t>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Предгорного муниципального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14:paraId="0A895361" w14:textId="77777777" w:rsidR="00DB300B" w:rsidRPr="00A00C66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CB4F39" w:rsidRPr="00A00C66">
              <w:rPr>
                <w:rFonts w:ascii="Times New Roman" w:hAnsi="Times New Roman" w:cs="Times New Roman"/>
                <w:szCs w:val="28"/>
              </w:rPr>
              <w:t>редоставление дополнительных мер социальной поддержки отдельным категориям граждан, постоянно проживающим на территории Предгорного муниципального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14:paraId="51505A0C" w14:textId="77777777" w:rsidR="009767C7" w:rsidRDefault="00A8751B" w:rsidP="00A875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9767C7" w:rsidRPr="00A00C66">
              <w:rPr>
                <w:rFonts w:ascii="Times New Roman" w:hAnsi="Times New Roman" w:cs="Times New Roman"/>
                <w:szCs w:val="28"/>
              </w:rPr>
              <w:t xml:space="preserve">казание </w:t>
            </w:r>
            <w:r w:rsidR="00602E11" w:rsidRPr="00A362DE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9767C7" w:rsidRPr="00A362DE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9767C7" w:rsidRPr="00A00C66">
              <w:rPr>
                <w:rFonts w:ascii="Times New Roman" w:hAnsi="Times New Roman" w:cs="Times New Roman"/>
                <w:szCs w:val="28"/>
              </w:rPr>
              <w:t>оддержки общественным организациям ветеранов, инвалид</w:t>
            </w:r>
            <w:r w:rsidRPr="003F3474">
              <w:rPr>
                <w:rFonts w:ascii="Times New Roman" w:hAnsi="Times New Roman" w:cs="Times New Roman"/>
                <w:szCs w:val="28"/>
              </w:rPr>
              <w:t>ам</w:t>
            </w:r>
            <w:r w:rsidR="009767C7" w:rsidRPr="00A00C66">
              <w:rPr>
                <w:rFonts w:ascii="Times New Roman" w:hAnsi="Times New Roman" w:cs="Times New Roman"/>
                <w:szCs w:val="28"/>
              </w:rPr>
              <w:t xml:space="preserve"> и иным социально ориентированным некоммерческим организациям, осуществляющим деятельность на территории Предгорного муниципального округа</w:t>
            </w:r>
          </w:p>
          <w:p w14:paraId="129B65D7" w14:textId="77777777" w:rsidR="00A8751B" w:rsidRPr="00A00C66" w:rsidRDefault="00A8751B" w:rsidP="00DB30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A00C66" w14:paraId="55BBA1B0" w14:textId="77777777" w:rsidTr="006F48D3">
        <w:tc>
          <w:tcPr>
            <w:tcW w:w="1445" w:type="pct"/>
            <w:shd w:val="clear" w:color="auto" w:fill="auto"/>
          </w:tcPr>
          <w:p w14:paraId="5506BC04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Индикаторы достижения целей Программы</w:t>
            </w:r>
          </w:p>
        </w:tc>
        <w:tc>
          <w:tcPr>
            <w:tcW w:w="3555" w:type="pct"/>
            <w:shd w:val="clear" w:color="auto" w:fill="auto"/>
          </w:tcPr>
          <w:p w14:paraId="7E67D192" w14:textId="77777777" w:rsidR="00DB300B" w:rsidRPr="003F3474" w:rsidRDefault="00DB300B" w:rsidP="000A684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Предгорного муниципального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>округа;</w:t>
            </w:r>
          </w:p>
          <w:p w14:paraId="6FDFD25C" w14:textId="77777777" w:rsidR="009767C7" w:rsidRPr="00A00C66" w:rsidRDefault="009767C7" w:rsidP="000A684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имеющим право</w:t>
            </w:r>
            <w:r w:rsidR="00877A92">
              <w:rPr>
                <w:rFonts w:ascii="Times New Roman" w:hAnsi="Times New Roman" w:cs="Times New Roman"/>
                <w:szCs w:val="28"/>
              </w:rPr>
              <w:t>,</w:t>
            </w:r>
            <w:r w:rsidRPr="00A00C66">
              <w:rPr>
                <w:rFonts w:ascii="Times New Roman" w:hAnsi="Times New Roman" w:cs="Times New Roman"/>
                <w:szCs w:val="28"/>
              </w:rPr>
              <w:t xml:space="preserve"> на их получение</w:t>
            </w:r>
            <w:r w:rsidR="00877A92">
              <w:rPr>
                <w:rFonts w:ascii="Times New Roman" w:hAnsi="Times New Roman" w:cs="Times New Roman"/>
                <w:szCs w:val="28"/>
              </w:rPr>
              <w:t>;</w:t>
            </w:r>
          </w:p>
          <w:p w14:paraId="78960B3B" w14:textId="77777777" w:rsidR="00877A92" w:rsidRPr="003F3474" w:rsidRDefault="00D961E3" w:rsidP="00877A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доля социально ориентированных некоммерческих организаций в общей численности некоммерческих организаций (за исключением государственных (муниципальных) учреждений), зарегистрированных на территории муниципального округа</w:t>
            </w:r>
          </w:p>
          <w:p w14:paraId="2F39C15C" w14:textId="77777777" w:rsidR="00D961E3" w:rsidRPr="00A00C66" w:rsidRDefault="00D961E3" w:rsidP="00877A9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A00C66" w14:paraId="0A7FFBDA" w14:textId="77777777" w:rsidTr="006F48D3">
        <w:tc>
          <w:tcPr>
            <w:tcW w:w="1445" w:type="pct"/>
            <w:shd w:val="clear" w:color="auto" w:fill="auto"/>
          </w:tcPr>
          <w:p w14:paraId="1A36D0C7" w14:textId="77777777" w:rsidR="00DB300B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Сроки реализации Программы</w:t>
            </w:r>
          </w:p>
          <w:p w14:paraId="43F43517" w14:textId="77777777" w:rsidR="00877A92" w:rsidRPr="00A00C66" w:rsidRDefault="00877A92" w:rsidP="00DB30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5" w:type="pct"/>
            <w:shd w:val="clear" w:color="auto" w:fill="auto"/>
          </w:tcPr>
          <w:p w14:paraId="0AA5822F" w14:textId="77777777" w:rsidR="00DB300B" w:rsidRPr="00A00C66" w:rsidRDefault="00877A92" w:rsidP="009767C7">
            <w:pPr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2021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 – 202</w:t>
            </w:r>
            <w:r w:rsidR="009767C7" w:rsidRPr="00A00C66">
              <w:rPr>
                <w:rFonts w:ascii="Times New Roman" w:hAnsi="Times New Roman" w:cs="Times New Roman"/>
                <w:szCs w:val="28"/>
              </w:rPr>
              <w:t>6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DB300B" w:rsidRPr="00A00C66" w14:paraId="67980080" w14:textId="77777777" w:rsidTr="006F48D3">
        <w:tc>
          <w:tcPr>
            <w:tcW w:w="1445" w:type="pct"/>
            <w:shd w:val="clear" w:color="auto" w:fill="auto"/>
          </w:tcPr>
          <w:p w14:paraId="6AED8534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3555" w:type="pct"/>
            <w:shd w:val="clear" w:color="auto" w:fill="auto"/>
          </w:tcPr>
          <w:p w14:paraId="351BFFC5" w14:textId="77777777" w:rsidR="00DB300B" w:rsidRPr="00A00C66" w:rsidRDefault="00DB300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объем финансового обеспечения Программы составит </w:t>
            </w:r>
            <w:r w:rsidR="00520ABC">
              <w:rPr>
                <w:rFonts w:ascii="Times New Roman" w:hAnsi="Times New Roman" w:cs="Times New Roman"/>
                <w:szCs w:val="28"/>
              </w:rPr>
              <w:t>6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394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409,77</w:t>
            </w:r>
            <w:r w:rsidR="00FE672A" w:rsidRPr="00A00C6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00C66">
              <w:rPr>
                <w:rFonts w:ascii="Times New Roman" w:hAnsi="Times New Roman" w:cs="Times New Roman"/>
                <w:szCs w:val="28"/>
              </w:rPr>
              <w:t>тыс. рублей, в том числе по годам:</w:t>
            </w:r>
          </w:p>
          <w:p w14:paraId="0E30075B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>в 2021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520ABC">
              <w:rPr>
                <w:rFonts w:ascii="Times New Roman" w:hAnsi="Times New Roman" w:cs="Times New Roman"/>
                <w:szCs w:val="28"/>
              </w:rPr>
              <w:t>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0ABC">
              <w:rPr>
                <w:rFonts w:ascii="Times New Roman" w:hAnsi="Times New Roman" w:cs="Times New Roman"/>
                <w:szCs w:val="28"/>
              </w:rPr>
              <w:t>05</w:t>
            </w:r>
            <w:r w:rsidR="00AC7F1E" w:rsidRPr="00346A13">
              <w:rPr>
                <w:rFonts w:ascii="Times New Roman" w:hAnsi="Times New Roman" w:cs="Times New Roman"/>
                <w:szCs w:val="28"/>
              </w:rPr>
              <w:t>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 w:rsidRPr="00346A13">
              <w:rPr>
                <w:rFonts w:ascii="Times New Roman" w:hAnsi="Times New Roman" w:cs="Times New Roman"/>
                <w:szCs w:val="28"/>
              </w:rPr>
              <w:t>183</w:t>
            </w:r>
            <w:r w:rsidR="00AC7F1E">
              <w:rPr>
                <w:rFonts w:ascii="Times New Roman" w:hAnsi="Times New Roman" w:cs="Times New Roman"/>
                <w:szCs w:val="28"/>
              </w:rPr>
              <w:t>,67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тыс. рублей;</w:t>
            </w:r>
          </w:p>
          <w:p w14:paraId="6396D8EA" w14:textId="77777777" w:rsidR="00DB300B" w:rsidRPr="003F3474" w:rsidRDefault="00DB300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</w:t>
            </w:r>
            <w:r w:rsidR="009767C7" w:rsidRPr="003F3474">
              <w:rPr>
                <w:rFonts w:ascii="Times New Roman" w:hAnsi="Times New Roman" w:cs="Times New Roman"/>
                <w:szCs w:val="28"/>
              </w:rPr>
              <w:t>2</w:t>
            </w:r>
            <w:r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520ABC">
              <w:rPr>
                <w:rFonts w:ascii="Times New Roman" w:hAnsi="Times New Roman" w:cs="Times New Roman"/>
                <w:szCs w:val="28"/>
              </w:rPr>
              <w:t>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0ABC">
              <w:rPr>
                <w:rFonts w:ascii="Times New Roman" w:hAnsi="Times New Roman" w:cs="Times New Roman"/>
                <w:szCs w:val="28"/>
              </w:rPr>
              <w:t>052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0ABC">
              <w:rPr>
                <w:rFonts w:ascii="Times New Roman" w:hAnsi="Times New Roman" w:cs="Times New Roman"/>
                <w:szCs w:val="28"/>
              </w:rPr>
              <w:t xml:space="preserve">527,54 </w:t>
            </w:r>
            <w:r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2D0C8551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2023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–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0ABC">
              <w:rPr>
                <w:rFonts w:ascii="Times New Roman" w:hAnsi="Times New Roman" w:cs="Times New Roman"/>
                <w:szCs w:val="28"/>
              </w:rPr>
              <w:t>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0ABC">
              <w:rPr>
                <w:rFonts w:ascii="Times New Roman" w:hAnsi="Times New Roman" w:cs="Times New Roman"/>
                <w:szCs w:val="28"/>
              </w:rPr>
              <w:t>072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0ABC">
              <w:rPr>
                <w:rFonts w:ascii="Times New Roman" w:hAnsi="Times New Roman" w:cs="Times New Roman"/>
                <w:szCs w:val="28"/>
              </w:rPr>
              <w:t>424,6</w:t>
            </w:r>
            <w:r w:rsidR="00397B92">
              <w:rPr>
                <w:rFonts w:ascii="Times New Roman" w:hAnsi="Times New Roman" w:cs="Times New Roman"/>
                <w:szCs w:val="28"/>
              </w:rPr>
              <w:t>4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тыс. рублей;</w:t>
            </w:r>
          </w:p>
          <w:p w14:paraId="54633503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2024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–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0ABC" w:rsidRPr="00520ABC">
              <w:rPr>
                <w:rFonts w:ascii="Times New Roman" w:hAnsi="Times New Roman" w:cs="Times New Roman"/>
                <w:szCs w:val="28"/>
              </w:rPr>
              <w:t>1 072 424,6</w:t>
            </w:r>
            <w:r w:rsidR="00397B92">
              <w:rPr>
                <w:rFonts w:ascii="Times New Roman" w:hAnsi="Times New Roman" w:cs="Times New Roman"/>
                <w:szCs w:val="28"/>
              </w:rPr>
              <w:t>4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тыс. рублей;</w:t>
            </w:r>
          </w:p>
          <w:p w14:paraId="7CF5A3F4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2025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520ABC" w:rsidRPr="00520ABC">
              <w:rPr>
                <w:rFonts w:ascii="Times New Roman" w:hAnsi="Times New Roman" w:cs="Times New Roman"/>
                <w:szCs w:val="28"/>
              </w:rPr>
              <w:t>1 072 424,6</w:t>
            </w:r>
            <w:r w:rsidR="00397B92">
              <w:rPr>
                <w:rFonts w:ascii="Times New Roman" w:hAnsi="Times New Roman" w:cs="Times New Roman"/>
                <w:szCs w:val="28"/>
              </w:rPr>
              <w:t>4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769FCF1C" w14:textId="77777777" w:rsidR="00DB300B" w:rsidRPr="00A00C66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2026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>году</w:t>
            </w:r>
            <w:r w:rsidR="00877A9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520ABC" w:rsidRPr="00520ABC">
              <w:rPr>
                <w:rFonts w:ascii="Times New Roman" w:hAnsi="Times New Roman" w:cs="Times New Roman"/>
                <w:szCs w:val="28"/>
              </w:rPr>
              <w:t>1 072 424,6</w:t>
            </w:r>
            <w:r w:rsidR="00397B92">
              <w:rPr>
                <w:rFonts w:ascii="Times New Roman" w:hAnsi="Times New Roman" w:cs="Times New Roman"/>
                <w:szCs w:val="28"/>
              </w:rPr>
              <w:t>4</w:t>
            </w:r>
            <w:r w:rsidR="00FE672A" w:rsidRPr="00A00C6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6BD94E98" w14:textId="77777777" w:rsidR="00DB300B" w:rsidRPr="00A00C66" w:rsidRDefault="00877A92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>о источникам финансового обеспечения:</w:t>
            </w:r>
          </w:p>
          <w:p w14:paraId="0AA90CF1" w14:textId="77777777" w:rsidR="00DB300B" w:rsidRPr="00A00C66" w:rsidRDefault="00877A92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>а</w:t>
            </w:r>
            <w:r w:rsidR="009767C7" w:rsidRPr="00A00C66">
              <w:rPr>
                <w:rFonts w:ascii="Times New Roman" w:hAnsi="Times New Roman" w:cs="Times New Roman"/>
                <w:szCs w:val="28"/>
              </w:rPr>
              <w:t xml:space="preserve"> счет </w:t>
            </w:r>
            <w:r w:rsidR="007178B9" w:rsidRPr="00A362DE">
              <w:rPr>
                <w:rFonts w:ascii="Times New Roman" w:hAnsi="Times New Roman" w:cs="Times New Roman"/>
                <w:szCs w:val="28"/>
              </w:rPr>
              <w:t>средств</w:t>
            </w:r>
            <w:r w:rsidR="009767C7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767C7" w:rsidRPr="00A00C66">
              <w:rPr>
                <w:rFonts w:ascii="Times New Roman" w:hAnsi="Times New Roman" w:cs="Times New Roman"/>
                <w:szCs w:val="28"/>
              </w:rPr>
              <w:t>федерального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 бюджета:</w:t>
            </w:r>
            <w:r w:rsidR="00FE672A" w:rsidRPr="00A00C6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                           </w:t>
            </w:r>
            <w:r w:rsidR="00AC7F1E">
              <w:rPr>
                <w:rFonts w:ascii="Times New Roman" w:hAnsi="Times New Roman" w:cs="Times New Roman"/>
                <w:szCs w:val="28"/>
              </w:rPr>
              <w:t>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113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760,93</w:t>
            </w:r>
            <w:r w:rsidR="00397B9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 xml:space="preserve"> в том числе по годам:</w:t>
            </w:r>
          </w:p>
          <w:p w14:paraId="12622670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3F3474">
              <w:rPr>
                <w:rFonts w:ascii="Times New Roman" w:hAnsi="Times New Roman" w:cs="Times New Roman"/>
                <w:szCs w:val="28"/>
              </w:rPr>
              <w:t>–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659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813,60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5A694298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2022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285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007,21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132CABFF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2023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292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235,03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33CF02E5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2024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292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235,03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27AED9F1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2025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292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235,03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79EBC8B7" w14:textId="77777777" w:rsidR="00DB300B" w:rsidRPr="003F3474" w:rsidRDefault="009767C7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2026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7A92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292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235,02</w:t>
            </w:r>
            <w:r w:rsidR="00FE672A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65801056" w14:textId="77777777" w:rsidR="0049362B" w:rsidRPr="00A362DE" w:rsidRDefault="00877A92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з</w:t>
            </w:r>
            <w:r w:rsidR="0049362B" w:rsidRPr="003F3474">
              <w:rPr>
                <w:rFonts w:ascii="Times New Roman" w:hAnsi="Times New Roman" w:cs="Times New Roman"/>
                <w:szCs w:val="28"/>
              </w:rPr>
              <w:t xml:space="preserve">а </w:t>
            </w:r>
            <w:r w:rsidR="0049362B" w:rsidRPr="00A362DE">
              <w:rPr>
                <w:rFonts w:ascii="Times New Roman" w:hAnsi="Times New Roman" w:cs="Times New Roman"/>
                <w:szCs w:val="28"/>
              </w:rPr>
              <w:t xml:space="preserve">счет </w:t>
            </w:r>
            <w:r w:rsidR="007178B9" w:rsidRPr="00A362DE">
              <w:rPr>
                <w:rFonts w:ascii="Times New Roman" w:hAnsi="Times New Roman" w:cs="Times New Roman"/>
                <w:szCs w:val="28"/>
              </w:rPr>
              <w:t>средств</w:t>
            </w:r>
            <w:r w:rsidR="0049362B" w:rsidRPr="00A362DE">
              <w:rPr>
                <w:rFonts w:ascii="Times New Roman" w:hAnsi="Times New Roman" w:cs="Times New Roman"/>
                <w:szCs w:val="28"/>
              </w:rPr>
              <w:t xml:space="preserve"> краевого бюджета</w:t>
            </w:r>
            <w:r w:rsidRPr="00A362DE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="0049362B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  <w:r w:rsidR="00443F03">
              <w:rPr>
                <w:rFonts w:ascii="Times New Roman" w:hAnsi="Times New Roman" w:cs="Times New Roman"/>
                <w:szCs w:val="28"/>
              </w:rPr>
              <w:t>4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280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108,84</w:t>
            </w:r>
            <w:r w:rsidR="00CB72CB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362B" w:rsidRPr="00A362DE">
              <w:rPr>
                <w:rFonts w:ascii="Times New Roman" w:hAnsi="Times New Roman" w:cs="Times New Roman"/>
                <w:szCs w:val="28"/>
              </w:rPr>
              <w:t>тыс. рублей в том числе по годам:</w:t>
            </w:r>
          </w:p>
          <w:p w14:paraId="7CFF96D2" w14:textId="77777777" w:rsidR="0049362B" w:rsidRPr="00A362DE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62DE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4C486E" w:rsidRPr="00A362D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A362D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AC7F1E">
              <w:rPr>
                <w:rFonts w:ascii="Times New Roman" w:hAnsi="Times New Roman" w:cs="Times New Roman"/>
                <w:szCs w:val="28"/>
              </w:rPr>
              <w:t>392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F1E">
              <w:rPr>
                <w:rFonts w:ascii="Times New Roman" w:hAnsi="Times New Roman" w:cs="Times New Roman"/>
                <w:szCs w:val="28"/>
              </w:rPr>
              <w:t>280,07</w:t>
            </w:r>
            <w:r w:rsidR="00FE672A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362D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7449DF7C" w14:textId="77777777" w:rsidR="0049362B" w:rsidRPr="00A362DE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62DE">
              <w:rPr>
                <w:rFonts w:ascii="Times New Roman" w:hAnsi="Times New Roman" w:cs="Times New Roman"/>
                <w:szCs w:val="28"/>
              </w:rPr>
              <w:t xml:space="preserve">в 2022 </w:t>
            </w:r>
            <w:r w:rsidR="004C486E" w:rsidRPr="00A362D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A362D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767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430,33</w:t>
            </w:r>
            <w:r w:rsidR="00FE672A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362D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510F9926" w14:textId="77777777" w:rsidR="0049362B" w:rsidRPr="00A362DE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62DE">
              <w:rPr>
                <w:rFonts w:ascii="Times New Roman" w:hAnsi="Times New Roman" w:cs="Times New Roman"/>
                <w:szCs w:val="28"/>
              </w:rPr>
              <w:t xml:space="preserve">в 2023 </w:t>
            </w:r>
            <w:r w:rsidR="004C486E" w:rsidRPr="00A362D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A362D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780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099,61</w:t>
            </w:r>
            <w:r w:rsidR="00FE672A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362D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5E731F71" w14:textId="77777777" w:rsidR="0049362B" w:rsidRPr="00A362DE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62DE">
              <w:rPr>
                <w:rFonts w:ascii="Times New Roman" w:hAnsi="Times New Roman" w:cs="Times New Roman"/>
                <w:szCs w:val="28"/>
              </w:rPr>
              <w:t xml:space="preserve">в 2024 </w:t>
            </w:r>
            <w:r w:rsidR="004C486E" w:rsidRPr="00A362D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A362D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780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099,61</w:t>
            </w:r>
            <w:r w:rsidR="00FE672A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362D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018A2DB0" w14:textId="77777777" w:rsidR="0049362B" w:rsidRPr="00A362DE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62DE">
              <w:rPr>
                <w:rFonts w:ascii="Times New Roman" w:hAnsi="Times New Roman" w:cs="Times New Roman"/>
                <w:szCs w:val="28"/>
              </w:rPr>
              <w:t xml:space="preserve">в 2025 </w:t>
            </w:r>
            <w:r w:rsidR="004C486E" w:rsidRPr="00A362D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A362D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780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099,61</w:t>
            </w:r>
            <w:r w:rsidR="00FE672A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362D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2D07612D" w14:textId="77777777" w:rsidR="0049362B" w:rsidRPr="00A362DE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62DE">
              <w:rPr>
                <w:rFonts w:ascii="Times New Roman" w:hAnsi="Times New Roman" w:cs="Times New Roman"/>
                <w:szCs w:val="28"/>
              </w:rPr>
              <w:t xml:space="preserve">в 2026 </w:t>
            </w:r>
            <w:r w:rsidR="004C486E" w:rsidRPr="00A362D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A362D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780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3F03">
              <w:rPr>
                <w:rFonts w:ascii="Times New Roman" w:hAnsi="Times New Roman" w:cs="Times New Roman"/>
                <w:szCs w:val="28"/>
              </w:rPr>
              <w:t>099,61</w:t>
            </w:r>
            <w:r w:rsidR="00FE672A" w:rsidRPr="00A362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362D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0F27C395" w14:textId="77777777" w:rsidR="00DB300B" w:rsidRPr="003F3474" w:rsidRDefault="004C486E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62DE">
              <w:rPr>
                <w:rFonts w:ascii="Times New Roman" w:hAnsi="Times New Roman" w:cs="Times New Roman"/>
                <w:szCs w:val="28"/>
              </w:rPr>
              <w:t>з</w:t>
            </w:r>
            <w:r w:rsidR="0049362B" w:rsidRPr="00A362DE">
              <w:rPr>
                <w:rFonts w:ascii="Times New Roman" w:hAnsi="Times New Roman" w:cs="Times New Roman"/>
                <w:szCs w:val="28"/>
              </w:rPr>
              <w:t xml:space="preserve">а счет средств </w:t>
            </w:r>
            <w:r w:rsidR="007178B9" w:rsidRPr="00A362DE">
              <w:rPr>
                <w:rFonts w:ascii="Times New Roman" w:hAnsi="Times New Roman" w:cs="Times New Roman"/>
                <w:szCs w:val="28"/>
              </w:rPr>
              <w:t>местного бюджета</w:t>
            </w:r>
            <w:r w:rsidR="007178B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60030">
              <w:rPr>
                <w:rFonts w:ascii="Times New Roman" w:hAnsi="Times New Roman" w:cs="Times New Roman"/>
                <w:szCs w:val="28"/>
              </w:rPr>
              <w:t>–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                                  </w:t>
            </w:r>
            <w:r w:rsidR="00443F03">
              <w:rPr>
                <w:rFonts w:ascii="Times New Roman" w:hAnsi="Times New Roman" w:cs="Times New Roman"/>
                <w:szCs w:val="28"/>
              </w:rPr>
              <w:t>540</w:t>
            </w:r>
            <w:r w:rsidR="00CB72CB" w:rsidRPr="003F3474">
              <w:rPr>
                <w:rFonts w:ascii="Times New Roman" w:hAnsi="Times New Roman" w:cs="Times New Roman"/>
                <w:szCs w:val="28"/>
              </w:rPr>
              <w:t xml:space="preserve">,00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рублей, в том числе по годам:</w:t>
            </w:r>
          </w:p>
          <w:p w14:paraId="0386EE02" w14:textId="77777777" w:rsidR="00DB300B" w:rsidRPr="003F3474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2021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486E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90,00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тыс. рублей;</w:t>
            </w:r>
          </w:p>
          <w:p w14:paraId="6A656767" w14:textId="77777777" w:rsidR="00DB300B" w:rsidRPr="003F3474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2022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486E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90,00</w:t>
            </w:r>
            <w:r w:rsidR="00CB72C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4F3CC41B" w14:textId="77777777" w:rsidR="00DB300B" w:rsidRPr="003F3474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2023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486E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90</w:t>
            </w:r>
            <w:r w:rsidR="00CB72CB" w:rsidRPr="003F3474">
              <w:rPr>
                <w:rFonts w:ascii="Times New Roman" w:hAnsi="Times New Roman" w:cs="Times New Roman"/>
                <w:szCs w:val="28"/>
              </w:rPr>
              <w:t xml:space="preserve">,00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693C0E55" w14:textId="77777777" w:rsidR="00DB300B" w:rsidRPr="003F3474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2024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486E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90</w:t>
            </w:r>
            <w:r w:rsidR="00CB72CB" w:rsidRPr="003F3474">
              <w:rPr>
                <w:rFonts w:ascii="Times New Roman" w:hAnsi="Times New Roman" w:cs="Times New Roman"/>
                <w:szCs w:val="28"/>
              </w:rPr>
              <w:t xml:space="preserve">,00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3FFEBA81" w14:textId="77777777" w:rsidR="00DB300B" w:rsidRPr="003F3474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2025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486E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90</w:t>
            </w:r>
            <w:r w:rsidR="00CB72CB" w:rsidRPr="003F3474">
              <w:rPr>
                <w:rFonts w:ascii="Times New Roman" w:hAnsi="Times New Roman" w:cs="Times New Roman"/>
                <w:szCs w:val="28"/>
              </w:rPr>
              <w:t xml:space="preserve">,00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2A45C8B9" w14:textId="77777777" w:rsidR="00DB300B" w:rsidRDefault="0049362B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474">
              <w:rPr>
                <w:rFonts w:ascii="Times New Roman" w:hAnsi="Times New Roman" w:cs="Times New Roman"/>
                <w:szCs w:val="28"/>
              </w:rPr>
              <w:t>в 2026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486E" w:rsidRPr="003F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3F3474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443F03">
              <w:rPr>
                <w:rFonts w:ascii="Times New Roman" w:hAnsi="Times New Roman" w:cs="Times New Roman"/>
                <w:szCs w:val="28"/>
              </w:rPr>
              <w:t>90</w:t>
            </w:r>
            <w:r w:rsidR="00CB72CB" w:rsidRPr="00A00C66">
              <w:rPr>
                <w:rFonts w:ascii="Times New Roman" w:hAnsi="Times New Roman" w:cs="Times New Roman"/>
                <w:szCs w:val="28"/>
              </w:rPr>
              <w:t xml:space="preserve">,00 </w:t>
            </w:r>
            <w:r w:rsidR="00DB300B" w:rsidRPr="00A00C66">
              <w:rPr>
                <w:rFonts w:ascii="Times New Roman" w:hAnsi="Times New Roman" w:cs="Times New Roman"/>
                <w:szCs w:val="28"/>
              </w:rPr>
              <w:t>тыс. рублей</w:t>
            </w:r>
          </w:p>
          <w:p w14:paraId="52321D39" w14:textId="77777777" w:rsidR="004C486E" w:rsidRPr="00A00C66" w:rsidRDefault="004C486E" w:rsidP="004C486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A00C66" w14:paraId="65ADCEF1" w14:textId="77777777" w:rsidTr="006F48D3">
        <w:tc>
          <w:tcPr>
            <w:tcW w:w="1445" w:type="pct"/>
            <w:shd w:val="clear" w:color="auto" w:fill="auto"/>
          </w:tcPr>
          <w:p w14:paraId="4D5824D0" w14:textId="77777777" w:rsidR="00DB300B" w:rsidRPr="00A00C66" w:rsidRDefault="00DB300B" w:rsidP="00DB300B">
            <w:pPr>
              <w:rPr>
                <w:rFonts w:ascii="Times New Roman" w:hAnsi="Times New Roman" w:cs="Times New Roman"/>
                <w:szCs w:val="28"/>
              </w:rPr>
            </w:pPr>
            <w:r w:rsidRPr="00A00C66">
              <w:rPr>
                <w:rFonts w:ascii="Times New Roman" w:hAnsi="Times New Roman" w:cs="Times New Roman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555" w:type="pct"/>
            <w:shd w:val="clear" w:color="auto" w:fill="auto"/>
          </w:tcPr>
          <w:p w14:paraId="49891222" w14:textId="77777777" w:rsidR="00DB300B" w:rsidRPr="00FF7A33" w:rsidRDefault="00671DB2" w:rsidP="00671D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F7A33">
              <w:rPr>
                <w:rFonts w:ascii="Times New Roman" w:hAnsi="Times New Roman" w:cs="Times New Roman"/>
                <w:szCs w:val="28"/>
              </w:rPr>
              <w:t>о</w:t>
            </w:r>
            <w:r w:rsidR="00DB300B" w:rsidRPr="00FF7A33">
              <w:rPr>
                <w:rFonts w:ascii="Times New Roman" w:hAnsi="Times New Roman" w:cs="Times New Roman"/>
                <w:szCs w:val="28"/>
              </w:rPr>
              <w:t xml:space="preserve">беспечение предоставления мер социальной поддержки гражданам, имеющим право и обратившимся за их предоставлением, от общей численности населения Предгорного муниципального </w:t>
            </w:r>
            <w:r w:rsidRPr="00FF7A33">
              <w:rPr>
                <w:rFonts w:ascii="Times New Roman" w:hAnsi="Times New Roman" w:cs="Times New Roman"/>
                <w:szCs w:val="28"/>
              </w:rPr>
              <w:t xml:space="preserve">округа в 2026 году на уровне </w:t>
            </w:r>
            <w:r w:rsidR="00243E3F" w:rsidRPr="00FF7A33">
              <w:rPr>
                <w:rFonts w:ascii="Times New Roman" w:hAnsi="Times New Roman" w:cs="Times New Roman"/>
                <w:szCs w:val="28"/>
              </w:rPr>
              <w:br/>
            </w:r>
            <w:r w:rsidR="00DB300B" w:rsidRPr="00FF7A33">
              <w:rPr>
                <w:rFonts w:ascii="Times New Roman" w:hAnsi="Times New Roman" w:cs="Times New Roman"/>
                <w:szCs w:val="28"/>
              </w:rPr>
              <w:t>39,45</w:t>
            </w:r>
            <w:r w:rsidR="00243E3F" w:rsidRPr="00FF7A33">
              <w:rPr>
                <w:rFonts w:ascii="Times New Roman" w:hAnsi="Times New Roman" w:cs="Times New Roman"/>
                <w:szCs w:val="28"/>
              </w:rPr>
              <w:t xml:space="preserve"> процентов</w:t>
            </w:r>
            <w:r w:rsidRPr="00FF7A33">
              <w:rPr>
                <w:rFonts w:ascii="Times New Roman" w:hAnsi="Times New Roman" w:cs="Times New Roman"/>
                <w:szCs w:val="28"/>
              </w:rPr>
              <w:t>;</w:t>
            </w:r>
          </w:p>
          <w:p w14:paraId="2A8982A3" w14:textId="77777777" w:rsidR="0049362B" w:rsidRPr="00FF7A33" w:rsidRDefault="00671DB2" w:rsidP="00671D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F7A33">
              <w:rPr>
                <w:rFonts w:ascii="Times New Roman" w:hAnsi="Times New Roman" w:cs="Times New Roman"/>
                <w:szCs w:val="28"/>
              </w:rPr>
              <w:t>е</w:t>
            </w:r>
            <w:r w:rsidR="0049362B" w:rsidRPr="00FF7A33">
              <w:rPr>
                <w:rFonts w:ascii="Times New Roman" w:hAnsi="Times New Roman" w:cs="Times New Roman"/>
                <w:szCs w:val="28"/>
              </w:rPr>
              <w:t>жегодное сохранение доли граждан округа, которым предоставлены дополнительные меры социальной поддержки, в общей численности граждан, обратившихся и имеющим право на их получение в соответствии с нормативными правовыми актами администрации Предгорного муниципального округа на уровне 100</w:t>
            </w:r>
            <w:r w:rsidR="00243E3F" w:rsidRPr="00FF7A33">
              <w:rPr>
                <w:rFonts w:ascii="Times New Roman" w:hAnsi="Times New Roman" w:cs="Times New Roman"/>
                <w:szCs w:val="28"/>
              </w:rPr>
              <w:t xml:space="preserve"> процентов</w:t>
            </w:r>
            <w:r w:rsidRPr="00FF7A33">
              <w:rPr>
                <w:rFonts w:ascii="Times New Roman" w:hAnsi="Times New Roman" w:cs="Times New Roman"/>
                <w:szCs w:val="28"/>
              </w:rPr>
              <w:t>;</w:t>
            </w:r>
          </w:p>
          <w:p w14:paraId="78656A59" w14:textId="77777777" w:rsidR="00DB300B" w:rsidRPr="00FF7A33" w:rsidRDefault="00D961E3" w:rsidP="00FF7A3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F7A33">
              <w:rPr>
                <w:rFonts w:ascii="Times New Roman" w:hAnsi="Times New Roman" w:cs="Times New Roman"/>
                <w:szCs w:val="28"/>
              </w:rPr>
              <w:t xml:space="preserve">увеличение доли социально ориентированных некоммерческих организаций в общей численности некоммерческих организаций (за исключением государственных (муниципальных) учреждений), зарегистрированных на территории муниципального </w:t>
            </w:r>
            <w:r w:rsidRPr="00FF7A33">
              <w:rPr>
                <w:rFonts w:ascii="Times New Roman" w:hAnsi="Times New Roman" w:cs="Times New Roman"/>
                <w:szCs w:val="28"/>
              </w:rPr>
              <w:lastRenderedPageBreak/>
              <w:t xml:space="preserve">округа с </w:t>
            </w:r>
            <w:r w:rsidR="00FF7A33" w:rsidRPr="00FF7A33">
              <w:rPr>
                <w:rFonts w:ascii="Times New Roman" w:hAnsi="Times New Roman" w:cs="Times New Roman"/>
                <w:szCs w:val="28"/>
              </w:rPr>
              <w:t>5</w:t>
            </w:r>
            <w:r w:rsidRPr="00FF7A33">
              <w:rPr>
                <w:rFonts w:ascii="Times New Roman" w:hAnsi="Times New Roman" w:cs="Times New Roman"/>
                <w:szCs w:val="28"/>
              </w:rPr>
              <w:t xml:space="preserve"> единиц в 20</w:t>
            </w:r>
            <w:r w:rsidR="00FF7A33" w:rsidRPr="00FF7A33">
              <w:rPr>
                <w:rFonts w:ascii="Times New Roman" w:hAnsi="Times New Roman" w:cs="Times New Roman"/>
                <w:szCs w:val="28"/>
              </w:rPr>
              <w:t>21</w:t>
            </w:r>
            <w:r w:rsidRPr="00FF7A33">
              <w:rPr>
                <w:rFonts w:ascii="Times New Roman" w:hAnsi="Times New Roman" w:cs="Times New Roman"/>
                <w:szCs w:val="28"/>
              </w:rPr>
              <w:t xml:space="preserve">году до </w:t>
            </w:r>
            <w:r w:rsidR="00FF7A33" w:rsidRPr="00FF7A33">
              <w:rPr>
                <w:rFonts w:ascii="Times New Roman" w:hAnsi="Times New Roman" w:cs="Times New Roman"/>
                <w:szCs w:val="28"/>
              </w:rPr>
              <w:t>7</w:t>
            </w:r>
            <w:r w:rsidRPr="00FF7A33">
              <w:rPr>
                <w:rFonts w:ascii="Times New Roman" w:hAnsi="Times New Roman" w:cs="Times New Roman"/>
                <w:szCs w:val="28"/>
              </w:rPr>
              <w:t xml:space="preserve"> единиц в 2026 году</w:t>
            </w:r>
          </w:p>
        </w:tc>
      </w:tr>
    </w:tbl>
    <w:p w14:paraId="57E8E212" w14:textId="77777777" w:rsidR="00DB300B" w:rsidRPr="0061182C" w:rsidRDefault="00DB300B" w:rsidP="00DB300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35A34F" w14:textId="77777777" w:rsidR="00DB300B" w:rsidRDefault="00671DB2" w:rsidP="00671DB2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DB300B" w:rsidRPr="0061182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Приоритеты и це</w:t>
      </w:r>
      <w:r w:rsidR="0049362B">
        <w:rPr>
          <w:rFonts w:ascii="Times New Roman" w:hAnsi="Times New Roman" w:cs="Times New Roman"/>
          <w:sz w:val="28"/>
          <w:szCs w:val="28"/>
          <w:lang w:val="ru-RU"/>
        </w:rPr>
        <w:t>ли</w:t>
      </w:r>
    </w:p>
    <w:p w14:paraId="50C6CE36" w14:textId="77777777" w:rsidR="00DB300B" w:rsidRPr="00302177" w:rsidRDefault="00DB300B" w:rsidP="00DB300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 xml:space="preserve">реализуемой в Предгорном муниципальном </w:t>
      </w:r>
      <w:r w:rsidR="0049362B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Pr="0061182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политики в сфере социальной защиты населения</w:t>
      </w:r>
      <w:r w:rsidR="00461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E1D684" w14:textId="77777777" w:rsidR="00DB300B" w:rsidRPr="0061182C" w:rsidRDefault="00DB300B" w:rsidP="00DB300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EF6B2E" w14:textId="77777777" w:rsidR="00DB300B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направлена на реализацию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A07BC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Предгорном муниципальном </w:t>
      </w:r>
      <w:r w:rsidR="00671DB2" w:rsidRPr="003F3474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="007A07BC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(далее – округ)</w:t>
      </w:r>
      <w:r w:rsidRPr="0061182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политики по созданию эффективной системы социальной поддержки граждан, определенной:</w:t>
      </w:r>
    </w:p>
    <w:p w14:paraId="42EFACD6" w14:textId="77777777" w:rsidR="007A07BC" w:rsidRPr="003F3474" w:rsidRDefault="007A07BC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указами Президента Российской Федерации от 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7 мая 2018 г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№ 204 «О национальных целях и стратегических задачах развития Российской Федерации на период до 2024 года» и от 21 июля 2020 г</w:t>
      </w:r>
      <w:r w:rsidR="005A69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№ 474 «О национальных целях развития Российской Федерации на период до 2030 года»;</w:t>
      </w:r>
    </w:p>
    <w:p w14:paraId="7FC66195" w14:textId="77777777" w:rsidR="00FD11FF" w:rsidRPr="003F3474" w:rsidRDefault="00FD11FF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12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января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1996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№ 7-ФЗ «О некоммерческих организациях»;</w:t>
      </w:r>
    </w:p>
    <w:p w14:paraId="789A9B25" w14:textId="77777777" w:rsidR="00790C32" w:rsidRPr="003F3474" w:rsidRDefault="00790C32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03.09.2018 № 10);</w:t>
      </w:r>
    </w:p>
    <w:p w14:paraId="5E3ECAC2" w14:textId="77777777" w:rsidR="00790C32" w:rsidRPr="003F3474" w:rsidRDefault="00790C32" w:rsidP="00790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Стратегией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6 сентября 2010 г. № 1485-р;</w:t>
      </w:r>
    </w:p>
    <w:p w14:paraId="29F5591B" w14:textId="77777777" w:rsidR="00790C32" w:rsidRPr="003F3474" w:rsidRDefault="00790C32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Законом Ставропольского края от 27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№ 110-кз «О Стратегии социально-экономического развития Ставропольского края до 2035 года»;</w:t>
      </w:r>
    </w:p>
    <w:p w14:paraId="4468387A" w14:textId="77777777" w:rsidR="00A05CB7" w:rsidRPr="003F3474" w:rsidRDefault="00A05CB7" w:rsidP="00A05CB7">
      <w:pPr>
        <w:pStyle w:val="ConsPlusNormal"/>
        <w:ind w:firstLine="709"/>
        <w:jc w:val="both"/>
        <w:rPr>
          <w:rFonts w:ascii="Calibri" w:hAnsi="Calibri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региональным проектом «Разработка и реализация программы системной поддержки и повышения качества жизни граждан старшего поколения (Ставропольский край)», паспорт которого утвержден решением совета при Губернаторе Ставропольского края по проектной деятельности </w:t>
      </w:r>
      <w:r w:rsidR="0024183E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(протокол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от 13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№ 4;</w:t>
      </w:r>
      <w:r w:rsidR="0024183E" w:rsidRPr="003F347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D4B67B9" w14:textId="77777777" w:rsidR="00461B33" w:rsidRPr="003F3474" w:rsidRDefault="00461B33" w:rsidP="0046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региональным проектом «Финансовая поддержка семей при рождении детей на территории Ставропольского края», паспорт которого утвержден решением совета при Губернаторе Ставропольского края по проектной деятельности </w:t>
      </w:r>
      <w:r w:rsidR="0024183E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(протокол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от 13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№ 4</w:t>
      </w:r>
      <w:r w:rsidR="0024183E" w:rsidRPr="003F34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D72862" w14:textId="77777777" w:rsidR="00DB300B" w:rsidRPr="003F3474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программой Ставропольского края «Социальная поддержка граждан», утвержденной постановлением Правительства Ставропольского края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61B33" w:rsidRPr="003F3474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461B33" w:rsidRPr="003F3474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461B33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№ 568-п;</w:t>
      </w:r>
    </w:p>
    <w:p w14:paraId="5934FAF6" w14:textId="77777777" w:rsidR="00DB300B" w:rsidRPr="004C67D9" w:rsidRDefault="003E7915" w:rsidP="00DB30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Стратегией социально-экономического развития Предгорного района до 2035 года, утвержденной решением совета депутатов от 23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декабря 2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019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4C67D9">
        <w:rPr>
          <w:rFonts w:ascii="Times New Roman" w:hAnsi="Times New Roman" w:cs="Times New Roman"/>
          <w:color w:val="000000"/>
          <w:sz w:val="28"/>
          <w:szCs w:val="28"/>
          <w:lang w:val="ru-RU"/>
        </w:rPr>
        <w:t>72;</w:t>
      </w:r>
    </w:p>
    <w:p w14:paraId="608C9485" w14:textId="77777777" w:rsidR="00DB300B" w:rsidRPr="004C67D9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67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нормативными правовыми актами Российской Федерации и Ставропольского края.</w:t>
      </w:r>
    </w:p>
    <w:p w14:paraId="0C2A9FDD" w14:textId="77777777" w:rsidR="00DB300B" w:rsidRPr="004C67D9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67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Приоритетами реализуемой в </w:t>
      </w:r>
      <w:r w:rsidR="003E7915" w:rsidRPr="004C67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округе</w:t>
      </w:r>
      <w:r w:rsidRPr="004C67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политики в сфере реализации Программы являются:</w:t>
      </w:r>
    </w:p>
    <w:p w14:paraId="5A43AA30" w14:textId="77777777" w:rsidR="000C227E" w:rsidRPr="004C67D9" w:rsidRDefault="000C227E" w:rsidP="00DB30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67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14:paraId="70E4E986" w14:textId="77777777" w:rsidR="00DB300B" w:rsidRPr="0061182C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роста благосостояния граждан- получателей мер социальной поддержки;</w:t>
      </w:r>
    </w:p>
    <w:p w14:paraId="18DF9DB6" w14:textId="77777777" w:rsidR="00DB300B" w:rsidRPr="003F3474" w:rsidRDefault="00F71EB0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="00DB300B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адресной системы предоставления мер социальной поддержки семьям с детьми, активизация поощрительных мер в отношении каждого рожденного ребенка;</w:t>
      </w:r>
    </w:p>
    <w:p w14:paraId="55B21579" w14:textId="77777777" w:rsidR="000C227E" w:rsidRPr="003F3474" w:rsidRDefault="000C227E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обеспечение в соответствии с законодательством Российской Федерации и законодательством Ставропольского края социальных выплат отдельным категориям граждан</w:t>
      </w:r>
      <w:r w:rsidR="002D13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EEB24D" w14:textId="77777777" w:rsidR="00212252" w:rsidRPr="003F3474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изложенных приоритетов реализуемой в </w:t>
      </w:r>
      <w:r w:rsidR="00212252" w:rsidRPr="003F3474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политики в сфере </w:t>
      </w:r>
      <w:r w:rsidR="00212252" w:rsidRPr="003F3474">
        <w:rPr>
          <w:rFonts w:ascii="Times New Roman" w:hAnsi="Times New Roman" w:cs="Times New Roman"/>
          <w:sz w:val="28"/>
          <w:szCs w:val="28"/>
          <w:lang w:val="ru-RU"/>
        </w:rPr>
        <w:t>социальной защиты населения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2252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целями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Программы явля</w:t>
      </w:r>
      <w:r w:rsidR="009A7FD9" w:rsidRPr="003F347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9A7FD9" w:rsidRPr="003F347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F3B0AA9" w14:textId="77777777" w:rsidR="00212252" w:rsidRPr="00212252" w:rsidRDefault="00212252" w:rsidP="0021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252">
        <w:rPr>
          <w:rFonts w:ascii="Times New Roman" w:hAnsi="Times New Roman" w:cs="Times New Roman"/>
          <w:sz w:val="28"/>
          <w:szCs w:val="28"/>
          <w:lang w:val="ru-RU"/>
        </w:rPr>
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Предгорного муниципального округа;</w:t>
      </w:r>
    </w:p>
    <w:p w14:paraId="1714FBAB" w14:textId="77777777" w:rsidR="00212252" w:rsidRPr="003F3474" w:rsidRDefault="00212252" w:rsidP="0021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предоставление дополнительных мер социальной поддержки отдельным категориям граждан, постоянно проживающим на территории Предгорного муниципального округа;</w:t>
      </w:r>
    </w:p>
    <w:p w14:paraId="1B0795C8" w14:textId="77777777" w:rsidR="00212252" w:rsidRPr="003F3474" w:rsidRDefault="00212252" w:rsidP="0021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оказание </w:t>
      </w:r>
      <w:r w:rsidR="00602E11" w:rsidRPr="00A362DE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A36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поддержки общественным организациям ветеранов, инвалидам и иным социально ориентированным некоммерческим организациям, осуществляющим деятельность на территории Предгорного муниципального округа</w:t>
      </w:r>
      <w:r w:rsidR="009A7FD9" w:rsidRPr="003F3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09D826" w14:textId="77777777" w:rsidR="009A7FD9" w:rsidRPr="009A7FD9" w:rsidRDefault="009A7FD9" w:rsidP="0021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FD9">
        <w:rPr>
          <w:rFonts w:ascii="Times New Roman" w:hAnsi="Times New Roman" w:cs="Times New Roman"/>
          <w:sz w:val="28"/>
          <w:szCs w:val="28"/>
          <w:lang w:val="ru-RU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исполнителям:</w:t>
      </w:r>
    </w:p>
    <w:p w14:paraId="4DB5F003" w14:textId="77777777" w:rsidR="009A7FD9" w:rsidRPr="003F3474" w:rsidRDefault="009A7FD9" w:rsidP="009A7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FD9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</w:t>
      </w:r>
      <w:r w:rsidR="00174637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9A7FD9">
        <w:rPr>
          <w:rFonts w:ascii="Times New Roman" w:hAnsi="Times New Roman" w:cs="Times New Roman"/>
          <w:sz w:val="28"/>
          <w:szCs w:val="28"/>
          <w:lang w:val="ru-RU"/>
        </w:rPr>
        <w:t>«Социальная поддержка населения Предгорного муниципального округа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D0F5C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(приведена в приложении 6 к Программе)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C5847F" w14:textId="77777777" w:rsidR="009A7FD9" w:rsidRPr="003F3474" w:rsidRDefault="009A7FD9" w:rsidP="009A7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</w:t>
      </w:r>
      <w:r w:rsidR="00174637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«Дополнительные меры социальной поддержки населения»</w:t>
      </w:r>
      <w:r w:rsidR="006D0F5C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(приведена в приложении 7 к Программе)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78DB12" w14:textId="77777777" w:rsidR="009A7FD9" w:rsidRPr="003F3474" w:rsidRDefault="009A7FD9" w:rsidP="009A7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</w:t>
      </w:r>
      <w:r w:rsidR="00174637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«Развитие и поддержка социально ориентированных некоммерческих организаций»</w:t>
      </w:r>
      <w:r w:rsidR="006D0F5C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(приведена в приложении 8 к Программе)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A7920B2" w14:textId="77777777" w:rsidR="00D31284" w:rsidRPr="003F3474" w:rsidRDefault="009A7FD9" w:rsidP="009A7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</w:t>
      </w:r>
      <w:r w:rsidR="00174637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</w:r>
      <w:r w:rsidR="006D0F5C" w:rsidRPr="003F3474">
        <w:rPr>
          <w:rFonts w:ascii="Times New Roman" w:hAnsi="Times New Roman" w:cs="Times New Roman"/>
          <w:sz w:val="28"/>
          <w:szCs w:val="28"/>
          <w:lang w:val="ru-RU"/>
        </w:rPr>
        <w:t xml:space="preserve"> (приведена в приложении 9 к Программе)</w:t>
      </w:r>
      <w:r w:rsidRPr="003F3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E840BA" w14:textId="77777777" w:rsidR="00DB300B" w:rsidRPr="0061182C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>Сведения об индикаторах достижения цели Программы и показателях решения задач подпрограмм Программы, и их значениях (приведены в приложении 1 к Программе);</w:t>
      </w:r>
    </w:p>
    <w:p w14:paraId="40080745" w14:textId="77777777" w:rsidR="00DB300B" w:rsidRPr="0061182C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>Перечень основных мероприятий подпрограмм Программ (приведен в приложении 2 к Программе);</w:t>
      </w:r>
    </w:p>
    <w:p w14:paraId="0F0BCAE5" w14:textId="77777777" w:rsidR="00DB300B" w:rsidRPr="0061182C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>Сведения о весовых коэффициентах, присвоенных цели Программы, задачам подпрограмм Программы (приведены в приложении 3 к Программе);</w:t>
      </w:r>
    </w:p>
    <w:p w14:paraId="52736B16" w14:textId="77777777" w:rsidR="00DB300B" w:rsidRPr="009A7FD9" w:rsidRDefault="00DB300B" w:rsidP="00DB3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Сведения об источнике информации и методике расчета индикаторов достижения цели Программы и показателей решения задач подпрограмм </w:t>
      </w:r>
      <w:r w:rsidRPr="009A7FD9">
        <w:rPr>
          <w:rFonts w:ascii="Times New Roman" w:hAnsi="Times New Roman" w:cs="Times New Roman"/>
          <w:sz w:val="28"/>
          <w:szCs w:val="28"/>
          <w:lang w:val="ru-RU"/>
        </w:rPr>
        <w:t>Программы (приведены в приложении 4 к Программе);</w:t>
      </w:r>
    </w:p>
    <w:p w14:paraId="30E0182A" w14:textId="77777777" w:rsidR="006D0F5C" w:rsidRDefault="00DB300B" w:rsidP="0034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FD9">
        <w:rPr>
          <w:rFonts w:ascii="Times New Roman" w:hAnsi="Times New Roman" w:cs="Times New Roman"/>
          <w:sz w:val="28"/>
          <w:szCs w:val="28"/>
          <w:lang w:val="ru-RU"/>
        </w:rPr>
        <w:t>Объемы и источники финансового обеспечения Программы (приведены в приложении 5 к Программе)</w:t>
      </w:r>
      <w:r w:rsidR="005A0D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0BCFB0" w14:textId="77777777" w:rsidR="00DB300B" w:rsidRPr="00346A13" w:rsidRDefault="00DB300B" w:rsidP="00346A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B300B" w:rsidRPr="00346A13" w:rsidSect="00346A13">
          <w:pgSz w:w="11906" w:h="16838"/>
          <w:pgMar w:top="1418" w:right="567" w:bottom="1134" w:left="1985" w:header="708" w:footer="708" w:gutter="0"/>
          <w:cols w:space="708"/>
          <w:docGrid w:linePitch="381"/>
        </w:sect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14:paraId="002B50E8" w14:textId="77777777" w:rsidR="00DB300B" w:rsidRPr="0061182C" w:rsidRDefault="00DB300B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lastRenderedPageBreak/>
        <w:t>ПРИЛОЖЕНИЕ 1</w:t>
      </w:r>
    </w:p>
    <w:p w14:paraId="18CB9014" w14:textId="77777777" w:rsidR="00DB300B" w:rsidRPr="003F3474" w:rsidRDefault="00DB300B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3F3474">
        <w:rPr>
          <w:rFonts w:ascii="Times New Roman" w:hAnsi="Times New Roman"/>
          <w:szCs w:val="28"/>
        </w:rPr>
        <w:t>к муниципальной программе</w:t>
      </w:r>
      <w:r w:rsidR="003956B1" w:rsidRPr="003F3474">
        <w:rPr>
          <w:rFonts w:ascii="Times New Roman" w:hAnsi="Times New Roman"/>
          <w:szCs w:val="28"/>
        </w:rPr>
        <w:t xml:space="preserve"> Предгорного муниципального округа</w:t>
      </w:r>
    </w:p>
    <w:p w14:paraId="546300CB" w14:textId="77777777" w:rsidR="003956B1" w:rsidRPr="003F3474" w:rsidRDefault="003956B1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3F3474">
        <w:rPr>
          <w:rFonts w:ascii="Times New Roman" w:hAnsi="Times New Roman"/>
          <w:szCs w:val="28"/>
        </w:rPr>
        <w:t>Ставропольского края</w:t>
      </w:r>
    </w:p>
    <w:p w14:paraId="7522566C" w14:textId="77777777" w:rsidR="00DB300B" w:rsidRPr="0061182C" w:rsidRDefault="00DB300B" w:rsidP="00674996">
      <w:pPr>
        <w:pStyle w:val="ConsPlusNormal"/>
        <w:spacing w:line="240" w:lineRule="exact"/>
        <w:ind w:left="99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3474">
        <w:rPr>
          <w:rFonts w:ascii="Times New Roman" w:hAnsi="Times New Roman" w:cs="Times New Roman"/>
          <w:sz w:val="28"/>
          <w:szCs w:val="28"/>
          <w:lang w:val="ru-RU"/>
        </w:rPr>
        <w:t>«Реализация социальной</w:t>
      </w:r>
      <w:r w:rsidRPr="0061182C">
        <w:rPr>
          <w:rFonts w:ascii="Times New Roman" w:hAnsi="Times New Roman" w:cs="Times New Roman"/>
          <w:sz w:val="28"/>
          <w:szCs w:val="28"/>
          <w:lang w:val="ru-RU"/>
        </w:rPr>
        <w:t xml:space="preserve"> политики»</w:t>
      </w:r>
    </w:p>
    <w:p w14:paraId="415A681E" w14:textId="77777777" w:rsidR="00DB300B" w:rsidRPr="0061182C" w:rsidRDefault="00DB300B" w:rsidP="00DB300B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14:paraId="44591C8B" w14:textId="77777777" w:rsidR="00DB300B" w:rsidRDefault="00DB300B" w:rsidP="00DB300B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14:paraId="29A8CB93" w14:textId="77777777" w:rsidR="00346A13" w:rsidRPr="0061182C" w:rsidRDefault="00346A13" w:rsidP="00DB300B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14:paraId="4B96A064" w14:textId="77777777" w:rsidR="00DB300B" w:rsidRDefault="00DB300B" w:rsidP="00DB300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Cs w:val="28"/>
        </w:rPr>
      </w:pPr>
      <w:r w:rsidRPr="003F3474">
        <w:rPr>
          <w:rFonts w:ascii="Times New Roman" w:hAnsi="Times New Roman"/>
          <w:caps/>
          <w:szCs w:val="28"/>
        </w:rPr>
        <w:t>Сведения</w:t>
      </w:r>
    </w:p>
    <w:p w14:paraId="6C93FBEF" w14:textId="77777777" w:rsidR="00346A13" w:rsidRPr="003F3474" w:rsidRDefault="00346A13" w:rsidP="00DB300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Cs w:val="28"/>
        </w:rPr>
      </w:pPr>
    </w:p>
    <w:p w14:paraId="0434F757" w14:textId="77777777" w:rsidR="00DB300B" w:rsidRPr="003F3474" w:rsidRDefault="00DB300B" w:rsidP="00DB300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Cs w:val="28"/>
        </w:rPr>
      </w:pPr>
      <w:r w:rsidRPr="003F3474">
        <w:rPr>
          <w:rFonts w:ascii="Times New Roman" w:hAnsi="Times New Roman"/>
          <w:szCs w:val="28"/>
        </w:rPr>
        <w:t xml:space="preserve">об индикаторах достижения целей муниципальной программы </w:t>
      </w:r>
      <w:r w:rsidR="003956B1" w:rsidRPr="003F3474">
        <w:rPr>
          <w:rFonts w:ascii="Times New Roman" w:hAnsi="Times New Roman"/>
          <w:szCs w:val="28"/>
        </w:rPr>
        <w:t xml:space="preserve">Предгорного муниципального округа Ставропольского края </w:t>
      </w:r>
      <w:r w:rsidRPr="003F3474">
        <w:rPr>
          <w:rFonts w:ascii="Times New Roman" w:hAnsi="Times New Roman"/>
          <w:szCs w:val="28"/>
        </w:rPr>
        <w:t>«Реализация социальной политики» и показателях решения задач подпрограмм Программы</w:t>
      </w:r>
      <w:r w:rsidR="003956B1" w:rsidRPr="003F3474">
        <w:rPr>
          <w:rFonts w:ascii="Times New Roman" w:hAnsi="Times New Roman"/>
          <w:szCs w:val="28"/>
        </w:rPr>
        <w:t>,</w:t>
      </w:r>
      <w:r w:rsidRPr="003F3474">
        <w:rPr>
          <w:rFonts w:ascii="Times New Roman" w:hAnsi="Times New Roman"/>
          <w:szCs w:val="28"/>
        </w:rPr>
        <w:t xml:space="preserve"> и их зн</w:t>
      </w:r>
      <w:r w:rsidRPr="003F3474">
        <w:rPr>
          <w:rFonts w:ascii="Times New Roman" w:hAnsi="Times New Roman"/>
          <w:szCs w:val="28"/>
        </w:rPr>
        <w:t>а</w:t>
      </w:r>
      <w:r w:rsidRPr="003F3474">
        <w:rPr>
          <w:rFonts w:ascii="Times New Roman" w:hAnsi="Times New Roman"/>
          <w:szCs w:val="28"/>
        </w:rPr>
        <w:t>чениях</w:t>
      </w:r>
    </w:p>
    <w:p w14:paraId="7F016D4A" w14:textId="77777777" w:rsidR="00DB300B" w:rsidRPr="003F3474" w:rsidRDefault="00DB300B" w:rsidP="00DB300B">
      <w:pPr>
        <w:rPr>
          <w:rFonts w:ascii="Times New Roman" w:hAnsi="Times New Roman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35"/>
        <w:gridCol w:w="1425"/>
        <w:gridCol w:w="1126"/>
        <w:gridCol w:w="1134"/>
        <w:gridCol w:w="992"/>
        <w:gridCol w:w="993"/>
        <w:gridCol w:w="992"/>
        <w:gridCol w:w="992"/>
        <w:gridCol w:w="992"/>
        <w:gridCol w:w="993"/>
      </w:tblGrid>
      <w:tr w:rsidR="00DB300B" w:rsidRPr="005A6959" w14:paraId="3853BAFF" w14:textId="77777777" w:rsidTr="000A684B">
        <w:tc>
          <w:tcPr>
            <w:tcW w:w="594" w:type="dxa"/>
            <w:vMerge w:val="restart"/>
            <w:vAlign w:val="center"/>
          </w:tcPr>
          <w:p w14:paraId="74CAA1EC" w14:textId="77777777" w:rsidR="00DB300B" w:rsidRPr="005A6959" w:rsidRDefault="00DB300B" w:rsidP="0039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35" w:type="dxa"/>
            <w:vMerge w:val="restart"/>
            <w:vAlign w:val="center"/>
          </w:tcPr>
          <w:p w14:paraId="1CB2C642" w14:textId="77777777" w:rsidR="00DB300B" w:rsidRPr="005A6959" w:rsidRDefault="00DB300B" w:rsidP="0039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тижения цели Программы и показателя решения задачи подпрограммы Пр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425" w:type="dxa"/>
            <w:vMerge w:val="restart"/>
            <w:vAlign w:val="center"/>
          </w:tcPr>
          <w:p w14:paraId="116C9EA2" w14:textId="77777777" w:rsidR="00DB300B" w:rsidRPr="005A6959" w:rsidRDefault="00DB300B" w:rsidP="0039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214" w:type="dxa"/>
            <w:gridSpan w:val="8"/>
            <w:vAlign w:val="center"/>
          </w:tcPr>
          <w:p w14:paraId="0F0E595D" w14:textId="77777777" w:rsidR="00DB300B" w:rsidRPr="005A6959" w:rsidRDefault="00DB300B" w:rsidP="0039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</w:t>
            </w:r>
            <w:r w:rsidRPr="005A6959" w:rsidDel="006C2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по г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дам</w:t>
            </w:r>
          </w:p>
          <w:p w14:paraId="3486F437" w14:textId="77777777" w:rsidR="00445916" w:rsidRPr="005A6959" w:rsidRDefault="00445916" w:rsidP="0039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B1" w:rsidRPr="005A6959" w14:paraId="3EC907BF" w14:textId="77777777" w:rsidTr="000A684B">
        <w:trPr>
          <w:trHeight w:val="345"/>
        </w:trPr>
        <w:tc>
          <w:tcPr>
            <w:tcW w:w="594" w:type="dxa"/>
            <w:vMerge/>
          </w:tcPr>
          <w:p w14:paraId="7F399A61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vMerge/>
          </w:tcPr>
          <w:p w14:paraId="5FE481F5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5C5A849F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14:paraId="179EA1D4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3BB3023B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5D695E75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14:paraId="2E59A438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FFDB988" w14:textId="77777777" w:rsidR="00DB300B" w:rsidRPr="005A6959" w:rsidRDefault="00FF4BC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56B1" w:rsidRPr="005A69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14:paraId="03C3714C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BDE30BF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1600FBD0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13AF22B" w14:textId="77777777" w:rsidR="00DB300B" w:rsidRPr="003956B1" w:rsidRDefault="00DB300B" w:rsidP="00DB300B">
      <w:pPr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"/>
        <w:gridCol w:w="4934"/>
        <w:gridCol w:w="1417"/>
        <w:gridCol w:w="1134"/>
        <w:gridCol w:w="1134"/>
        <w:gridCol w:w="992"/>
        <w:gridCol w:w="993"/>
        <w:gridCol w:w="992"/>
        <w:gridCol w:w="992"/>
        <w:gridCol w:w="992"/>
        <w:gridCol w:w="993"/>
      </w:tblGrid>
      <w:tr w:rsidR="003956B1" w:rsidRPr="005A6959" w14:paraId="03A21778" w14:textId="77777777" w:rsidTr="002B3AEB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5EA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0C4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FDE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81E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A40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CC4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191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184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6A1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184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32F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3AEB" w:rsidRPr="005A6959" w14:paraId="705346BB" w14:textId="77777777" w:rsidTr="002B3AEB">
        <w:trPr>
          <w:tblHeader/>
        </w:trPr>
        <w:tc>
          <w:tcPr>
            <w:tcW w:w="595" w:type="dxa"/>
            <w:tcBorders>
              <w:top w:val="single" w:sz="4" w:space="0" w:color="auto"/>
            </w:tcBorders>
          </w:tcPr>
          <w:p w14:paraId="7C6AFC34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</w:tcPr>
          <w:p w14:paraId="2F5A5E23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DA394F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D56850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0F8C05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7B762E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719ECC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E5DB05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0FF94E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DBD870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0B15E2" w14:textId="77777777" w:rsidR="002B3AEB" w:rsidRPr="005A6959" w:rsidRDefault="002B3AE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00B" w:rsidRPr="005A6959" w14:paraId="1E7FFEE8" w14:textId="77777777" w:rsidTr="002B3AEB">
        <w:tc>
          <w:tcPr>
            <w:tcW w:w="15168" w:type="dxa"/>
            <w:gridSpan w:val="11"/>
          </w:tcPr>
          <w:p w14:paraId="45CD66A6" w14:textId="77777777" w:rsidR="00DB300B" w:rsidRPr="005A6959" w:rsidRDefault="00DB300B" w:rsidP="004459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293369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16" w:rsidRPr="005A6959">
              <w:rPr>
                <w:rFonts w:ascii="Times New Roman" w:hAnsi="Times New Roman" w:cs="Times New Roman"/>
                <w:sz w:val="20"/>
                <w:szCs w:val="20"/>
              </w:rPr>
              <w:t>1.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Предгорного муниципального округа</w:t>
            </w:r>
          </w:p>
          <w:p w14:paraId="73E7CBBD" w14:textId="77777777" w:rsidR="00445916" w:rsidRPr="005A6959" w:rsidRDefault="00445916" w:rsidP="00BC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B1" w:rsidRPr="005A6959" w14:paraId="4C414333" w14:textId="77777777" w:rsidTr="006F48D3">
        <w:tc>
          <w:tcPr>
            <w:tcW w:w="595" w:type="dxa"/>
          </w:tcPr>
          <w:p w14:paraId="2F62DDD4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916" w:rsidRPr="005A6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7EE4D5CB" w14:textId="77777777" w:rsidR="00DB300B" w:rsidRPr="005A6959" w:rsidRDefault="00DB300B" w:rsidP="00445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Пре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дгорного муниципального округа</w:t>
            </w:r>
          </w:p>
          <w:p w14:paraId="2BEACD66" w14:textId="77777777" w:rsidR="00445916" w:rsidRPr="005A6959" w:rsidRDefault="00445916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D6973F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0A684B" w:rsidRPr="005A695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134" w:type="dxa"/>
          </w:tcPr>
          <w:p w14:paraId="687539E1" w14:textId="77777777" w:rsidR="00DB300B" w:rsidRPr="005A6959" w:rsidRDefault="00FF4BC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39,39</w:t>
            </w:r>
          </w:p>
        </w:tc>
        <w:tc>
          <w:tcPr>
            <w:tcW w:w="1134" w:type="dxa"/>
          </w:tcPr>
          <w:p w14:paraId="743A5F73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992" w:type="dxa"/>
          </w:tcPr>
          <w:p w14:paraId="7E6CC27F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D6E8EEE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056DFFA1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992" w:type="dxa"/>
          </w:tcPr>
          <w:p w14:paraId="67F47BAF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2939CB42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9375EEC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="00FF4BCB" w:rsidRPr="005A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300B" w:rsidRPr="005A6959" w14:paraId="5FC9A02C" w14:textId="77777777" w:rsidTr="006F48D3">
        <w:tc>
          <w:tcPr>
            <w:tcW w:w="15168" w:type="dxa"/>
            <w:gridSpan w:val="11"/>
          </w:tcPr>
          <w:p w14:paraId="7EBBCF98" w14:textId="77777777" w:rsidR="00445916" w:rsidRPr="005A6959" w:rsidRDefault="00DB300B" w:rsidP="004459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74637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5916" w:rsidRPr="005A6959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 Предгорного муниципального округа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617F2C8" w14:textId="77777777" w:rsidR="00445916" w:rsidRPr="005A6959" w:rsidRDefault="00445916" w:rsidP="004459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00B" w:rsidRPr="005A6959" w14:paraId="425FB56F" w14:textId="77777777" w:rsidTr="006F48D3">
        <w:tc>
          <w:tcPr>
            <w:tcW w:w="15168" w:type="dxa"/>
            <w:gridSpan w:val="11"/>
          </w:tcPr>
          <w:p w14:paraId="551296B1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174637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1.1.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16" w:rsidRPr="005A6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обязательств по социальной поддержке граждан</w:t>
            </w:r>
            <w:r w:rsidR="00445916" w:rsidRPr="005A69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2BF4EB" w14:textId="77777777" w:rsidR="00445916" w:rsidRPr="005A6959" w:rsidRDefault="00445916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B1" w:rsidRPr="005A6959" w14:paraId="72F63EDF" w14:textId="77777777" w:rsidTr="006F48D3">
        <w:tc>
          <w:tcPr>
            <w:tcW w:w="595" w:type="dxa"/>
          </w:tcPr>
          <w:p w14:paraId="6CC049E6" w14:textId="77777777" w:rsidR="00DB300B" w:rsidRPr="005A6959" w:rsidRDefault="00DB300B" w:rsidP="004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916" w:rsidRPr="005A6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43" w:rsidRPr="005A69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34" w:type="dxa"/>
          </w:tcPr>
          <w:p w14:paraId="27DFEFF2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Доля граждан, которым предоставл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ны меры социальной поддержки о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дельных категорий граждан, в общей численности граждан, обративши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ся и имеющих право на их получение в с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ответствии с законодательством Ро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сийской Федерации и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Ставропол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ского края</w:t>
            </w:r>
          </w:p>
          <w:p w14:paraId="5504E643" w14:textId="77777777" w:rsidR="00445916" w:rsidRPr="005A6959" w:rsidRDefault="00445916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027FE4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  <w:r w:rsidR="000A684B" w:rsidRPr="005A695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134" w:type="dxa"/>
          </w:tcPr>
          <w:p w14:paraId="52F128B7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8B3DAFC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6E4BB9A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FFDFCC7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DD7459F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696AABF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D212DE4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CEA48C2" w14:textId="77777777" w:rsidR="00DB300B" w:rsidRPr="005A6959" w:rsidRDefault="00DB300B" w:rsidP="000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300B" w:rsidRPr="005A6959" w14:paraId="6E7AEF61" w14:textId="77777777" w:rsidTr="006F48D3">
        <w:tc>
          <w:tcPr>
            <w:tcW w:w="15168" w:type="dxa"/>
            <w:gridSpan w:val="11"/>
          </w:tcPr>
          <w:p w14:paraId="6BD6EFB7" w14:textId="77777777" w:rsidR="009C7C43" w:rsidRPr="005A6959" w:rsidRDefault="006E53BC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0A684B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43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дополнительных мер социальной поддержки отдельным категориям граждан, постоянно проживающим </w:t>
            </w:r>
          </w:p>
          <w:p w14:paraId="2FB71F51" w14:textId="77777777" w:rsidR="00DB300B" w:rsidRPr="005A6959" w:rsidRDefault="009C7C43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на территории Предгорного муниципального округа</w:t>
            </w:r>
          </w:p>
          <w:p w14:paraId="1F392631" w14:textId="77777777" w:rsidR="009C7C43" w:rsidRPr="005A6959" w:rsidRDefault="009C7C43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B1" w:rsidRPr="005A6959" w14:paraId="5D5EDFE9" w14:textId="77777777" w:rsidTr="006F48D3">
        <w:tc>
          <w:tcPr>
            <w:tcW w:w="595" w:type="dxa"/>
          </w:tcPr>
          <w:p w14:paraId="7D3E444F" w14:textId="77777777" w:rsidR="00DB300B" w:rsidRPr="005A6959" w:rsidRDefault="00DB300B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C43" w:rsidRPr="005A6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58CF9670" w14:textId="77777777" w:rsidR="000A684B" w:rsidRPr="005A6959" w:rsidRDefault="000A684B" w:rsidP="0035625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имеющим право, на их получение</w:t>
            </w:r>
          </w:p>
          <w:p w14:paraId="2ECB3DC0" w14:textId="77777777" w:rsidR="009C7C43" w:rsidRPr="005A6959" w:rsidRDefault="009C7C43" w:rsidP="0035625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0CBA47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0A684B" w:rsidRPr="005A695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134" w:type="dxa"/>
          </w:tcPr>
          <w:p w14:paraId="7153133A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B158551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3A847F9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9DDE33E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0637573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29D91E6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1F2E539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B300B" w:rsidRPr="005A69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E5065D1" w14:textId="77777777" w:rsidR="00DB300B" w:rsidRPr="005A6959" w:rsidRDefault="00356254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B300B" w:rsidRPr="005A69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C43" w:rsidRPr="005A6959" w14:paraId="7591D3F1" w14:textId="77777777" w:rsidTr="006F48D3">
        <w:tc>
          <w:tcPr>
            <w:tcW w:w="15168" w:type="dxa"/>
            <w:gridSpan w:val="11"/>
          </w:tcPr>
          <w:p w14:paraId="1BC0D772" w14:textId="77777777" w:rsidR="009C7C43" w:rsidRPr="005A6959" w:rsidRDefault="009C7C43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74637" w:rsidRPr="005A6959">
              <w:rPr>
                <w:rFonts w:ascii="Times New Roman" w:hAnsi="Times New Roman" w:cs="Times New Roman"/>
                <w:sz w:val="20"/>
                <w:szCs w:val="20"/>
              </w:rPr>
              <w:t>2 «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Дополнительные меры социальной поддержки населения»</w:t>
            </w:r>
          </w:p>
          <w:p w14:paraId="5015F62C" w14:textId="77777777" w:rsidR="009C7C43" w:rsidRPr="005A6959" w:rsidRDefault="009C7C43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C43" w:rsidRPr="005A6959" w14:paraId="4DB46E04" w14:textId="77777777" w:rsidTr="006F48D3">
        <w:tc>
          <w:tcPr>
            <w:tcW w:w="15168" w:type="dxa"/>
            <w:gridSpan w:val="11"/>
          </w:tcPr>
          <w:p w14:paraId="767CBC35" w14:textId="77777777" w:rsidR="009C7C43" w:rsidRPr="005A6959" w:rsidRDefault="009C7C43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174637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«Оказание социальной помощи отдельным категориям граждан, постоянно проживающим</w:t>
            </w:r>
          </w:p>
          <w:p w14:paraId="2A4D409B" w14:textId="77777777" w:rsidR="009C7C43" w:rsidRPr="005A6959" w:rsidRDefault="009C7C43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на территории Предгорного муниципального округа»</w:t>
            </w:r>
          </w:p>
          <w:p w14:paraId="70B43DD1" w14:textId="77777777" w:rsidR="009C7C43" w:rsidRPr="005A6959" w:rsidRDefault="009C7C43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D3" w:rsidRPr="005A6959" w14:paraId="60DBF3DD" w14:textId="77777777" w:rsidTr="006F48D3">
        <w:tc>
          <w:tcPr>
            <w:tcW w:w="595" w:type="dxa"/>
          </w:tcPr>
          <w:p w14:paraId="1DED694B" w14:textId="77777777" w:rsidR="000A684B" w:rsidRPr="005A6959" w:rsidRDefault="009C7C43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34" w:type="dxa"/>
          </w:tcPr>
          <w:p w14:paraId="37ED33EB" w14:textId="77777777" w:rsidR="000A684B" w:rsidRPr="005A6959" w:rsidRDefault="003D0A97" w:rsidP="000A68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Число получателей дополнительных мер социальной поддержки населения</w:t>
            </w:r>
          </w:p>
          <w:p w14:paraId="21ED97C3" w14:textId="77777777" w:rsidR="00CF14FC" w:rsidRPr="005A6959" w:rsidRDefault="00CF14FC" w:rsidP="000A68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E3E211" w14:textId="77777777" w:rsidR="000A684B" w:rsidRPr="005A6959" w:rsidRDefault="003D0A97" w:rsidP="003D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14:paraId="6B6471ED" w14:textId="77777777" w:rsidR="000A684B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5573</w:t>
            </w:r>
          </w:p>
        </w:tc>
        <w:tc>
          <w:tcPr>
            <w:tcW w:w="1134" w:type="dxa"/>
          </w:tcPr>
          <w:p w14:paraId="07738371" w14:textId="77777777" w:rsidR="000A684B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992" w:type="dxa"/>
          </w:tcPr>
          <w:p w14:paraId="758640B7" w14:textId="77777777" w:rsidR="000A684B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993" w:type="dxa"/>
          </w:tcPr>
          <w:p w14:paraId="3A6DB54D" w14:textId="77777777" w:rsidR="000A684B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992" w:type="dxa"/>
          </w:tcPr>
          <w:p w14:paraId="1DD11887" w14:textId="77777777" w:rsidR="000A684B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5595</w:t>
            </w:r>
          </w:p>
        </w:tc>
        <w:tc>
          <w:tcPr>
            <w:tcW w:w="992" w:type="dxa"/>
          </w:tcPr>
          <w:p w14:paraId="79A6A671" w14:textId="77777777" w:rsidR="000A684B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2" w:type="dxa"/>
          </w:tcPr>
          <w:p w14:paraId="094C2E1F" w14:textId="77777777" w:rsidR="000A684B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993" w:type="dxa"/>
          </w:tcPr>
          <w:p w14:paraId="4A92127C" w14:textId="77777777" w:rsidR="000A684B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6F48D3" w:rsidRPr="005A6959" w14:paraId="434049A9" w14:textId="77777777" w:rsidTr="006F48D3">
        <w:tc>
          <w:tcPr>
            <w:tcW w:w="595" w:type="dxa"/>
          </w:tcPr>
          <w:p w14:paraId="712756CD" w14:textId="77777777" w:rsidR="00CF14FC" w:rsidRPr="005A6959" w:rsidRDefault="00CF14FC" w:rsidP="009C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934" w:type="dxa"/>
          </w:tcPr>
          <w:p w14:paraId="0D39D76F" w14:textId="77777777" w:rsidR="00CF14FC" w:rsidRPr="005A6959" w:rsidRDefault="00CF14FC" w:rsidP="000A68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Количество выданных удостоверений ветеранам труда, ветеранам войны, членам семей погибших военнослужащих, многодетным семьям</w:t>
            </w:r>
            <w:r w:rsidR="00626B1A" w:rsidRPr="005A6959">
              <w:rPr>
                <w:rFonts w:ascii="Times New Roman" w:hAnsi="Times New Roman" w:cs="Times New Roman"/>
              </w:rPr>
              <w:t xml:space="preserve"> и справок о получении (неполучении) мер социальной поддержки</w:t>
            </w:r>
          </w:p>
          <w:p w14:paraId="7F0A7298" w14:textId="77777777" w:rsidR="00CF14FC" w:rsidRPr="005A6959" w:rsidRDefault="00CF14FC" w:rsidP="000A684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DB370A" w14:textId="77777777" w:rsidR="00CF14FC" w:rsidRPr="005A6959" w:rsidRDefault="00CF14FC" w:rsidP="003D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14:paraId="4ADB645B" w14:textId="77777777" w:rsidR="00CF14FC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14:paraId="5DA5DC36" w14:textId="77777777" w:rsidR="00CF14FC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992" w:type="dxa"/>
          </w:tcPr>
          <w:p w14:paraId="3EFDE5B3" w14:textId="77777777" w:rsidR="00CF14FC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3" w:type="dxa"/>
          </w:tcPr>
          <w:p w14:paraId="2D61D4F4" w14:textId="77777777" w:rsidR="00CF14FC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992" w:type="dxa"/>
          </w:tcPr>
          <w:p w14:paraId="1D334EB6" w14:textId="77777777" w:rsidR="00CF14FC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</w:tcPr>
          <w:p w14:paraId="545F6D30" w14:textId="77777777" w:rsidR="00CF14FC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992" w:type="dxa"/>
          </w:tcPr>
          <w:p w14:paraId="6BECB8CE" w14:textId="77777777" w:rsidR="00CF14FC" w:rsidRPr="005A6959" w:rsidRDefault="003F3474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14:paraId="737AA607" w14:textId="77777777" w:rsidR="00CF14FC" w:rsidRPr="005A6959" w:rsidRDefault="003F3474" w:rsidP="0035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9C7C43" w:rsidRPr="005A6959" w14:paraId="2B1034FE" w14:textId="77777777" w:rsidTr="006F48D3">
        <w:tc>
          <w:tcPr>
            <w:tcW w:w="15168" w:type="dxa"/>
            <w:gridSpan w:val="11"/>
          </w:tcPr>
          <w:p w14:paraId="1456C09F" w14:textId="77777777" w:rsidR="009C7C43" w:rsidRPr="005A6959" w:rsidRDefault="008E357E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Цель 3. Оказание </w:t>
            </w:r>
            <w:r w:rsidR="00602E11" w:rsidRPr="005A6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общественным организациям ветеранов, инвалидам и иным социально ориентированным некоммерческим организациям, осуществляющим деятельность на территории Предгорного муниципального округа</w:t>
            </w:r>
          </w:p>
          <w:p w14:paraId="5F2860A3" w14:textId="77777777" w:rsidR="008E357E" w:rsidRPr="005A6959" w:rsidRDefault="008E357E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E3" w:rsidRPr="005A6959" w14:paraId="03E3280B" w14:textId="77777777" w:rsidTr="006F48D3">
        <w:tc>
          <w:tcPr>
            <w:tcW w:w="595" w:type="dxa"/>
          </w:tcPr>
          <w:p w14:paraId="27CDBDB4" w14:textId="77777777" w:rsidR="00873B6A" w:rsidRPr="005A6959" w:rsidRDefault="00873B6A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34" w:type="dxa"/>
          </w:tcPr>
          <w:p w14:paraId="1AF37C88" w14:textId="77777777" w:rsidR="00873B6A" w:rsidRPr="005A6959" w:rsidRDefault="00D961E3" w:rsidP="00873B6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Доля социально ориентированных некоммерческих организаций в общей численности некоммерческих организаций за исключением государственных (муниципальных) учреждений, зарегистрированных на территории муниципального округа</w:t>
            </w:r>
          </w:p>
          <w:p w14:paraId="09FD3497" w14:textId="77777777" w:rsidR="005C4EEB" w:rsidRPr="005A6959" w:rsidRDefault="005C4EEB" w:rsidP="00873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51D74DC3" w14:textId="77777777" w:rsidR="00873B6A" w:rsidRPr="005A6959" w:rsidRDefault="00D961E3" w:rsidP="00D9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14:paraId="4BCF0190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F7BD557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CB45741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D841AA1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FFE46EF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8F444BA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DFD3777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64583EF" w14:textId="77777777" w:rsidR="00873B6A" w:rsidRPr="005A6959" w:rsidRDefault="003F3474" w:rsidP="0087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7C43" w:rsidRPr="005A6959" w14:paraId="24152E94" w14:textId="77777777" w:rsidTr="006F48D3">
        <w:tc>
          <w:tcPr>
            <w:tcW w:w="15168" w:type="dxa"/>
            <w:gridSpan w:val="11"/>
          </w:tcPr>
          <w:p w14:paraId="3C83D4A9" w14:textId="77777777" w:rsidR="009C7C43" w:rsidRPr="005A6959" w:rsidRDefault="00873B6A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74637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«Развитие и поддержка социально ориентированных некоммерческих организаций»</w:t>
            </w:r>
          </w:p>
          <w:p w14:paraId="288226BF" w14:textId="77777777" w:rsidR="00873B6A" w:rsidRPr="005A6959" w:rsidRDefault="00873B6A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C43" w:rsidRPr="005A6959" w14:paraId="59F7DD06" w14:textId="77777777" w:rsidTr="006F48D3">
        <w:tc>
          <w:tcPr>
            <w:tcW w:w="15168" w:type="dxa"/>
            <w:gridSpan w:val="11"/>
          </w:tcPr>
          <w:p w14:paraId="5BA8984A" w14:textId="77777777" w:rsidR="009C7C43" w:rsidRPr="005A6959" w:rsidRDefault="006B689E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174637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«Поддержка и оказание финансовой помощи социально ориентированным некоммерческим организациям»</w:t>
            </w:r>
          </w:p>
          <w:p w14:paraId="6DE73562" w14:textId="77777777" w:rsidR="00F35242" w:rsidRPr="005A6959" w:rsidRDefault="00F35242" w:rsidP="005C4E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CA" w:rsidRPr="005A6959" w14:paraId="6CD0E43E" w14:textId="77777777" w:rsidTr="006F48D3">
        <w:tc>
          <w:tcPr>
            <w:tcW w:w="595" w:type="dxa"/>
          </w:tcPr>
          <w:p w14:paraId="14E702BA" w14:textId="77777777" w:rsidR="00FB11CA" w:rsidRPr="005A6959" w:rsidRDefault="00FB11CA" w:rsidP="00FB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34" w:type="dxa"/>
          </w:tcPr>
          <w:p w14:paraId="7D606159" w14:textId="77777777" w:rsidR="00FB11CA" w:rsidRPr="005A6959" w:rsidRDefault="00FB11CA" w:rsidP="00FB11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получивших </w:t>
            </w:r>
            <w:r w:rsidRPr="005A6959">
              <w:rPr>
                <w:rFonts w:ascii="Times New Roman" w:hAnsi="Times New Roman" w:cs="Times New Roman"/>
              </w:rPr>
              <w:lastRenderedPageBreak/>
              <w:t>финансовую поддержку за счет бюджета Предгорного муниципального округа</w:t>
            </w:r>
          </w:p>
          <w:p w14:paraId="758393FB" w14:textId="77777777" w:rsidR="00FB11CA" w:rsidRPr="005A6959" w:rsidRDefault="00FB11CA" w:rsidP="00FB11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D0FFBD" w14:textId="77777777" w:rsidR="00FB11CA" w:rsidRPr="005A6959" w:rsidRDefault="00FB11CA" w:rsidP="00FB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</w:tcPr>
          <w:p w14:paraId="13EFE3BC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005040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813A6DB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4F4DFED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13F3BB3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1E20922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78545A8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ECDEB83" w14:textId="77777777" w:rsidR="00FB11CA" w:rsidRPr="005A6959" w:rsidRDefault="00FB11CA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11CA" w:rsidRPr="005A6959" w14:paraId="390FEFFF" w14:textId="77777777" w:rsidTr="006F48D3">
        <w:tc>
          <w:tcPr>
            <w:tcW w:w="595" w:type="dxa"/>
          </w:tcPr>
          <w:p w14:paraId="24D10ED8" w14:textId="77777777" w:rsidR="00FB11CA" w:rsidRPr="005A6959" w:rsidRDefault="00FB11CA" w:rsidP="00FB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934" w:type="dxa"/>
          </w:tcPr>
          <w:p w14:paraId="033332BD" w14:textId="77777777" w:rsidR="00FB11CA" w:rsidRPr="005A6959" w:rsidRDefault="00FB11CA" w:rsidP="00FB11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Количество социально ориентированных некоммерческих организаций, зарегистрированных на территории Предгорного муниципального округа</w:t>
            </w:r>
          </w:p>
          <w:p w14:paraId="5E2E2DF6" w14:textId="77777777" w:rsidR="00FB11CA" w:rsidRPr="005A6959" w:rsidRDefault="00FB11CA" w:rsidP="00FB11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A62424" w14:textId="77777777" w:rsidR="00FB11CA" w:rsidRPr="005A6959" w:rsidRDefault="00FB11CA" w:rsidP="00FB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14:paraId="7CC54786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755E6B4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5804727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536931C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9B68166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98EF2EE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C0A7C3C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194CF998" w14:textId="77777777" w:rsidR="00FB11CA" w:rsidRPr="005A6959" w:rsidRDefault="00FF7A33" w:rsidP="00FB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3376D0D2" w14:textId="77777777" w:rsidR="00DB300B" w:rsidRDefault="00DB300B" w:rsidP="00A25D24">
      <w:pPr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________________</w:t>
      </w:r>
    </w:p>
    <w:p w14:paraId="7035D131" w14:textId="77777777" w:rsidR="00A25D24" w:rsidRPr="0061182C" w:rsidRDefault="00A25D24" w:rsidP="00A25D24">
      <w:pPr>
        <w:jc w:val="center"/>
        <w:rPr>
          <w:rFonts w:ascii="Times New Roman" w:hAnsi="Times New Roman"/>
          <w:szCs w:val="28"/>
        </w:rPr>
      </w:pPr>
    </w:p>
    <w:p w14:paraId="5BA73AE3" w14:textId="77777777" w:rsidR="00DB300B" w:rsidRPr="0061182C" w:rsidRDefault="003956B1" w:rsidP="00B86D09">
      <w:pPr>
        <w:ind w:firstLine="1148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DB300B" w:rsidRPr="0061182C">
        <w:rPr>
          <w:rFonts w:ascii="Times New Roman" w:hAnsi="Times New Roman"/>
          <w:szCs w:val="28"/>
        </w:rPr>
        <w:lastRenderedPageBreak/>
        <w:t>ПРИЛОЖЕНИЕ 2</w:t>
      </w:r>
    </w:p>
    <w:p w14:paraId="398AFA7F" w14:textId="77777777" w:rsidR="00DB300B" w:rsidRDefault="00DB300B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к муниципальной программе</w:t>
      </w:r>
    </w:p>
    <w:p w14:paraId="23B8A06C" w14:textId="77777777" w:rsidR="00B86D09" w:rsidRPr="003F3474" w:rsidRDefault="00B86D09" w:rsidP="00B86D09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3F3474">
        <w:rPr>
          <w:rFonts w:ascii="Times New Roman" w:hAnsi="Times New Roman"/>
          <w:szCs w:val="28"/>
        </w:rPr>
        <w:t>Предгорного муниципального округа</w:t>
      </w:r>
    </w:p>
    <w:p w14:paraId="7CEF113E" w14:textId="77777777" w:rsidR="00B86D09" w:rsidRPr="003F3474" w:rsidRDefault="00B86D09" w:rsidP="00B86D09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3F3474">
        <w:rPr>
          <w:rFonts w:ascii="Times New Roman" w:hAnsi="Times New Roman"/>
          <w:szCs w:val="28"/>
        </w:rPr>
        <w:t>Ставропольского края</w:t>
      </w:r>
    </w:p>
    <w:p w14:paraId="7A7578B2" w14:textId="77777777" w:rsidR="00DB300B" w:rsidRDefault="00DB300B" w:rsidP="00DB300B">
      <w:pPr>
        <w:pStyle w:val="ConsPlusNormal"/>
        <w:spacing w:line="240" w:lineRule="exact"/>
        <w:ind w:left="99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182C">
        <w:rPr>
          <w:rFonts w:ascii="Times New Roman" w:hAnsi="Times New Roman" w:cs="Times New Roman"/>
          <w:sz w:val="28"/>
          <w:szCs w:val="28"/>
          <w:lang w:val="ru-RU"/>
        </w:rPr>
        <w:t>«Реализация социальной политики</w:t>
      </w:r>
      <w:r w:rsidR="0059222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7A44A91" w14:textId="77777777" w:rsidR="00DB300B" w:rsidRDefault="00DB300B" w:rsidP="00346A13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14:paraId="44CD4091" w14:textId="77777777" w:rsidR="00DB300B" w:rsidRDefault="00DB300B" w:rsidP="00346A13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14:paraId="1132D4BE" w14:textId="77777777" w:rsidR="00346A13" w:rsidRPr="0061182C" w:rsidRDefault="00346A13" w:rsidP="00346A13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14:paraId="66183D3C" w14:textId="77777777" w:rsidR="00DB300B" w:rsidRDefault="00DB300B" w:rsidP="00B3653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Cs w:val="28"/>
        </w:rPr>
      </w:pPr>
      <w:r w:rsidRPr="0061182C">
        <w:rPr>
          <w:rFonts w:ascii="Times New Roman" w:hAnsi="Times New Roman"/>
          <w:caps/>
          <w:szCs w:val="28"/>
        </w:rPr>
        <w:t>ПЕРЕЧЕНЬ</w:t>
      </w:r>
    </w:p>
    <w:p w14:paraId="4AF21A30" w14:textId="77777777" w:rsidR="00B86D09" w:rsidRPr="0061182C" w:rsidRDefault="00B86D09" w:rsidP="00B3653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Cs w:val="28"/>
        </w:rPr>
      </w:pPr>
    </w:p>
    <w:p w14:paraId="44E372C9" w14:textId="77777777" w:rsidR="00DB300B" w:rsidRDefault="00DB300B" w:rsidP="00B3653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основных мероприятий подпрограмм Программы</w:t>
      </w:r>
    </w:p>
    <w:p w14:paraId="64B77092" w14:textId="77777777" w:rsidR="00B86D09" w:rsidRDefault="00B86D09" w:rsidP="00B3653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Cs w:val="28"/>
        </w:rPr>
      </w:pPr>
    </w:p>
    <w:p w14:paraId="6C666BED" w14:textId="77777777" w:rsidR="00B86D09" w:rsidRDefault="00B86D09" w:rsidP="00B3653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827"/>
        <w:gridCol w:w="1418"/>
        <w:gridCol w:w="1559"/>
        <w:gridCol w:w="2268"/>
      </w:tblGrid>
      <w:tr w:rsidR="002B0348" w:rsidRPr="005A6959" w14:paraId="40EF6519" w14:textId="77777777" w:rsidTr="0077428B">
        <w:tc>
          <w:tcPr>
            <w:tcW w:w="675" w:type="dxa"/>
            <w:vMerge w:val="restart"/>
            <w:shd w:val="clear" w:color="auto" w:fill="auto"/>
          </w:tcPr>
          <w:p w14:paraId="3047499A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9DF5F01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4C7CD5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65DDE8F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A2FCBFF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6B1CA62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6DADD5C9" w14:textId="77777777" w:rsidR="00A753F3" w:rsidRPr="005A6959" w:rsidRDefault="00A753F3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348" w:rsidRPr="005A6959" w14:paraId="31FF11C0" w14:textId="77777777" w:rsidTr="0077428B">
        <w:tc>
          <w:tcPr>
            <w:tcW w:w="675" w:type="dxa"/>
            <w:vMerge/>
            <w:shd w:val="clear" w:color="auto" w:fill="auto"/>
          </w:tcPr>
          <w:p w14:paraId="3B064B45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B827213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5F4534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EEB0F0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06A0E2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6D2B2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2DDDD347" w14:textId="77777777" w:rsidR="00B86D09" w:rsidRPr="005A6959" w:rsidRDefault="00B86D09" w:rsidP="007742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58CD1E" w14:textId="77777777" w:rsidR="00DB300B" w:rsidRPr="00A753F3" w:rsidRDefault="00DB300B" w:rsidP="00DB300B">
      <w:pPr>
        <w:autoSpaceDE w:val="0"/>
        <w:autoSpaceDN w:val="0"/>
        <w:adjustRightInd w:val="0"/>
        <w:outlineLvl w:val="2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2126"/>
        <w:gridCol w:w="3827"/>
        <w:gridCol w:w="1418"/>
        <w:gridCol w:w="1559"/>
        <w:gridCol w:w="101"/>
        <w:gridCol w:w="2167"/>
      </w:tblGrid>
      <w:tr w:rsidR="00DB300B" w:rsidRPr="005A6959" w14:paraId="678C1FF9" w14:textId="77777777" w:rsidTr="002B3AEB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D9F" w14:textId="77777777" w:rsidR="00DB300B" w:rsidRPr="005A6959" w:rsidRDefault="00DB300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FAB" w14:textId="77777777" w:rsidR="00DB300B" w:rsidRPr="005A6959" w:rsidRDefault="00DB300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3F8" w14:textId="77777777" w:rsidR="00DB300B" w:rsidRPr="005A6959" w:rsidRDefault="00DB300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A8F" w14:textId="77777777" w:rsidR="00DB300B" w:rsidRPr="005A6959" w:rsidRDefault="00DB300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524" w14:textId="77777777" w:rsidR="00DB300B" w:rsidRPr="005A6959" w:rsidRDefault="00DB300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413" w14:textId="77777777" w:rsidR="00DB300B" w:rsidRPr="005A6959" w:rsidRDefault="00DB300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942" w14:textId="77777777" w:rsidR="00DB300B" w:rsidRPr="005A6959" w:rsidRDefault="00DB300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7</w:t>
            </w:r>
          </w:p>
        </w:tc>
      </w:tr>
      <w:tr w:rsidR="002B3AEB" w:rsidRPr="005A6959" w14:paraId="2E8CB9F4" w14:textId="77777777" w:rsidTr="002B3AEB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14:paraId="05B379BD" w14:textId="77777777" w:rsidR="002B3AEB" w:rsidRPr="005A6959" w:rsidRDefault="002B3AE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151F8D0" w14:textId="77777777" w:rsidR="002B3AEB" w:rsidRPr="005A6959" w:rsidRDefault="002B3AE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C32365" w14:textId="77777777" w:rsidR="002B3AEB" w:rsidRPr="005A6959" w:rsidRDefault="002B3AE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931BFBE" w14:textId="77777777" w:rsidR="002B3AEB" w:rsidRPr="005A6959" w:rsidRDefault="002B3AE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95C500" w14:textId="77777777" w:rsidR="002B3AEB" w:rsidRPr="005A6959" w:rsidRDefault="002B3AE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B356D5" w14:textId="77777777" w:rsidR="002B3AEB" w:rsidRPr="005A6959" w:rsidRDefault="002B3AE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B170E4F" w14:textId="77777777" w:rsidR="002B3AEB" w:rsidRPr="005A6959" w:rsidRDefault="002B3AEB" w:rsidP="002B0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6A6" w:rsidRPr="005A6959" w14:paraId="2BB24A3B" w14:textId="77777777" w:rsidTr="002B3AE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168" w:type="dxa"/>
            <w:gridSpan w:val="8"/>
          </w:tcPr>
          <w:p w14:paraId="67C68387" w14:textId="77777777" w:rsidR="000946A6" w:rsidRPr="005A6959" w:rsidRDefault="000946A6" w:rsidP="000B04EE">
            <w:pPr>
              <w:pStyle w:val="ConsPlusCell"/>
              <w:widowControl/>
              <w:spacing w:line="240" w:lineRule="exact"/>
              <w:ind w:left="64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Цель 1.</w:t>
            </w:r>
            <w:r w:rsidRPr="005A6959">
              <w:t xml:space="preserve"> </w:t>
            </w:r>
            <w:r w:rsidRPr="005A6959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Предгорного муниципального округа</w:t>
            </w:r>
          </w:p>
          <w:p w14:paraId="45B0D398" w14:textId="77777777" w:rsidR="00F35242" w:rsidRPr="005A6959" w:rsidRDefault="00F35242" w:rsidP="000B04EE">
            <w:pPr>
              <w:pStyle w:val="ConsPlusCell"/>
              <w:widowControl/>
              <w:spacing w:line="240" w:lineRule="exact"/>
              <w:ind w:left="64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5242" w:rsidRPr="005A6959" w14:paraId="6D2AC4D5" w14:textId="77777777" w:rsidTr="000C595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09" w:type="dxa"/>
          </w:tcPr>
          <w:p w14:paraId="71D6955E" w14:textId="77777777" w:rsidR="00F35242" w:rsidRPr="005A6959" w:rsidRDefault="005D379D" w:rsidP="005D3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14:paraId="502D327B" w14:textId="77777777" w:rsidR="00F35242" w:rsidRPr="005A6959" w:rsidRDefault="00265260" w:rsidP="005922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Подпрограмма </w:t>
            </w:r>
            <w:r w:rsidR="00D961E3" w:rsidRPr="005A6959">
              <w:rPr>
                <w:rFonts w:ascii="Times New Roman" w:hAnsi="Times New Roman" w:cs="Times New Roman"/>
              </w:rPr>
              <w:t xml:space="preserve">1 </w:t>
            </w:r>
            <w:r w:rsidRPr="005A6959">
              <w:rPr>
                <w:rFonts w:ascii="Times New Roman" w:hAnsi="Times New Roman" w:cs="Times New Roman"/>
              </w:rPr>
              <w:t>«Социальная поддержка населения Предгорного муниципального округа»</w:t>
            </w:r>
          </w:p>
          <w:p w14:paraId="70F671EC" w14:textId="77777777" w:rsidR="00265260" w:rsidRPr="005A6959" w:rsidRDefault="00265260" w:rsidP="005922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7D5163" w14:textId="77777777" w:rsidR="00F35242" w:rsidRPr="005A6959" w:rsidRDefault="00265260" w:rsidP="005922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</w:tc>
        <w:tc>
          <w:tcPr>
            <w:tcW w:w="3827" w:type="dxa"/>
          </w:tcPr>
          <w:p w14:paraId="17A8171D" w14:textId="77777777" w:rsidR="00CA5C89" w:rsidRPr="005A6959" w:rsidRDefault="00265260" w:rsidP="0068338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обеспечение предоставления мер социальной поддержки гражданам, имеющим право и обратившимся за их предоставлением, от общей численности населения Предгорного муниципального округа в 2026 году на уровне </w:t>
            </w:r>
            <w:r w:rsidR="00243E3F" w:rsidRPr="005A6959">
              <w:rPr>
                <w:rFonts w:ascii="Times New Roman" w:hAnsi="Times New Roman" w:cs="Times New Roman"/>
              </w:rPr>
              <w:br/>
            </w:r>
            <w:r w:rsidRPr="005A6959">
              <w:rPr>
                <w:rFonts w:ascii="Times New Roman" w:hAnsi="Times New Roman" w:cs="Times New Roman"/>
              </w:rPr>
              <w:t>39,45</w:t>
            </w:r>
            <w:r w:rsidR="00243E3F" w:rsidRPr="005A6959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418" w:type="dxa"/>
          </w:tcPr>
          <w:p w14:paraId="268B6657" w14:textId="77777777" w:rsidR="00F35242" w:rsidRPr="005A6959" w:rsidRDefault="00265260" w:rsidP="00265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4CE1D0ED" w14:textId="77777777" w:rsidR="00F35242" w:rsidRPr="005A6959" w:rsidRDefault="00265260" w:rsidP="00265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0E18EC37" w14:textId="77777777" w:rsidR="00F35242" w:rsidRPr="005A6959" w:rsidRDefault="00265260" w:rsidP="005922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  <w:lang w:eastAsia="ar-SA"/>
              </w:rPr>
              <w:t>пункт 1 приложения 1 к Программе</w:t>
            </w:r>
          </w:p>
        </w:tc>
      </w:tr>
      <w:tr w:rsidR="00F35242" w:rsidRPr="005A6959" w14:paraId="47FC85E4" w14:textId="77777777" w:rsidTr="000C595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168" w:type="dxa"/>
            <w:gridSpan w:val="8"/>
          </w:tcPr>
          <w:p w14:paraId="1CCE0AD4" w14:textId="77777777" w:rsidR="00F35242" w:rsidRPr="005A6959" w:rsidRDefault="00CA5C89" w:rsidP="00B36532">
            <w:pPr>
              <w:pStyle w:val="ConsPlusCell"/>
              <w:widowControl/>
              <w:spacing w:line="240" w:lineRule="exact"/>
              <w:ind w:left="64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Задача </w:t>
            </w:r>
            <w:r w:rsidR="00D961E3" w:rsidRPr="005A6959">
              <w:rPr>
                <w:rFonts w:ascii="Times New Roman" w:hAnsi="Times New Roman" w:cs="Times New Roman"/>
              </w:rPr>
              <w:t xml:space="preserve">1.1. </w:t>
            </w:r>
            <w:r w:rsidRPr="005A6959">
              <w:rPr>
                <w:rFonts w:ascii="Times New Roman" w:hAnsi="Times New Roman" w:cs="Times New Roman"/>
              </w:rPr>
              <w:t>«Выполнение государственных обязательств по социальной поддержке граждан»</w:t>
            </w:r>
          </w:p>
          <w:p w14:paraId="27822CC7" w14:textId="77777777" w:rsidR="00CA5C89" w:rsidRPr="005A6959" w:rsidRDefault="00CA5C89" w:rsidP="00B36532">
            <w:pPr>
              <w:pStyle w:val="ConsPlusCell"/>
              <w:widowControl/>
              <w:spacing w:line="240" w:lineRule="exact"/>
              <w:ind w:left="6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00B" w:rsidRPr="005A6959" w14:paraId="65037A58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3DA94D20" w14:textId="77777777" w:rsidR="00DB300B" w:rsidRPr="005A6959" w:rsidRDefault="00DB300B" w:rsidP="00CA5C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1.1</w:t>
            </w:r>
            <w:r w:rsidR="00CA5C89" w:rsidRPr="005A6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2300A18A" w14:textId="77777777" w:rsidR="00DB300B" w:rsidRPr="005A6959" w:rsidRDefault="00592229" w:rsidP="00DB30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Предоставление мер социальной поддержки отдельных категорий граждан</w:t>
            </w:r>
          </w:p>
          <w:p w14:paraId="6A41E799" w14:textId="77777777" w:rsidR="0083269C" w:rsidRPr="005A6959" w:rsidRDefault="0083269C" w:rsidP="00DB30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D5EC8D2" w14:textId="77777777" w:rsidR="00DB300B" w:rsidRPr="005A6959" w:rsidRDefault="00265260" w:rsidP="00DB30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</w:tc>
        <w:tc>
          <w:tcPr>
            <w:tcW w:w="3827" w:type="dxa"/>
          </w:tcPr>
          <w:p w14:paraId="384B243D" w14:textId="77777777" w:rsidR="00DB300B" w:rsidRPr="005A6959" w:rsidRDefault="00FA4C2D" w:rsidP="00FA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доли граждан, которым предоставлены меры социальной поддержки отдельных категорий граждан, в общей численности граждан,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обратившихся и имеющих право на их получение в соответствии с законодательством Российской Федерации и законодательством Ставропольского края до 2026 года на уровне 100</w:t>
            </w:r>
            <w:r w:rsidR="00243E3F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</w:p>
          <w:p w14:paraId="35BA0D0E" w14:textId="77777777" w:rsidR="00FA4C2D" w:rsidRPr="005A6959" w:rsidRDefault="00FA4C2D" w:rsidP="00FA4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93A435" w14:textId="77777777" w:rsidR="00DB300B" w:rsidRPr="005A6959" w:rsidRDefault="00DB300B" w:rsidP="00747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lastRenderedPageBreak/>
              <w:t>20</w:t>
            </w:r>
            <w:r w:rsidR="00592229" w:rsidRPr="005A6959">
              <w:rPr>
                <w:rFonts w:ascii="Times New Roman" w:hAnsi="Times New Roman" w:cs="Times New Roman"/>
              </w:rPr>
              <w:t>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640F6217" w14:textId="77777777" w:rsidR="00DB300B" w:rsidRPr="005A6959" w:rsidRDefault="00DB300B" w:rsidP="00747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</w:t>
            </w:r>
            <w:r w:rsidR="00592229" w:rsidRPr="005A6959">
              <w:rPr>
                <w:rFonts w:ascii="Times New Roman" w:hAnsi="Times New Roman" w:cs="Times New Roman"/>
              </w:rPr>
              <w:t>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3D32E838" w14:textId="77777777" w:rsidR="00DB300B" w:rsidRPr="005A6959" w:rsidRDefault="00FA4C2D" w:rsidP="0068338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1.1. приложения 1 к Программе</w:t>
            </w:r>
          </w:p>
        </w:tc>
      </w:tr>
      <w:tr w:rsidR="00DB300B" w:rsidRPr="005A6959" w14:paraId="4365F867" w14:textId="77777777" w:rsidTr="00A57B36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709" w:type="dxa"/>
          </w:tcPr>
          <w:p w14:paraId="51795F2E" w14:textId="77777777" w:rsidR="00DB300B" w:rsidRPr="005A6959" w:rsidRDefault="00DB300B" w:rsidP="005D3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14:paraId="3845400D" w14:textId="77777777" w:rsidR="00DB300B" w:rsidRPr="005A6959" w:rsidRDefault="00D477FD" w:rsidP="00A71CBB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Предоставление мер социальной поддержки семьям и детям</w:t>
            </w:r>
          </w:p>
        </w:tc>
        <w:tc>
          <w:tcPr>
            <w:tcW w:w="2126" w:type="dxa"/>
          </w:tcPr>
          <w:p w14:paraId="53B7127B" w14:textId="77777777" w:rsidR="00DB300B" w:rsidRPr="005A6959" w:rsidRDefault="00FA4C2D" w:rsidP="00DB30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</w:tc>
        <w:tc>
          <w:tcPr>
            <w:tcW w:w="3827" w:type="dxa"/>
          </w:tcPr>
          <w:p w14:paraId="314CD7C5" w14:textId="77777777" w:rsidR="00DB300B" w:rsidRPr="005A6959" w:rsidRDefault="0068338D" w:rsidP="00DB30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ежегодное </w:t>
            </w:r>
            <w:r w:rsidR="00FA4C2D" w:rsidRPr="005A6959">
              <w:rPr>
                <w:rFonts w:ascii="Times New Roman" w:hAnsi="Times New Roman" w:cs="Times New Roman"/>
              </w:rPr>
              <w:t>сохранение доли граждан, которым предоставлены меры социальной поддержки отдельных категорий граждан,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до 2026 года на уровне 100</w:t>
            </w:r>
            <w:r w:rsidR="00243E3F" w:rsidRPr="005A6959">
              <w:rPr>
                <w:rFonts w:ascii="Times New Roman" w:hAnsi="Times New Roman" w:cs="Times New Roman"/>
              </w:rPr>
              <w:t xml:space="preserve"> процентов</w:t>
            </w:r>
          </w:p>
          <w:p w14:paraId="6BFE674C" w14:textId="77777777" w:rsidR="00FA4C2D" w:rsidRPr="005A6959" w:rsidRDefault="00FA4C2D" w:rsidP="00DB30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CDBA6F" w14:textId="77777777" w:rsidR="00DB300B" w:rsidRPr="005A6959" w:rsidRDefault="00D477FD" w:rsidP="00832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0475F67D" w14:textId="77777777" w:rsidR="00DB300B" w:rsidRPr="005A6959" w:rsidRDefault="00DB300B" w:rsidP="00832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</w:t>
            </w:r>
            <w:r w:rsidR="00D477FD" w:rsidRPr="005A6959">
              <w:rPr>
                <w:rFonts w:ascii="Times New Roman" w:hAnsi="Times New Roman" w:cs="Times New Roman"/>
              </w:rPr>
              <w:t>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3C7DDBCC" w14:textId="77777777" w:rsidR="00DB300B" w:rsidRPr="005A6959" w:rsidRDefault="00FA4C2D" w:rsidP="0068338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1.1. приложения 1 к Программе</w:t>
            </w:r>
          </w:p>
        </w:tc>
      </w:tr>
      <w:tr w:rsidR="00826D3F" w:rsidRPr="005A6959" w14:paraId="7A69FD29" w14:textId="77777777" w:rsidTr="000C595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09" w:type="dxa"/>
          </w:tcPr>
          <w:p w14:paraId="39F75259" w14:textId="77777777" w:rsidR="00826D3F" w:rsidRPr="005A6959" w:rsidRDefault="00826D3F" w:rsidP="005D3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</w:tcPr>
          <w:p w14:paraId="601EEC62" w14:textId="77777777" w:rsidR="00826D3F" w:rsidRPr="005A6959" w:rsidRDefault="00A71CBB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Участие в реализации регионального проекта «Финансовая поддержка семей при рождении детей на территории Ставропольского края».</w:t>
            </w:r>
          </w:p>
        </w:tc>
        <w:tc>
          <w:tcPr>
            <w:tcW w:w="2126" w:type="dxa"/>
          </w:tcPr>
          <w:p w14:paraId="1D5F5374" w14:textId="77777777" w:rsidR="00826D3F" w:rsidRPr="005A6959" w:rsidRDefault="00826D3F" w:rsidP="00826D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</w:tc>
        <w:tc>
          <w:tcPr>
            <w:tcW w:w="3827" w:type="dxa"/>
          </w:tcPr>
          <w:p w14:paraId="6D115989" w14:textId="77777777" w:rsidR="00826D3F" w:rsidRPr="005A6959" w:rsidRDefault="00826D3F" w:rsidP="00826D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ежегодное сохранение доли граждан, которым предоставлены меры социальной поддержки отдельных категорий граждан,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до 2026 года на уровне 100</w:t>
            </w:r>
            <w:r w:rsidR="00243E3F" w:rsidRPr="005A6959">
              <w:rPr>
                <w:rFonts w:ascii="Times New Roman" w:hAnsi="Times New Roman" w:cs="Times New Roman"/>
              </w:rPr>
              <w:t xml:space="preserve"> процентов</w:t>
            </w:r>
          </w:p>
          <w:p w14:paraId="4DA4D926" w14:textId="77777777" w:rsidR="00826D3F" w:rsidRPr="005A6959" w:rsidRDefault="00826D3F" w:rsidP="00826D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2B74B9" w14:textId="77777777" w:rsidR="00826D3F" w:rsidRPr="005A6959" w:rsidRDefault="00826D3F" w:rsidP="00826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4629C8F4" w14:textId="77777777" w:rsidR="00826D3F" w:rsidRPr="005A6959" w:rsidRDefault="00826D3F" w:rsidP="00826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4C0F1A1F" w14:textId="77777777" w:rsidR="00826D3F" w:rsidRPr="005A6959" w:rsidRDefault="00826D3F" w:rsidP="00826D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1.1. приложения 1 к Программе</w:t>
            </w:r>
          </w:p>
        </w:tc>
      </w:tr>
      <w:tr w:rsidR="00D477FD" w:rsidRPr="005A6959" w14:paraId="020A91A1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68" w:type="dxa"/>
            <w:gridSpan w:val="8"/>
          </w:tcPr>
          <w:p w14:paraId="4F220F4C" w14:textId="77777777" w:rsidR="00D477FD" w:rsidRPr="005A6959" w:rsidRDefault="003D665E" w:rsidP="000B04EE">
            <w:pPr>
              <w:pStyle w:val="ConsPlusCell"/>
              <w:spacing w:line="240" w:lineRule="exact"/>
              <w:ind w:left="64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Цель 2. Предоставление дополнительных мер социальной поддержки отдельным категориям граждан, постоянно проживающим </w:t>
            </w:r>
            <w:r w:rsidR="0068338D" w:rsidRPr="005A6959">
              <w:rPr>
                <w:rFonts w:ascii="Times New Roman" w:hAnsi="Times New Roman" w:cs="Times New Roman"/>
              </w:rPr>
              <w:br/>
            </w:r>
            <w:r w:rsidRPr="005A6959">
              <w:rPr>
                <w:rFonts w:ascii="Times New Roman" w:hAnsi="Times New Roman" w:cs="Times New Roman"/>
              </w:rPr>
              <w:t>на территории Предгорного муниципального округа</w:t>
            </w:r>
          </w:p>
          <w:p w14:paraId="68B1A4C2" w14:textId="77777777" w:rsidR="003D665E" w:rsidRPr="005A6959" w:rsidRDefault="003D665E" w:rsidP="000B04EE">
            <w:pPr>
              <w:pStyle w:val="ConsPlusCell"/>
              <w:spacing w:line="240" w:lineRule="exact"/>
              <w:ind w:left="6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38D" w:rsidRPr="005A6959" w14:paraId="27E20577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6A817739" w14:textId="77777777" w:rsidR="0068338D" w:rsidRPr="005A6959" w:rsidRDefault="005D379D" w:rsidP="005D3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14:paraId="03C7A639" w14:textId="77777777" w:rsidR="0068338D" w:rsidRPr="005A6959" w:rsidRDefault="0068338D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Подпрограмма </w:t>
            </w:r>
            <w:r w:rsidR="00D961E3" w:rsidRPr="005A6959">
              <w:rPr>
                <w:rFonts w:ascii="Times New Roman" w:hAnsi="Times New Roman" w:cs="Times New Roman"/>
              </w:rPr>
              <w:t xml:space="preserve">2 </w:t>
            </w:r>
            <w:r w:rsidRPr="005A6959">
              <w:rPr>
                <w:rFonts w:ascii="Times New Roman" w:hAnsi="Times New Roman" w:cs="Times New Roman"/>
              </w:rPr>
              <w:t>«Дополнительные меры социальной поддержки населения»</w:t>
            </w:r>
          </w:p>
        </w:tc>
        <w:tc>
          <w:tcPr>
            <w:tcW w:w="2126" w:type="dxa"/>
          </w:tcPr>
          <w:p w14:paraId="1D407B07" w14:textId="77777777" w:rsidR="0068338D" w:rsidRPr="005A6959" w:rsidRDefault="0068338D" w:rsidP="0068338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</w:tc>
        <w:tc>
          <w:tcPr>
            <w:tcW w:w="3827" w:type="dxa"/>
          </w:tcPr>
          <w:p w14:paraId="4DBC765C" w14:textId="77777777" w:rsidR="0068338D" w:rsidRPr="005A6959" w:rsidRDefault="0068338D" w:rsidP="00683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сохранение доли граждан округа, которым предоставлены дополнительные меры социальной поддержки, в общей численности граждан,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обратившихся и имеющим право на их получение в соответствии с нормативными правовыми актами администрации Предгорного муниципального округа на уровне 100</w:t>
            </w:r>
            <w:r w:rsidR="00243E3F"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</w:p>
          <w:p w14:paraId="521597D0" w14:textId="77777777" w:rsidR="0068338D" w:rsidRPr="005A6959" w:rsidRDefault="0068338D" w:rsidP="0068338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6DF216" w14:textId="77777777" w:rsidR="0068338D" w:rsidRPr="005A6959" w:rsidRDefault="0068338D" w:rsidP="00683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lastRenderedPageBreak/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11ED0292" w14:textId="77777777" w:rsidR="0068338D" w:rsidRPr="005A6959" w:rsidRDefault="0068338D" w:rsidP="00683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4C8866F1" w14:textId="77777777" w:rsidR="0068338D" w:rsidRPr="005A6959" w:rsidRDefault="0068338D" w:rsidP="0068338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2 приложения 1 к Программе</w:t>
            </w:r>
          </w:p>
        </w:tc>
      </w:tr>
      <w:tr w:rsidR="00F8527D" w:rsidRPr="005A6959" w14:paraId="5685C6C1" w14:textId="77777777" w:rsidTr="000C595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5168" w:type="dxa"/>
            <w:gridSpan w:val="8"/>
          </w:tcPr>
          <w:p w14:paraId="24F87EDF" w14:textId="77777777" w:rsidR="0040012B" w:rsidRPr="005A6959" w:rsidRDefault="0040012B" w:rsidP="000B04EE">
            <w:pPr>
              <w:pStyle w:val="ConsPlusCell"/>
              <w:spacing w:line="240" w:lineRule="exact"/>
              <w:ind w:left="64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Задача </w:t>
            </w:r>
            <w:r w:rsidR="00D961E3" w:rsidRPr="005A6959">
              <w:rPr>
                <w:rFonts w:ascii="Times New Roman" w:hAnsi="Times New Roman" w:cs="Times New Roman"/>
              </w:rPr>
              <w:t xml:space="preserve">2.1. </w:t>
            </w:r>
            <w:r w:rsidRPr="005A6959">
              <w:rPr>
                <w:rFonts w:ascii="Times New Roman" w:hAnsi="Times New Roman" w:cs="Times New Roman"/>
              </w:rPr>
              <w:t>«Оказание социальной помощи отдельным категориям граждан, постоянно проживающим на территории Предгорного муниципального округа»</w:t>
            </w:r>
          </w:p>
          <w:p w14:paraId="6C280647" w14:textId="77777777" w:rsidR="00F8527D" w:rsidRPr="005A6959" w:rsidRDefault="00F8527D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27D" w:rsidRPr="005A6959" w14:paraId="04091EFC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6526C8C8" w14:textId="77777777" w:rsidR="00F8527D" w:rsidRPr="005A6959" w:rsidRDefault="005D379D" w:rsidP="005D3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</w:t>
            </w:r>
            <w:r w:rsidR="00F8527D" w:rsidRPr="005A695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261" w:type="dxa"/>
          </w:tcPr>
          <w:p w14:paraId="1BF1855D" w14:textId="77777777" w:rsidR="00F8527D" w:rsidRPr="005A6959" w:rsidRDefault="00F8527D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Обеспечение мер социальной поддержки</w:t>
            </w:r>
          </w:p>
        </w:tc>
        <w:tc>
          <w:tcPr>
            <w:tcW w:w="2126" w:type="dxa"/>
          </w:tcPr>
          <w:p w14:paraId="1B95F90F" w14:textId="77777777" w:rsidR="00C02891" w:rsidRPr="005A6959" w:rsidRDefault="001A1BDD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  <w:p w14:paraId="638077BC" w14:textId="77777777" w:rsidR="00C02891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27E457B" w14:textId="77777777" w:rsidR="00B15DDB" w:rsidRPr="005A6959" w:rsidRDefault="00B15DDB" w:rsidP="00B15D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увеличение числа получателей дополнительных мер социальной поддержки населения с</w:t>
            </w:r>
            <w:r w:rsidR="00E37A7B" w:rsidRPr="005A6959">
              <w:rPr>
                <w:rFonts w:ascii="Times New Roman" w:hAnsi="Times New Roman" w:cs="Times New Roman"/>
              </w:rPr>
              <w:t xml:space="preserve"> 5573</w:t>
            </w:r>
            <w:r w:rsidRPr="005A6959">
              <w:rPr>
                <w:rFonts w:ascii="Times New Roman" w:hAnsi="Times New Roman" w:cs="Times New Roman"/>
              </w:rPr>
              <w:t xml:space="preserve"> </w:t>
            </w:r>
            <w:r w:rsidR="009D452A" w:rsidRPr="005A6959">
              <w:rPr>
                <w:rFonts w:ascii="Times New Roman" w:hAnsi="Times New Roman" w:cs="Times New Roman"/>
              </w:rPr>
              <w:t xml:space="preserve">единиц в 2019 году до </w:t>
            </w:r>
            <w:r w:rsidR="00E37A7B" w:rsidRPr="005A6959">
              <w:rPr>
                <w:rFonts w:ascii="Times New Roman" w:hAnsi="Times New Roman" w:cs="Times New Roman"/>
              </w:rPr>
              <w:t>5610</w:t>
            </w:r>
            <w:r w:rsidR="009D452A" w:rsidRPr="005A6959">
              <w:rPr>
                <w:rFonts w:ascii="Times New Roman" w:hAnsi="Times New Roman" w:cs="Times New Roman"/>
              </w:rPr>
              <w:t xml:space="preserve"> единиц в 2026 году</w:t>
            </w:r>
          </w:p>
          <w:p w14:paraId="513C65E3" w14:textId="77777777" w:rsidR="001A1BDD" w:rsidRPr="005A6959" w:rsidRDefault="001A1BDD" w:rsidP="00B15D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1D8604" w14:textId="77777777" w:rsidR="00F8527D" w:rsidRPr="005A6959" w:rsidRDefault="00F8527D" w:rsidP="001A1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28AB050C" w14:textId="77777777" w:rsidR="00F8527D" w:rsidRPr="005A6959" w:rsidRDefault="00F8527D" w:rsidP="001A1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43ED5CAD" w14:textId="77777777" w:rsidR="00F8527D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2.1. приложения 1 к Программе</w:t>
            </w:r>
          </w:p>
        </w:tc>
      </w:tr>
      <w:tr w:rsidR="00F8527D" w:rsidRPr="005A6959" w14:paraId="26E7D238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6CF65D9F" w14:textId="77777777" w:rsidR="00F8527D" w:rsidRPr="005A6959" w:rsidRDefault="00C02891" w:rsidP="00DE56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</w:t>
            </w:r>
            <w:r w:rsidR="00F8527D" w:rsidRPr="005A69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61" w:type="dxa"/>
          </w:tcPr>
          <w:p w14:paraId="42727FD1" w14:textId="77777777" w:rsidR="00F8527D" w:rsidRPr="005A6959" w:rsidRDefault="00F8527D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Выдача удостоверений ветеранам труда, ветеранам войны, членам семей погибших военнослужащих, многодетным семьям</w:t>
            </w:r>
            <w:r w:rsidR="009D452A" w:rsidRPr="005A6959">
              <w:rPr>
                <w:rFonts w:ascii="Times New Roman" w:hAnsi="Times New Roman" w:cs="Times New Roman"/>
              </w:rPr>
              <w:t>,</w:t>
            </w:r>
            <w:r w:rsidRPr="005A6959">
              <w:rPr>
                <w:rFonts w:ascii="Times New Roman" w:hAnsi="Times New Roman" w:cs="Times New Roman"/>
              </w:rPr>
              <w:t xml:space="preserve"> справок о получении (неполучении) мер социальной поддержки</w:t>
            </w:r>
          </w:p>
          <w:p w14:paraId="3D9E53DC" w14:textId="77777777" w:rsidR="009D452A" w:rsidRPr="005A6959" w:rsidRDefault="009D452A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03FE14" w14:textId="77777777" w:rsidR="00C02891" w:rsidRPr="005A6959" w:rsidRDefault="00C02891" w:rsidP="00C028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управление труда и социальной защиты населения </w:t>
            </w:r>
          </w:p>
          <w:p w14:paraId="7A373954" w14:textId="77777777" w:rsidR="00F8527D" w:rsidRPr="005A6959" w:rsidRDefault="00F8527D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39F334B" w14:textId="77777777" w:rsidR="00F8527D" w:rsidRPr="005A6959" w:rsidRDefault="009D452A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увеличение к</w:t>
            </w:r>
            <w:r w:rsidR="00B15DDB" w:rsidRPr="005A6959">
              <w:rPr>
                <w:rFonts w:ascii="Times New Roman" w:hAnsi="Times New Roman" w:cs="Times New Roman"/>
              </w:rPr>
              <w:t>оличеств</w:t>
            </w:r>
            <w:r w:rsidRPr="005A6959">
              <w:rPr>
                <w:rFonts w:ascii="Times New Roman" w:hAnsi="Times New Roman" w:cs="Times New Roman"/>
              </w:rPr>
              <w:t>а</w:t>
            </w:r>
            <w:r w:rsidR="00B15DDB" w:rsidRPr="005A6959">
              <w:rPr>
                <w:rFonts w:ascii="Times New Roman" w:hAnsi="Times New Roman" w:cs="Times New Roman"/>
              </w:rPr>
              <w:t xml:space="preserve"> выданных удостоверений ветеранам труда, ветеранам войны, членам семей погибших военнослужащих</w:t>
            </w:r>
            <w:r w:rsidR="00E37A7B" w:rsidRPr="005A6959">
              <w:rPr>
                <w:rFonts w:ascii="Times New Roman" w:hAnsi="Times New Roman" w:cs="Times New Roman"/>
              </w:rPr>
              <w:t>, детям -войны</w:t>
            </w:r>
            <w:r w:rsidR="00B15DDB" w:rsidRPr="005A6959">
              <w:rPr>
                <w:rFonts w:ascii="Times New Roman" w:hAnsi="Times New Roman" w:cs="Times New Roman"/>
              </w:rPr>
              <w:t>, многодетным семьям</w:t>
            </w:r>
            <w:r w:rsidRPr="005A6959">
              <w:rPr>
                <w:rFonts w:ascii="Times New Roman" w:hAnsi="Times New Roman" w:cs="Times New Roman"/>
              </w:rPr>
              <w:t xml:space="preserve"> </w:t>
            </w:r>
            <w:r w:rsidR="00626B1A" w:rsidRPr="005A6959">
              <w:rPr>
                <w:rFonts w:ascii="Times New Roman" w:hAnsi="Times New Roman" w:cs="Times New Roman"/>
              </w:rPr>
              <w:t xml:space="preserve">и справок о получении (неполучении) мер социальной поддержки </w:t>
            </w:r>
            <w:r w:rsidRPr="005A6959">
              <w:rPr>
                <w:rFonts w:ascii="Times New Roman" w:hAnsi="Times New Roman" w:cs="Times New Roman"/>
              </w:rPr>
              <w:t xml:space="preserve">с </w:t>
            </w:r>
            <w:r w:rsidR="00E37A7B" w:rsidRPr="005A6959">
              <w:rPr>
                <w:rFonts w:ascii="Times New Roman" w:hAnsi="Times New Roman" w:cs="Times New Roman"/>
              </w:rPr>
              <w:t>750</w:t>
            </w:r>
            <w:r w:rsidRPr="005A6959">
              <w:rPr>
                <w:rFonts w:ascii="Times New Roman" w:hAnsi="Times New Roman" w:cs="Times New Roman"/>
              </w:rPr>
              <w:t xml:space="preserve"> штук в 20</w:t>
            </w:r>
            <w:r w:rsidR="00DE68C7" w:rsidRPr="005A6959">
              <w:rPr>
                <w:rFonts w:ascii="Times New Roman" w:hAnsi="Times New Roman" w:cs="Times New Roman"/>
              </w:rPr>
              <w:t>21</w:t>
            </w:r>
            <w:r w:rsidRPr="005A6959">
              <w:rPr>
                <w:rFonts w:ascii="Times New Roman" w:hAnsi="Times New Roman" w:cs="Times New Roman"/>
              </w:rPr>
              <w:t xml:space="preserve"> году до </w:t>
            </w:r>
            <w:r w:rsidR="00E37A7B" w:rsidRPr="005A6959">
              <w:rPr>
                <w:rFonts w:ascii="Times New Roman" w:hAnsi="Times New Roman" w:cs="Times New Roman"/>
              </w:rPr>
              <w:t>805</w:t>
            </w:r>
            <w:r w:rsidRPr="005A6959">
              <w:rPr>
                <w:rFonts w:ascii="Times New Roman" w:hAnsi="Times New Roman" w:cs="Times New Roman"/>
              </w:rPr>
              <w:t xml:space="preserve"> штук в 2026 году</w:t>
            </w:r>
          </w:p>
          <w:p w14:paraId="7D7F8DBF" w14:textId="77777777" w:rsidR="00C02891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6DDFDC" w14:textId="77777777" w:rsidR="00F8527D" w:rsidRPr="005A6959" w:rsidRDefault="00F8527D" w:rsidP="009D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0F31BDFC" w14:textId="77777777" w:rsidR="00F8527D" w:rsidRPr="005A6959" w:rsidRDefault="00F8527D" w:rsidP="009D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025235D5" w14:textId="77777777" w:rsidR="00F8527D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2.2. приложения 1 к Программе</w:t>
            </w:r>
          </w:p>
        </w:tc>
      </w:tr>
      <w:tr w:rsidR="00F8527D" w:rsidRPr="005A6959" w14:paraId="304A2646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68" w:type="dxa"/>
            <w:gridSpan w:val="8"/>
          </w:tcPr>
          <w:p w14:paraId="26787DC6" w14:textId="77777777" w:rsidR="00F8527D" w:rsidRPr="005A6959" w:rsidRDefault="00C02891" w:rsidP="00C02891">
            <w:pPr>
              <w:pStyle w:val="ConsPlusCell"/>
              <w:widowControl/>
              <w:ind w:left="642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Цель 3. Оказание </w:t>
            </w:r>
            <w:r w:rsidR="00602E11" w:rsidRPr="005A6959">
              <w:rPr>
                <w:rFonts w:ascii="Times New Roman" w:hAnsi="Times New Roman" w:cs="Times New Roman"/>
              </w:rPr>
              <w:t>муниципальной</w:t>
            </w:r>
            <w:r w:rsidRPr="005A6959">
              <w:rPr>
                <w:rFonts w:ascii="Times New Roman" w:hAnsi="Times New Roman" w:cs="Times New Roman"/>
              </w:rPr>
              <w:t xml:space="preserve"> поддержки общественным организациям ветеранов, инвалидам и иным социально ориентированным некоммерческим организациям, осуществляющим деятельность на территории Предгорного муниципального округа</w:t>
            </w:r>
          </w:p>
          <w:p w14:paraId="777DCDB9" w14:textId="77777777" w:rsidR="00C02891" w:rsidRPr="005A6959" w:rsidRDefault="00C02891" w:rsidP="00C02891">
            <w:pPr>
              <w:pStyle w:val="ConsPlusCell"/>
              <w:widowControl/>
              <w:ind w:left="6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91" w:rsidRPr="005A6959" w14:paraId="22170B57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27AB0CD8" w14:textId="77777777" w:rsidR="00C02891" w:rsidRPr="005A6959" w:rsidRDefault="00DE56D3" w:rsidP="00DE56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14:paraId="681883E5" w14:textId="77777777" w:rsidR="00FB11CA" w:rsidRPr="005A6959" w:rsidRDefault="00C02891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Подпрограмма </w:t>
            </w:r>
            <w:r w:rsidR="00D961E3" w:rsidRPr="005A6959">
              <w:rPr>
                <w:rFonts w:ascii="Times New Roman" w:hAnsi="Times New Roman" w:cs="Times New Roman"/>
              </w:rPr>
              <w:t xml:space="preserve">3 </w:t>
            </w:r>
            <w:r w:rsidRPr="005A6959">
              <w:rPr>
                <w:rFonts w:ascii="Times New Roman" w:hAnsi="Times New Roman" w:cs="Times New Roman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126" w:type="dxa"/>
          </w:tcPr>
          <w:p w14:paraId="0F88E8B2" w14:textId="77777777" w:rsidR="00FB11CA" w:rsidRPr="005A6959" w:rsidRDefault="00FB11CA" w:rsidP="00FB11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отдел социального развития</w:t>
            </w:r>
          </w:p>
          <w:p w14:paraId="1253BBD9" w14:textId="77777777" w:rsidR="00FB11CA" w:rsidRPr="005A6959" w:rsidRDefault="00FB11CA" w:rsidP="00FB11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14:paraId="315A3CBD" w14:textId="77777777" w:rsidR="00FB11CA" w:rsidRPr="005A6959" w:rsidRDefault="00FB11CA" w:rsidP="00FB11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социально ориентированные некоммерческие организации Предгорного муниципального округа</w:t>
            </w:r>
          </w:p>
          <w:p w14:paraId="6DD8EE62" w14:textId="77777777" w:rsidR="00C02891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63E09A2" w14:textId="77777777" w:rsidR="00C02891" w:rsidRPr="005A6959" w:rsidRDefault="00D961E3" w:rsidP="00DE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увеличение доли социально ориентированных некоммерческих организаций в общей численности некоммерческих организаций (за исключением государственных (муниципальных) учреждений), зарегистрированных на территории муниципального округа с </w:t>
            </w:r>
            <w:r w:rsidR="00FF7A33" w:rsidRPr="005A6959">
              <w:rPr>
                <w:rFonts w:ascii="Times New Roman" w:hAnsi="Times New Roman" w:cs="Times New Roman"/>
              </w:rPr>
              <w:t>5</w:t>
            </w:r>
            <w:r w:rsidRPr="005A6959">
              <w:rPr>
                <w:rFonts w:ascii="Times New Roman" w:hAnsi="Times New Roman" w:cs="Times New Roman"/>
              </w:rPr>
              <w:t xml:space="preserve"> единиц в 20</w:t>
            </w:r>
            <w:r w:rsidR="00DE68C7" w:rsidRPr="005A6959">
              <w:rPr>
                <w:rFonts w:ascii="Times New Roman" w:hAnsi="Times New Roman" w:cs="Times New Roman"/>
              </w:rPr>
              <w:t>21</w:t>
            </w:r>
            <w:r w:rsidRPr="005A6959">
              <w:rPr>
                <w:rFonts w:ascii="Times New Roman" w:hAnsi="Times New Roman" w:cs="Times New Roman"/>
              </w:rPr>
              <w:t xml:space="preserve"> году до </w:t>
            </w:r>
            <w:r w:rsidR="00FF7A33" w:rsidRPr="005A6959">
              <w:rPr>
                <w:rFonts w:ascii="Times New Roman" w:hAnsi="Times New Roman" w:cs="Times New Roman"/>
              </w:rPr>
              <w:t>7</w:t>
            </w:r>
            <w:r w:rsidRPr="005A6959">
              <w:rPr>
                <w:rFonts w:ascii="Times New Roman" w:hAnsi="Times New Roman" w:cs="Times New Roman"/>
              </w:rPr>
              <w:t xml:space="preserve"> единиц в 2026 году</w:t>
            </w:r>
          </w:p>
        </w:tc>
        <w:tc>
          <w:tcPr>
            <w:tcW w:w="1418" w:type="dxa"/>
          </w:tcPr>
          <w:p w14:paraId="05045237" w14:textId="77777777" w:rsidR="00C02891" w:rsidRPr="005A6959" w:rsidRDefault="00D961E3" w:rsidP="00D96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0" w:type="dxa"/>
            <w:gridSpan w:val="2"/>
          </w:tcPr>
          <w:p w14:paraId="11D2AA9A" w14:textId="77777777" w:rsidR="00C02891" w:rsidRPr="005A6959" w:rsidRDefault="00D961E3" w:rsidP="00D96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7" w:type="dxa"/>
          </w:tcPr>
          <w:p w14:paraId="59E78646" w14:textId="77777777" w:rsidR="00C02891" w:rsidRPr="005A6959" w:rsidRDefault="0069247D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пункт </w:t>
            </w:r>
            <w:r w:rsidR="005C4EEB" w:rsidRPr="005A6959">
              <w:rPr>
                <w:rFonts w:ascii="Times New Roman" w:hAnsi="Times New Roman" w:cs="Times New Roman"/>
              </w:rPr>
              <w:t>3</w:t>
            </w:r>
            <w:r w:rsidRPr="005A6959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F8527D" w:rsidRPr="005A6959" w14:paraId="1BC29E60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68" w:type="dxa"/>
            <w:gridSpan w:val="8"/>
          </w:tcPr>
          <w:p w14:paraId="691ACF43" w14:textId="77777777" w:rsidR="00FB11CA" w:rsidRPr="005A6959" w:rsidRDefault="00884AEF" w:rsidP="000E5771">
            <w:pPr>
              <w:pStyle w:val="ConsPlusCell"/>
              <w:widowControl/>
              <w:ind w:left="642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Задача 3.1. «Поддержка и оказание финансовой помощи социально ориентированным некоммерческим организациям»</w:t>
            </w:r>
          </w:p>
          <w:p w14:paraId="448E2232" w14:textId="77777777" w:rsidR="000E5771" w:rsidRPr="005A6959" w:rsidRDefault="000E5771" w:rsidP="000E5771">
            <w:pPr>
              <w:pStyle w:val="ConsPlusCell"/>
              <w:widowControl/>
              <w:ind w:left="642"/>
              <w:jc w:val="both"/>
              <w:rPr>
                <w:rFonts w:ascii="Times New Roman" w:hAnsi="Times New Roman" w:cs="Times New Roman"/>
              </w:rPr>
            </w:pPr>
          </w:p>
        </w:tc>
        <w:tc>
          <w:p w14:paraId="1BC29E60" w14:textId="77777777" w:rsidR="00F8527D" w:rsidRPr="005A6959" w:rsidRDefault="00884AE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3.1. «Поддержка и оказание финансовой помощи социально ориентированным некоммерческим организациям»</w:t>
            </w:r>
          </w:p>
        </w:tc>
      </w:tr>
      <w:tr w:rsidR="00F8527D" w:rsidRPr="005A6959" w14:paraId="2A8A4668" w14:textId="77777777" w:rsidTr="000C59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</w:tcPr>
          <w:p w14:paraId="144283EC" w14:textId="77777777" w:rsidR="00F8527D" w:rsidRPr="005A6959" w:rsidRDefault="00AC550F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lastRenderedPageBreak/>
              <w:t>3.1.</w:t>
            </w:r>
            <w:r w:rsidR="00F8527D" w:rsidRPr="005A6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6CBAD4E" w14:textId="77777777" w:rsidR="00A57B36" w:rsidRPr="005A6959" w:rsidRDefault="002D63F8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Муниципальная поддержка социально ориентированных некоммерческих организаций.</w:t>
            </w:r>
          </w:p>
        </w:tc>
        <w:tc>
          <w:tcPr>
            <w:tcW w:w="2126" w:type="dxa"/>
          </w:tcPr>
          <w:p w14:paraId="5EC4687E" w14:textId="77777777" w:rsidR="00F8527D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отдел социального развития</w:t>
            </w:r>
          </w:p>
          <w:p w14:paraId="2FE99DD7" w14:textId="77777777" w:rsidR="00C02891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14:paraId="30590272" w14:textId="77777777" w:rsidR="00C02891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социально ориентированные некоммерческие организации Предгорного муниципального округа</w:t>
            </w:r>
          </w:p>
          <w:p w14:paraId="61BF91E0" w14:textId="77777777" w:rsidR="00C02891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D4C1CA3" w14:textId="77777777" w:rsidR="00F8527D" w:rsidRPr="005A6959" w:rsidRDefault="00084984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ежегодное оказание финансовой помощи за счет средств бюджета Предгорного муниципального округа не менее 1 </w:t>
            </w:r>
            <w:r w:rsidR="000E5771" w:rsidRPr="005A6959">
              <w:rPr>
                <w:rFonts w:ascii="Times New Roman" w:hAnsi="Times New Roman" w:cs="Times New Roman"/>
              </w:rPr>
              <w:t>социально ориентированн</w:t>
            </w:r>
            <w:r w:rsidRPr="005A6959">
              <w:rPr>
                <w:rFonts w:ascii="Times New Roman" w:hAnsi="Times New Roman" w:cs="Times New Roman"/>
              </w:rPr>
              <w:t>ой</w:t>
            </w:r>
            <w:r w:rsidR="000E5771" w:rsidRPr="005A6959">
              <w:rPr>
                <w:rFonts w:ascii="Times New Roman" w:hAnsi="Times New Roman" w:cs="Times New Roman"/>
              </w:rPr>
              <w:t xml:space="preserve"> некоммерческ</w:t>
            </w:r>
            <w:r w:rsidRPr="005A6959">
              <w:rPr>
                <w:rFonts w:ascii="Times New Roman" w:hAnsi="Times New Roman" w:cs="Times New Roman"/>
              </w:rPr>
              <w:t>ой</w:t>
            </w:r>
            <w:r w:rsidR="000E5771" w:rsidRPr="005A6959">
              <w:rPr>
                <w:rFonts w:ascii="Times New Roman" w:hAnsi="Times New Roman" w:cs="Times New Roman"/>
              </w:rPr>
              <w:t xml:space="preserve"> организаци</w:t>
            </w:r>
            <w:r w:rsidRPr="005A695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14:paraId="3BF36006" w14:textId="77777777" w:rsidR="00F8527D" w:rsidRPr="005A6959" w:rsidRDefault="00F8527D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02B7929C" w14:textId="77777777" w:rsidR="00F8527D" w:rsidRPr="005A6959" w:rsidRDefault="00F8527D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578028A3" w14:textId="77777777" w:rsidR="00F8527D" w:rsidRPr="005A6959" w:rsidRDefault="005C4EEB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3.1. приложения 1 к Программе</w:t>
            </w:r>
          </w:p>
          <w:p w14:paraId="6AA3D75F" w14:textId="77777777" w:rsidR="00FB11CA" w:rsidRPr="005A6959" w:rsidRDefault="00FB11CA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27D" w:rsidRPr="005A6959" w14:paraId="5FD08582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15BBD708" w14:textId="77777777" w:rsidR="00F8527D" w:rsidRPr="005A6959" w:rsidRDefault="00AC550F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3.1.</w:t>
            </w:r>
            <w:r w:rsidR="00F8527D" w:rsidRPr="005A6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6234F9D0" w14:textId="77777777" w:rsidR="00F8527D" w:rsidRPr="005A6959" w:rsidRDefault="00F8527D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Формирование реестра социально ориентированных некоммерческих организаций</w:t>
            </w:r>
          </w:p>
        </w:tc>
        <w:tc>
          <w:tcPr>
            <w:tcW w:w="2126" w:type="dxa"/>
          </w:tcPr>
          <w:p w14:paraId="25608B56" w14:textId="77777777" w:rsidR="00F8527D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отдел социального развития</w:t>
            </w:r>
          </w:p>
          <w:p w14:paraId="03CE35DE" w14:textId="77777777" w:rsidR="00C02891" w:rsidRPr="005A6959" w:rsidRDefault="00C0289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8F52E0A" w14:textId="77777777" w:rsidR="00F8527D" w:rsidRPr="005A6959" w:rsidRDefault="000E577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к</w:t>
            </w:r>
            <w:r w:rsidR="00C02891" w:rsidRPr="005A6959">
              <w:rPr>
                <w:rFonts w:ascii="Times New Roman" w:hAnsi="Times New Roman" w:cs="Times New Roman"/>
              </w:rPr>
              <w:t>оличество социально ориентированных некоммерческих организаций, зарегистрированных на территории Предгорного муниципального округа</w:t>
            </w:r>
          </w:p>
          <w:p w14:paraId="10F3E571" w14:textId="77777777" w:rsidR="00AC550F" w:rsidRPr="005A6959" w:rsidRDefault="00AC550F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B5CF2D" w14:textId="77777777" w:rsidR="00F8527D" w:rsidRPr="005A6959" w:rsidRDefault="00F8527D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14:paraId="14D9FB38" w14:textId="77777777" w:rsidR="00F8527D" w:rsidRPr="005A6959" w:rsidRDefault="00F8527D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</w:t>
            </w:r>
            <w:r w:rsidR="000C5959" w:rsidRPr="005A69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09874F37" w14:textId="77777777" w:rsidR="00084984" w:rsidRPr="005A6959" w:rsidRDefault="00084984" w:rsidP="000849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пункт 3.2. приложения 1 к Программе</w:t>
            </w:r>
          </w:p>
          <w:p w14:paraId="26F6A97A" w14:textId="77777777" w:rsidR="00F8527D" w:rsidRPr="005A6959" w:rsidRDefault="00F8527D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0F" w:rsidRPr="005A6959" w14:paraId="00D0193E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5D9EC469" w14:textId="77777777" w:rsidR="00AC550F" w:rsidRPr="005A6959" w:rsidRDefault="00AC550F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14:paraId="2EE1D779" w14:textId="77777777" w:rsidR="00AC550F" w:rsidRPr="005A6959" w:rsidRDefault="006F7D31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 xml:space="preserve">Подпрограмма 4 </w:t>
            </w:r>
            <w:r w:rsidR="00AC550F" w:rsidRPr="005A6959">
              <w:rPr>
                <w:rFonts w:ascii="Times New Roman" w:hAnsi="Times New Roman" w:cs="Times New Roman"/>
              </w:rPr>
              <w:t>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  <w:p w14:paraId="291402F1" w14:textId="77777777" w:rsidR="006F7D31" w:rsidRPr="005A6959" w:rsidRDefault="006F7D31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C1A40D" w14:textId="77777777" w:rsidR="00AC550F" w:rsidRPr="005A6959" w:rsidRDefault="00AC550F" w:rsidP="00D24E3A">
            <w:pPr>
              <w:pStyle w:val="ConsPlusCell"/>
              <w:widowControl/>
              <w:ind w:right="210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</w:tc>
        <w:tc>
          <w:tcPr>
            <w:tcW w:w="3827" w:type="dxa"/>
          </w:tcPr>
          <w:p w14:paraId="42BF7205" w14:textId="77777777" w:rsidR="00AC550F" w:rsidRPr="005A6959" w:rsidRDefault="006F7D3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обеспечение выполнения целей, решение задач и достижение целевых индикаторов Программы</w:t>
            </w:r>
          </w:p>
        </w:tc>
        <w:tc>
          <w:tcPr>
            <w:tcW w:w="1418" w:type="dxa"/>
          </w:tcPr>
          <w:p w14:paraId="458607DA" w14:textId="77777777" w:rsidR="00AC550F" w:rsidRPr="005A6959" w:rsidRDefault="006F7D31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14:paraId="41E80E76" w14:textId="77777777" w:rsidR="00AC550F" w:rsidRPr="005A6959" w:rsidRDefault="006F7D31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268" w:type="dxa"/>
            <w:gridSpan w:val="2"/>
          </w:tcPr>
          <w:p w14:paraId="7E7F9DA7" w14:textId="77777777" w:rsidR="00AC550F" w:rsidRPr="005A6959" w:rsidRDefault="006F7D31" w:rsidP="000849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  <w:lang w:eastAsia="ar-SA"/>
              </w:rPr>
              <w:t>реализация Подпрограммы позволит достигнуть значений всех индикаторов достижения целей Программы</w:t>
            </w:r>
          </w:p>
        </w:tc>
      </w:tr>
      <w:tr w:rsidR="00AC550F" w:rsidRPr="005A6959" w14:paraId="2E4A1916" w14:textId="77777777" w:rsidTr="000C59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14:paraId="4A64FF84" w14:textId="77777777" w:rsidR="00AC550F" w:rsidRPr="005A6959" w:rsidRDefault="00AC550F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1" w:type="dxa"/>
          </w:tcPr>
          <w:p w14:paraId="1FAB5A4D" w14:textId="77777777" w:rsidR="00AC550F" w:rsidRPr="005A6959" w:rsidRDefault="00AC550F" w:rsidP="00A57B36">
            <w:pPr>
              <w:pStyle w:val="ConsPlusCell"/>
              <w:widowControl/>
              <w:ind w:right="221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2126" w:type="dxa"/>
          </w:tcPr>
          <w:p w14:paraId="0BB3F7C5" w14:textId="77777777" w:rsidR="00AC550F" w:rsidRPr="005A6959" w:rsidRDefault="00AC550F" w:rsidP="00D24E3A">
            <w:pPr>
              <w:pStyle w:val="ConsPlusCell"/>
              <w:widowControl/>
              <w:ind w:right="210"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управление труда и социальной защиты населения</w:t>
            </w:r>
          </w:p>
        </w:tc>
        <w:tc>
          <w:tcPr>
            <w:tcW w:w="3827" w:type="dxa"/>
          </w:tcPr>
          <w:p w14:paraId="1234F219" w14:textId="77777777" w:rsidR="00AC550F" w:rsidRPr="005A6959" w:rsidRDefault="006F7D31" w:rsidP="00F852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обеспечение выполнения целей, решение задач и достижение целевых индикаторов Программы</w:t>
            </w:r>
          </w:p>
        </w:tc>
        <w:tc>
          <w:tcPr>
            <w:tcW w:w="1418" w:type="dxa"/>
          </w:tcPr>
          <w:p w14:paraId="14385F09" w14:textId="77777777" w:rsidR="00AC550F" w:rsidRPr="005A6959" w:rsidRDefault="00AC550F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14:paraId="51A2875A" w14:textId="77777777" w:rsidR="00AC550F" w:rsidRPr="005A6959" w:rsidRDefault="00AC550F" w:rsidP="00FB1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268" w:type="dxa"/>
            <w:gridSpan w:val="2"/>
          </w:tcPr>
          <w:p w14:paraId="632F728B" w14:textId="77777777" w:rsidR="00AC550F" w:rsidRPr="005A6959" w:rsidRDefault="006F7D31" w:rsidP="000849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реализация основного мероприятия позволит достичь выполнение всех целевых индикаторов Программы</w:t>
            </w:r>
          </w:p>
        </w:tc>
      </w:tr>
    </w:tbl>
    <w:p w14:paraId="6BB12B9E" w14:textId="77777777" w:rsidR="00DB300B" w:rsidRPr="005A6959" w:rsidRDefault="00DB300B" w:rsidP="00DB300B">
      <w:pPr>
        <w:rPr>
          <w:rFonts w:ascii="Times New Roman" w:hAnsi="Times New Roman"/>
          <w:sz w:val="20"/>
          <w:szCs w:val="20"/>
        </w:rPr>
      </w:pPr>
    </w:p>
    <w:p w14:paraId="06E3494F" w14:textId="77777777" w:rsidR="00DB300B" w:rsidRPr="0061182C" w:rsidRDefault="00DB300B" w:rsidP="00DB300B">
      <w:pPr>
        <w:rPr>
          <w:rFonts w:ascii="Times New Roman" w:hAnsi="Times New Roman"/>
          <w:szCs w:val="28"/>
        </w:rPr>
        <w:sectPr w:rsidR="00DB300B" w:rsidRPr="0061182C" w:rsidSect="00DB30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8800762" w14:textId="77777777" w:rsidR="00293369" w:rsidRPr="00E37A7B" w:rsidRDefault="00293369" w:rsidP="00293369">
      <w:pPr>
        <w:suppressAutoHyphens w:val="0"/>
        <w:autoSpaceDE w:val="0"/>
        <w:adjustRightInd w:val="0"/>
        <w:ind w:left="8496"/>
        <w:jc w:val="center"/>
        <w:outlineLvl w:val="1"/>
        <w:rPr>
          <w:rFonts w:ascii="Times New Roman" w:hAnsi="Times New Roman" w:cs="Times New Roman"/>
          <w:szCs w:val="28"/>
          <w:lang w:eastAsia="ru-RU"/>
        </w:rPr>
      </w:pPr>
      <w:r w:rsidRPr="00E37A7B">
        <w:rPr>
          <w:rFonts w:ascii="Times New Roman" w:hAnsi="Times New Roman" w:cs="Times New Roman"/>
          <w:szCs w:val="28"/>
          <w:lang w:eastAsia="ru-RU"/>
        </w:rPr>
        <w:lastRenderedPageBreak/>
        <w:t>ПРИЛОЖЕНИЕ 3</w:t>
      </w:r>
    </w:p>
    <w:p w14:paraId="42A81078" w14:textId="77777777" w:rsidR="00293369" w:rsidRPr="00E37A7B" w:rsidRDefault="00293369" w:rsidP="00293369">
      <w:pPr>
        <w:widowControl w:val="0"/>
        <w:tabs>
          <w:tab w:val="left" w:pos="28905"/>
        </w:tabs>
        <w:autoSpaceDE w:val="0"/>
        <w:autoSpaceDN w:val="0"/>
        <w:spacing w:line="240" w:lineRule="exact"/>
        <w:ind w:left="8496"/>
        <w:jc w:val="center"/>
        <w:textAlignment w:val="baseline"/>
        <w:rPr>
          <w:rFonts w:ascii="Times New Roman" w:eastAsia="Andale Sans UI" w:hAnsi="Times New Roman" w:cs="Times New Roman"/>
          <w:kern w:val="3"/>
          <w:szCs w:val="28"/>
          <w:lang w:eastAsia="zh-CN" w:bidi="hi-IN"/>
        </w:rPr>
      </w:pPr>
      <w:r w:rsidRPr="00E37A7B">
        <w:rPr>
          <w:rFonts w:ascii="Times New Roman" w:eastAsia="Andale Sans UI" w:hAnsi="Times New Roman" w:cs="Times New Roman"/>
          <w:kern w:val="3"/>
          <w:szCs w:val="28"/>
          <w:lang w:eastAsia="zh-CN" w:bidi="hi-IN"/>
        </w:rPr>
        <w:t xml:space="preserve">к муниципальной программе Предгорного </w:t>
      </w:r>
    </w:p>
    <w:p w14:paraId="448CAB94" w14:textId="77777777" w:rsidR="00293369" w:rsidRPr="00E37A7B" w:rsidRDefault="00293369" w:rsidP="00293369">
      <w:pPr>
        <w:widowControl w:val="0"/>
        <w:tabs>
          <w:tab w:val="left" w:pos="28905"/>
        </w:tabs>
        <w:autoSpaceDE w:val="0"/>
        <w:autoSpaceDN w:val="0"/>
        <w:spacing w:line="240" w:lineRule="exact"/>
        <w:ind w:left="8496"/>
        <w:jc w:val="center"/>
        <w:textAlignment w:val="baseline"/>
        <w:rPr>
          <w:rFonts w:ascii="Times New Roman" w:eastAsia="Andale Sans UI" w:hAnsi="Times New Roman" w:cs="Times New Roman"/>
          <w:kern w:val="3"/>
          <w:szCs w:val="28"/>
          <w:lang w:eastAsia="zh-CN" w:bidi="hi-IN"/>
        </w:rPr>
      </w:pPr>
      <w:r w:rsidRPr="00E37A7B">
        <w:rPr>
          <w:rFonts w:ascii="Times New Roman" w:eastAsia="Andale Sans UI" w:hAnsi="Times New Roman" w:cs="Times New Roman"/>
          <w:kern w:val="3"/>
          <w:szCs w:val="28"/>
          <w:lang w:eastAsia="zh-CN" w:bidi="hi-IN"/>
        </w:rPr>
        <w:t xml:space="preserve">муниципального округа Ставропольского края </w:t>
      </w:r>
    </w:p>
    <w:p w14:paraId="639F1A64" w14:textId="77777777" w:rsidR="00293369" w:rsidRPr="00E37A7B" w:rsidRDefault="00293369" w:rsidP="00293369">
      <w:pPr>
        <w:widowControl w:val="0"/>
        <w:tabs>
          <w:tab w:val="left" w:pos="28905"/>
        </w:tabs>
        <w:autoSpaceDE w:val="0"/>
        <w:autoSpaceDN w:val="0"/>
        <w:spacing w:line="240" w:lineRule="exact"/>
        <w:ind w:left="8496"/>
        <w:jc w:val="center"/>
        <w:textAlignment w:val="baseline"/>
        <w:rPr>
          <w:rFonts w:ascii="Times New Roman" w:eastAsia="Andale Sans UI" w:hAnsi="Times New Roman" w:cs="Times New Roman"/>
          <w:kern w:val="3"/>
          <w:szCs w:val="28"/>
          <w:lang w:eastAsia="zh-CN" w:bidi="hi-IN"/>
        </w:rPr>
      </w:pPr>
      <w:r w:rsidRPr="00E37A7B">
        <w:rPr>
          <w:rFonts w:ascii="Times New Roman" w:eastAsia="Andale Sans UI" w:hAnsi="Times New Roman" w:cs="Times New Roman"/>
          <w:kern w:val="3"/>
          <w:szCs w:val="28"/>
          <w:lang w:eastAsia="zh-CN" w:bidi="hi-IN"/>
        </w:rPr>
        <w:t>«Реализация социальной политики»</w:t>
      </w:r>
    </w:p>
    <w:p w14:paraId="69C44F0F" w14:textId="77777777" w:rsidR="00293369" w:rsidRDefault="00293369" w:rsidP="00293369">
      <w:pPr>
        <w:suppressAutoHyphens w:val="0"/>
        <w:jc w:val="center"/>
        <w:rPr>
          <w:rFonts w:ascii="Times New Roman" w:hAnsi="Times New Roman" w:cs="Times New Roman"/>
          <w:szCs w:val="28"/>
          <w:lang w:eastAsia="ru-RU"/>
        </w:rPr>
      </w:pPr>
    </w:p>
    <w:p w14:paraId="2B19DF66" w14:textId="77777777" w:rsidR="00346A13" w:rsidRDefault="00346A13" w:rsidP="00293369">
      <w:pPr>
        <w:suppressAutoHyphens w:val="0"/>
        <w:jc w:val="center"/>
        <w:rPr>
          <w:rFonts w:ascii="Times New Roman" w:hAnsi="Times New Roman" w:cs="Times New Roman"/>
          <w:szCs w:val="28"/>
          <w:lang w:eastAsia="ru-RU"/>
        </w:rPr>
      </w:pPr>
    </w:p>
    <w:p w14:paraId="1A9C0394" w14:textId="77777777" w:rsidR="00346A13" w:rsidRPr="00E37A7B" w:rsidRDefault="00346A13" w:rsidP="00293369">
      <w:pPr>
        <w:suppressAutoHyphens w:val="0"/>
        <w:jc w:val="center"/>
        <w:rPr>
          <w:rFonts w:ascii="Times New Roman" w:hAnsi="Times New Roman" w:cs="Times New Roman"/>
          <w:szCs w:val="28"/>
          <w:lang w:eastAsia="ru-RU"/>
        </w:rPr>
      </w:pPr>
    </w:p>
    <w:p w14:paraId="6E420F18" w14:textId="77777777" w:rsidR="00293369" w:rsidRPr="00E37A7B" w:rsidRDefault="00293369" w:rsidP="00293369">
      <w:pPr>
        <w:suppressAutoHyphens w:val="0"/>
        <w:spacing w:line="240" w:lineRule="exact"/>
        <w:jc w:val="center"/>
        <w:rPr>
          <w:rFonts w:ascii="Times New Roman" w:hAnsi="Times New Roman" w:cs="Times New Roman"/>
          <w:szCs w:val="28"/>
          <w:lang w:eastAsia="ru-RU"/>
        </w:rPr>
      </w:pPr>
      <w:r w:rsidRPr="00E37A7B">
        <w:rPr>
          <w:rFonts w:ascii="Times New Roman" w:hAnsi="Times New Roman" w:cs="Times New Roman"/>
          <w:szCs w:val="28"/>
          <w:lang w:eastAsia="ru-RU"/>
        </w:rPr>
        <w:t>СВЕДЕНИЯ</w:t>
      </w:r>
    </w:p>
    <w:p w14:paraId="7749ECBF" w14:textId="77777777" w:rsidR="00293369" w:rsidRPr="00E37A7B" w:rsidRDefault="00293369" w:rsidP="00293369">
      <w:pPr>
        <w:suppressAutoHyphens w:val="0"/>
        <w:spacing w:line="240" w:lineRule="exact"/>
        <w:jc w:val="center"/>
        <w:rPr>
          <w:rFonts w:ascii="Times New Roman" w:hAnsi="Times New Roman" w:cs="Times New Roman"/>
          <w:sz w:val="24"/>
          <w:lang w:eastAsia="ru-RU"/>
        </w:rPr>
      </w:pPr>
    </w:p>
    <w:p w14:paraId="6A0C6447" w14:textId="77777777" w:rsidR="00293369" w:rsidRPr="00E37A7B" w:rsidRDefault="00293369" w:rsidP="00293369">
      <w:pPr>
        <w:suppressAutoHyphens w:val="0"/>
        <w:spacing w:line="240" w:lineRule="exact"/>
        <w:jc w:val="center"/>
        <w:rPr>
          <w:rFonts w:ascii="Times New Roman" w:hAnsi="Times New Roman" w:cs="Times New Roman"/>
          <w:szCs w:val="28"/>
          <w:lang w:eastAsia="ru-RU"/>
        </w:rPr>
      </w:pPr>
      <w:r w:rsidRPr="00E37A7B">
        <w:rPr>
          <w:rFonts w:ascii="Times New Roman" w:hAnsi="Times New Roman" w:cs="Times New Roman"/>
          <w:szCs w:val="28"/>
          <w:lang w:eastAsia="ru-RU"/>
        </w:rPr>
        <w:t>о весовых коэффициентах, присвоенных целям Программы, задачам подпрограмм Программы</w:t>
      </w:r>
    </w:p>
    <w:p w14:paraId="786FF299" w14:textId="77777777" w:rsidR="00293369" w:rsidRPr="00E37A7B" w:rsidRDefault="00293369" w:rsidP="00293369">
      <w:pPr>
        <w:suppressAutoHyphens w:val="0"/>
        <w:jc w:val="center"/>
        <w:rPr>
          <w:rFonts w:ascii="Times New Roman" w:hAnsi="Times New Roman" w:cs="Times New Roman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276"/>
        <w:gridCol w:w="992"/>
        <w:gridCol w:w="851"/>
        <w:gridCol w:w="992"/>
        <w:gridCol w:w="992"/>
        <w:gridCol w:w="992"/>
        <w:gridCol w:w="1134"/>
      </w:tblGrid>
      <w:tr w:rsidR="00BE51FF" w:rsidRPr="005A6959" w14:paraId="67387FF7" w14:textId="77777777" w:rsidTr="00293369">
        <w:tc>
          <w:tcPr>
            <w:tcW w:w="817" w:type="dxa"/>
            <w:vMerge w:val="restart"/>
            <w:shd w:val="clear" w:color="auto" w:fill="auto"/>
          </w:tcPr>
          <w:p w14:paraId="79BACC9E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0E48BF1D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7229" w:type="dxa"/>
            <w:gridSpan w:val="7"/>
            <w:shd w:val="clear" w:color="auto" w:fill="auto"/>
          </w:tcPr>
          <w:p w14:paraId="17D87CCD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весовых коэффициентов, присвоенных целям Программы и задачам подпрограмм Программы по годам</w:t>
            </w:r>
            <w:r w:rsidR="00F81E6C"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E51FF" w:rsidRPr="005A6959" w14:paraId="1C66712B" w14:textId="77777777" w:rsidTr="00293369">
        <w:tc>
          <w:tcPr>
            <w:tcW w:w="817" w:type="dxa"/>
            <w:vMerge/>
            <w:shd w:val="clear" w:color="auto" w:fill="auto"/>
          </w:tcPr>
          <w:p w14:paraId="7D92091C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667463F7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A2BF10B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(базовый)</w:t>
            </w:r>
          </w:p>
        </w:tc>
        <w:tc>
          <w:tcPr>
            <w:tcW w:w="992" w:type="dxa"/>
            <w:shd w:val="clear" w:color="auto" w:fill="auto"/>
          </w:tcPr>
          <w:p w14:paraId="22CB0592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61A16BF5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08B77F82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02A3481E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4D12489E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14:paraId="5178A533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</w:tbl>
    <w:p w14:paraId="211037B8" w14:textId="77777777" w:rsidR="00293369" w:rsidRPr="00E37A7B" w:rsidRDefault="00293369" w:rsidP="00293369">
      <w:pPr>
        <w:suppressAutoHyphens w:val="0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276"/>
        <w:gridCol w:w="992"/>
        <w:gridCol w:w="851"/>
        <w:gridCol w:w="992"/>
        <w:gridCol w:w="992"/>
        <w:gridCol w:w="992"/>
        <w:gridCol w:w="1134"/>
      </w:tblGrid>
      <w:tr w:rsidR="00BE51FF" w:rsidRPr="005A6959" w14:paraId="52601FCC" w14:textId="77777777" w:rsidTr="00A07D9E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10F" w14:textId="77777777" w:rsidR="00293369" w:rsidRPr="005A6959" w:rsidRDefault="00293369" w:rsidP="00293369">
            <w:pPr>
              <w:suppressAutoHyphens w:val="0"/>
              <w:autoSpaceDE w:val="0"/>
              <w:ind w:left="-129" w:right="-12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D4D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D4D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CDC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C00" w14:textId="77777777" w:rsidR="00293369" w:rsidRPr="005A6959" w:rsidRDefault="00293369" w:rsidP="00293369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229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9F8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84C" w14:textId="77777777" w:rsidR="00293369" w:rsidRPr="005A6959" w:rsidRDefault="00293369" w:rsidP="00293369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734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7D9E" w:rsidRPr="005A6959" w14:paraId="016B7237" w14:textId="77777777" w:rsidTr="00A07D9E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4CB0C354" w14:textId="77777777" w:rsidR="00A07D9E" w:rsidRPr="005A6959" w:rsidRDefault="00A07D9E" w:rsidP="00293369">
            <w:pPr>
              <w:suppressAutoHyphens w:val="0"/>
              <w:autoSpaceDE w:val="0"/>
              <w:ind w:left="-129" w:right="-12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424EC6" w14:textId="77777777" w:rsidR="00A07D9E" w:rsidRPr="005A6959" w:rsidRDefault="00A07D9E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D4D2ED" w14:textId="77777777" w:rsidR="00A07D9E" w:rsidRPr="005A6959" w:rsidRDefault="00A07D9E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ACB57F" w14:textId="77777777" w:rsidR="00A07D9E" w:rsidRPr="005A6959" w:rsidRDefault="00A07D9E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BBBC73" w14:textId="77777777" w:rsidR="00A07D9E" w:rsidRPr="005A6959" w:rsidRDefault="00A07D9E" w:rsidP="00293369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397699" w14:textId="77777777" w:rsidR="00A07D9E" w:rsidRPr="005A6959" w:rsidRDefault="00A07D9E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8797F0" w14:textId="77777777" w:rsidR="00A07D9E" w:rsidRPr="005A6959" w:rsidRDefault="00A07D9E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DC892F" w14:textId="77777777" w:rsidR="00A07D9E" w:rsidRPr="005A6959" w:rsidRDefault="00A07D9E" w:rsidP="00293369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87B65A" w14:textId="77777777" w:rsidR="00A07D9E" w:rsidRPr="005A6959" w:rsidRDefault="00A07D9E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FF" w:rsidRPr="005A6959" w14:paraId="3B4FBADD" w14:textId="77777777" w:rsidTr="00A07D9E">
        <w:tc>
          <w:tcPr>
            <w:tcW w:w="817" w:type="dxa"/>
          </w:tcPr>
          <w:p w14:paraId="12096174" w14:textId="77777777" w:rsidR="005801FD" w:rsidRPr="005A6959" w:rsidRDefault="005801FD" w:rsidP="005801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4" w:type="dxa"/>
          </w:tcPr>
          <w:p w14:paraId="0CEC5ED6" w14:textId="77777777" w:rsidR="005801FD" w:rsidRPr="005A6959" w:rsidRDefault="005801FD" w:rsidP="005801FD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 1.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Предгорного муниципального округа</w:t>
            </w:r>
          </w:p>
          <w:p w14:paraId="62FEDF7D" w14:textId="77777777" w:rsidR="005801FD" w:rsidRPr="005A6959" w:rsidRDefault="005801FD" w:rsidP="005801FD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6D0B941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14:paraId="705FD7EA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14:paraId="27EB1C07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14:paraId="019F014D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14:paraId="4C01A8C2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14:paraId="76B406BF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14:paraId="7373C4BF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E51FF" w:rsidRPr="005A6959" w14:paraId="08F87E6A" w14:textId="77777777" w:rsidTr="00A07D9E">
        <w:tc>
          <w:tcPr>
            <w:tcW w:w="817" w:type="dxa"/>
          </w:tcPr>
          <w:p w14:paraId="7CC08447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</w:tcPr>
          <w:p w14:paraId="009F8963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Подпрограмма 1 «Социальная поддержка населения Предгорного муниципального округа»</w:t>
            </w:r>
          </w:p>
          <w:p w14:paraId="03665C88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FF" w:rsidRPr="005A6959" w14:paraId="02EE678C" w14:textId="77777777" w:rsidTr="00A07D9E">
        <w:tc>
          <w:tcPr>
            <w:tcW w:w="817" w:type="dxa"/>
          </w:tcPr>
          <w:p w14:paraId="40165F8A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04" w:type="dxa"/>
          </w:tcPr>
          <w:p w14:paraId="355C0017" w14:textId="77777777" w:rsidR="00293369" w:rsidRPr="005A6959" w:rsidRDefault="00293369" w:rsidP="00293369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1.1. «Выполнение государственных обязательств по социальной поддержке граждан»</w:t>
            </w:r>
          </w:p>
          <w:p w14:paraId="257C3EEF" w14:textId="77777777" w:rsidR="00293369" w:rsidRPr="005A6959" w:rsidRDefault="00293369" w:rsidP="00293369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722BA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1D4C137D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14:paraId="0A9454B1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7781B934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46AAF4DB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27803DDE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14:paraId="7DD22BFC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E51FF" w:rsidRPr="005A6959" w14:paraId="2EA757B8" w14:textId="77777777" w:rsidTr="00A07D9E">
        <w:tc>
          <w:tcPr>
            <w:tcW w:w="817" w:type="dxa"/>
          </w:tcPr>
          <w:p w14:paraId="0F072939" w14:textId="77777777" w:rsidR="005801FD" w:rsidRPr="005A6959" w:rsidRDefault="005801FD" w:rsidP="005801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04" w:type="dxa"/>
          </w:tcPr>
          <w:p w14:paraId="20C52E80" w14:textId="77777777" w:rsidR="005801FD" w:rsidRPr="005A6959" w:rsidRDefault="005801FD" w:rsidP="001E5955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 2. Предоставление дополнительных мер социальной поддержки отдельным категориям граждан, постоянно проживающим на территории Предгорного муниципального округа</w:t>
            </w:r>
          </w:p>
        </w:tc>
        <w:tc>
          <w:tcPr>
            <w:tcW w:w="1276" w:type="dxa"/>
          </w:tcPr>
          <w:p w14:paraId="4795B738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14:paraId="55A2CD90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</w:tcPr>
          <w:p w14:paraId="61B4EE91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14:paraId="75312809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14:paraId="79D9C8AB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14:paraId="32F43B70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</w:tcPr>
          <w:p w14:paraId="5E990024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E51FF" w:rsidRPr="005A6959" w14:paraId="6E05B0B0" w14:textId="77777777" w:rsidTr="00A93AA3">
        <w:tc>
          <w:tcPr>
            <w:tcW w:w="817" w:type="dxa"/>
          </w:tcPr>
          <w:p w14:paraId="64DD043C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</w:tcPr>
          <w:p w14:paraId="0DF85C33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Подпрограмма 2 «Дополнительные меры социальной поддержки населения»</w:t>
            </w:r>
          </w:p>
          <w:p w14:paraId="0BF5C14F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FF" w:rsidRPr="005A6959" w14:paraId="70AF4D6B" w14:textId="77777777" w:rsidTr="00A93AA3">
        <w:tc>
          <w:tcPr>
            <w:tcW w:w="817" w:type="dxa"/>
          </w:tcPr>
          <w:p w14:paraId="6B584A98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04" w:type="dxa"/>
          </w:tcPr>
          <w:p w14:paraId="35329065" w14:textId="77777777" w:rsidR="00293369" w:rsidRPr="005A6959" w:rsidRDefault="00293369" w:rsidP="001E5955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Задача 2.1. «Оказание социальной помощи отдельным категориям граждан, постоянно проживающим на территории Предгорного муниципального округа»</w:t>
            </w:r>
          </w:p>
          <w:p w14:paraId="6FDA512C" w14:textId="77777777" w:rsidR="00293369" w:rsidRPr="005A6959" w:rsidRDefault="00293369" w:rsidP="0029336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5690710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4940B0E0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14:paraId="51CE66D4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764BAA9B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4FDCE31C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68018B1A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14:paraId="1E424DCC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E51FF" w:rsidRPr="005A6959" w14:paraId="5B956326" w14:textId="77777777" w:rsidTr="00A93AA3">
        <w:tc>
          <w:tcPr>
            <w:tcW w:w="817" w:type="dxa"/>
          </w:tcPr>
          <w:p w14:paraId="1039F890" w14:textId="77777777" w:rsidR="005801FD" w:rsidRPr="005A6959" w:rsidRDefault="005801FD" w:rsidP="005801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04" w:type="dxa"/>
          </w:tcPr>
          <w:p w14:paraId="1B015500" w14:textId="77777777" w:rsidR="00A07D9E" w:rsidRPr="005A6959" w:rsidRDefault="005801FD" w:rsidP="00602E11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 3. Оказание </w:t>
            </w:r>
            <w:r w:rsidR="00602E11"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поддержки общественным организациям ветеранов, инвалидам и иным социально ориентированным </w:t>
            </w: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организациям, осуществляющим деятельность на территории Предгорного муниципального округа</w:t>
            </w:r>
          </w:p>
          <w:p w14:paraId="1D26ACAE" w14:textId="77777777" w:rsidR="0026285F" w:rsidRPr="005A6959" w:rsidRDefault="0026285F" w:rsidP="00602E11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FBB5438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992" w:type="dxa"/>
          </w:tcPr>
          <w:p w14:paraId="009ACD5A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</w:tcPr>
          <w:p w14:paraId="4DC4A37A" w14:textId="77777777" w:rsidR="005801FD" w:rsidRPr="005A6959" w:rsidRDefault="005801FD" w:rsidP="005801FD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</w:tcPr>
          <w:p w14:paraId="0BC0587D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</w:tcPr>
          <w:p w14:paraId="6D0F7831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</w:tcPr>
          <w:p w14:paraId="0582E644" w14:textId="77777777" w:rsidR="005801FD" w:rsidRPr="005A6959" w:rsidRDefault="005801FD" w:rsidP="005801FD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</w:tcPr>
          <w:p w14:paraId="09C878ED" w14:textId="77777777" w:rsidR="005801FD" w:rsidRPr="005A6959" w:rsidRDefault="005801FD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  <w:p w14:paraId="6AD3D4BE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A3" w:rsidRPr="005A6959" w14:paraId="4B45610F" w14:textId="77777777" w:rsidTr="00A93AA3">
        <w:tc>
          <w:tcPr>
            <w:tcW w:w="817" w:type="dxa"/>
          </w:tcPr>
          <w:p w14:paraId="0D0998D3" w14:textId="77777777" w:rsidR="00A93AA3" w:rsidRPr="005A6959" w:rsidRDefault="00A93AA3" w:rsidP="005801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</w:tcPr>
          <w:p w14:paraId="44389F55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и поддержка социально ориентированных некоммерческих организаций</w:t>
            </w:r>
          </w:p>
        </w:tc>
      </w:tr>
      <w:tr w:rsidR="00A93AA3" w:rsidRPr="005A6959" w14:paraId="5F29B1C7" w14:textId="77777777" w:rsidTr="00A93AA3">
        <w:tc>
          <w:tcPr>
            <w:tcW w:w="817" w:type="dxa"/>
          </w:tcPr>
          <w:p w14:paraId="3FA96CD8" w14:textId="77777777" w:rsidR="00A93AA3" w:rsidRPr="005A6959" w:rsidRDefault="00A93AA3" w:rsidP="005801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61C15FA0" w14:textId="77777777" w:rsidR="00A93AA3" w:rsidRPr="005A6959" w:rsidRDefault="00A93AA3" w:rsidP="00602E11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27E7010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9E0814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4A8C12D" w14:textId="77777777" w:rsidR="00A93AA3" w:rsidRPr="005A6959" w:rsidRDefault="00A93AA3" w:rsidP="005801FD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07DA5A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5083F6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E36955" w14:textId="77777777" w:rsidR="00A93AA3" w:rsidRPr="005A6959" w:rsidRDefault="00A93AA3" w:rsidP="005801FD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4CAA2F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A3" w:rsidRPr="005A6959" w14:paraId="09CCA8DB" w14:textId="77777777" w:rsidTr="00A93AA3">
        <w:tc>
          <w:tcPr>
            <w:tcW w:w="817" w:type="dxa"/>
          </w:tcPr>
          <w:p w14:paraId="5D95FDED" w14:textId="77777777" w:rsidR="00A93AA3" w:rsidRPr="005A6959" w:rsidRDefault="00A93AA3" w:rsidP="005801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804" w:type="dxa"/>
          </w:tcPr>
          <w:p w14:paraId="5E3B56BF" w14:textId="77777777" w:rsidR="00A93AA3" w:rsidRPr="005A6959" w:rsidRDefault="00A93AA3" w:rsidP="00602E11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Задача. 3.1. «Поддержка и оказание финансовой помощи социально ориентированным организациям</w:t>
            </w:r>
          </w:p>
        </w:tc>
        <w:tc>
          <w:tcPr>
            <w:tcW w:w="1276" w:type="dxa"/>
          </w:tcPr>
          <w:p w14:paraId="257BBB93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16D7B63E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14:paraId="6C773912" w14:textId="77777777" w:rsidR="00A93AA3" w:rsidRPr="005A6959" w:rsidRDefault="00A93AA3" w:rsidP="005801FD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34D54B7F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75BE0699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16101605" w14:textId="77777777" w:rsidR="00A93AA3" w:rsidRPr="005A6959" w:rsidRDefault="00A93AA3" w:rsidP="005801FD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14:paraId="022969CE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6285F" w:rsidRPr="005A6959" w14:paraId="5C80CCC8" w14:textId="77777777" w:rsidTr="004C67D9">
        <w:tc>
          <w:tcPr>
            <w:tcW w:w="14850" w:type="dxa"/>
            <w:gridSpan w:val="9"/>
          </w:tcPr>
          <w:p w14:paraId="0B7682B3" w14:textId="77777777" w:rsidR="00A93AA3" w:rsidRPr="005A6959" w:rsidRDefault="00A93AA3" w:rsidP="005801F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369" w:rsidRPr="005A6959" w14:paraId="3DE2F955" w14:textId="77777777" w:rsidTr="00A07D9E">
        <w:tc>
          <w:tcPr>
            <w:tcW w:w="817" w:type="dxa"/>
          </w:tcPr>
          <w:p w14:paraId="543CF557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</w:tcPr>
          <w:p w14:paraId="419CF800" w14:textId="77777777" w:rsidR="00293369" w:rsidRPr="005A6959" w:rsidRDefault="00293369" w:rsidP="00A93AA3">
            <w:pPr>
              <w:suppressAutoHyphens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p w14:paraId="3DE2F955" w14:textId="77777777" w:rsidR="00293369" w:rsidRPr="005A6959" w:rsidRDefault="0029336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и поддержка социально ориентированных некоммерческих организаций»</w:t>
            </w:r>
          </w:p>
        </w:tc>
      </w:tr>
      <w:tr w:rsidR="00BE51FF" w:rsidRPr="005A6959" w14:paraId="322DCFE5" w14:textId="77777777" w:rsidTr="00A07D9E">
        <w:tc>
          <w:tcPr>
            <w:tcW w:w="817" w:type="dxa"/>
          </w:tcPr>
          <w:p w14:paraId="478409D8" w14:textId="77777777" w:rsidR="00293369" w:rsidRPr="005A6959" w:rsidRDefault="00293369" w:rsidP="002933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4" w:type="dxa"/>
          </w:tcPr>
          <w:p w14:paraId="2F7A86C0" w14:textId="77777777" w:rsidR="00293369" w:rsidRPr="005A6959" w:rsidRDefault="00293369" w:rsidP="001E5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Задача 3.1. «Поддержка и оказание финансовой помощи социально ориентированным некоммерческим организациям»</w:t>
            </w:r>
          </w:p>
          <w:p w14:paraId="0A904114" w14:textId="77777777" w:rsidR="00293369" w:rsidRPr="005A6959" w:rsidRDefault="00293369" w:rsidP="001E5955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D6120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1123DFB2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14:paraId="284965B0" w14:textId="77777777" w:rsidR="00293369" w:rsidRPr="005A6959" w:rsidRDefault="00293369" w:rsidP="00293369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22CEE95B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76DB086B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14:paraId="4BDEF232" w14:textId="77777777" w:rsidR="00293369" w:rsidRPr="005A6959" w:rsidRDefault="00293369" w:rsidP="00293369">
            <w:pPr>
              <w:tabs>
                <w:tab w:val="left" w:pos="275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14:paraId="42FE55C9" w14:textId="77777777" w:rsidR="00293369" w:rsidRPr="005A6959" w:rsidRDefault="00293369" w:rsidP="00293369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14:paraId="228D4FCC" w14:textId="77777777" w:rsidR="00DB300B" w:rsidRDefault="00DB300B" w:rsidP="00DB300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3B0327" w14:textId="77777777" w:rsidR="00293369" w:rsidRDefault="00293369" w:rsidP="00293369">
      <w:pPr>
        <w:pStyle w:val="a9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4CF4B1EE" w14:textId="77777777" w:rsidR="00293369" w:rsidRPr="00A25D24" w:rsidRDefault="00293369" w:rsidP="00DB300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ACB3B" w14:textId="77777777" w:rsidR="00DB300B" w:rsidRPr="0061182C" w:rsidRDefault="00DB300B" w:rsidP="00DB300B">
      <w:pPr>
        <w:pStyle w:val="a9"/>
        <w:jc w:val="both"/>
        <w:rPr>
          <w:sz w:val="28"/>
          <w:szCs w:val="28"/>
        </w:rPr>
        <w:sectPr w:rsidR="00DB300B" w:rsidRPr="0061182C" w:rsidSect="00293369">
          <w:pgSz w:w="16838" w:h="11906" w:orient="landscape"/>
          <w:pgMar w:top="1985" w:right="1418" w:bottom="567" w:left="1134" w:header="709" w:footer="709" w:gutter="0"/>
          <w:cols w:space="708"/>
          <w:docGrid w:linePitch="381"/>
        </w:sectPr>
      </w:pPr>
    </w:p>
    <w:p w14:paraId="5033731F" w14:textId="77777777" w:rsidR="00DB300B" w:rsidRPr="0061182C" w:rsidRDefault="00DB300B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lastRenderedPageBreak/>
        <w:t>ПРИЛОЖЕНИЕ 4</w:t>
      </w:r>
    </w:p>
    <w:p w14:paraId="60D43A2F" w14:textId="77777777" w:rsidR="00DB300B" w:rsidRDefault="00DB300B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к муниципальной программе</w:t>
      </w:r>
    </w:p>
    <w:p w14:paraId="48C919AE" w14:textId="77777777" w:rsidR="006B0244" w:rsidRPr="00E37A7B" w:rsidRDefault="006B0244" w:rsidP="006B0244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E37A7B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</w:p>
    <w:p w14:paraId="65EB04AC" w14:textId="77777777" w:rsidR="00DB300B" w:rsidRPr="0061182C" w:rsidRDefault="00DB300B" w:rsidP="00531D86">
      <w:pPr>
        <w:autoSpaceDE w:val="0"/>
        <w:autoSpaceDN w:val="0"/>
        <w:adjustRightInd w:val="0"/>
        <w:spacing w:line="240" w:lineRule="exact"/>
        <w:ind w:left="9912"/>
        <w:jc w:val="center"/>
        <w:outlineLvl w:val="2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«Реализация социальной политики»</w:t>
      </w:r>
    </w:p>
    <w:p w14:paraId="041F19DF" w14:textId="77777777" w:rsidR="00DB300B" w:rsidRPr="0061182C" w:rsidRDefault="00DB300B" w:rsidP="00DB300B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14:paraId="38303C41" w14:textId="77777777" w:rsidR="00DB300B" w:rsidRDefault="00DB300B" w:rsidP="00DB300B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14:paraId="2D8464F4" w14:textId="77777777" w:rsidR="00DB300B" w:rsidRPr="0061182C" w:rsidRDefault="00DB300B" w:rsidP="00DB300B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14:paraId="4B21A83A" w14:textId="77777777" w:rsidR="00DB300B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СВЕДЕНИЯ</w:t>
      </w:r>
    </w:p>
    <w:p w14:paraId="653F8CC3" w14:textId="77777777" w:rsidR="00346A13" w:rsidRDefault="00346A13" w:rsidP="00DB300B">
      <w:pPr>
        <w:spacing w:line="240" w:lineRule="exact"/>
        <w:jc w:val="center"/>
        <w:rPr>
          <w:rFonts w:ascii="Times New Roman" w:hAnsi="Times New Roman"/>
          <w:szCs w:val="28"/>
        </w:rPr>
      </w:pPr>
    </w:p>
    <w:p w14:paraId="520810EC" w14:textId="77777777" w:rsidR="00DB300B" w:rsidRPr="0061182C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об источнике информации и методике расчета индикаторов достижения целей Программы и</w:t>
      </w:r>
    </w:p>
    <w:p w14:paraId="1A7DFFC9" w14:textId="77777777" w:rsidR="00DB300B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показателей решения задач подпрограмм Программы</w:t>
      </w:r>
    </w:p>
    <w:p w14:paraId="6ECA7186" w14:textId="77777777" w:rsidR="00DB300B" w:rsidRPr="0061182C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61"/>
        <w:gridCol w:w="1920"/>
        <w:gridCol w:w="5787"/>
        <w:gridCol w:w="3119"/>
      </w:tblGrid>
      <w:tr w:rsidR="00DB300B" w:rsidRPr="005A6959" w14:paraId="750ED1F1" w14:textId="77777777" w:rsidTr="00BF56BC">
        <w:trPr>
          <w:cantSplit/>
        </w:trPr>
        <w:tc>
          <w:tcPr>
            <w:tcW w:w="567" w:type="dxa"/>
            <w:shd w:val="clear" w:color="auto" w:fill="auto"/>
          </w:tcPr>
          <w:p w14:paraId="677201A9" w14:textId="77777777" w:rsidR="00DB300B" w:rsidRPr="005A6959" w:rsidRDefault="00DB300B" w:rsidP="00B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1" w:type="dxa"/>
            <w:shd w:val="clear" w:color="auto" w:fill="auto"/>
          </w:tcPr>
          <w:p w14:paraId="1BB6A476" w14:textId="77777777" w:rsidR="00DB300B" w:rsidRPr="005A6959" w:rsidRDefault="00DB300B" w:rsidP="00B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20" w:type="dxa"/>
            <w:shd w:val="clear" w:color="auto" w:fill="auto"/>
          </w:tcPr>
          <w:p w14:paraId="48D00434" w14:textId="77777777" w:rsidR="00DB300B" w:rsidRPr="005A6959" w:rsidRDefault="00DB300B" w:rsidP="00B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14:paraId="6F3E27B6" w14:textId="77777777" w:rsidR="00DB300B" w:rsidRPr="005A6959" w:rsidRDefault="00DB300B" w:rsidP="00B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787" w:type="dxa"/>
            <w:shd w:val="clear" w:color="auto" w:fill="auto"/>
          </w:tcPr>
          <w:p w14:paraId="3E8675BE" w14:textId="77777777" w:rsidR="00DB300B" w:rsidRPr="005A6959" w:rsidRDefault="00DB300B" w:rsidP="00B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  <w:p w14:paraId="475FC0FB" w14:textId="77777777" w:rsidR="00DB300B" w:rsidRPr="005A6959" w:rsidRDefault="00DB300B" w:rsidP="00B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(методика расчета)</w:t>
            </w:r>
          </w:p>
        </w:tc>
        <w:tc>
          <w:tcPr>
            <w:tcW w:w="3119" w:type="dxa"/>
            <w:shd w:val="clear" w:color="auto" w:fill="auto"/>
          </w:tcPr>
          <w:p w14:paraId="3F7B378C" w14:textId="77777777" w:rsidR="00DB300B" w:rsidRPr="005A6959" w:rsidRDefault="00DB300B" w:rsidP="00B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</w:tbl>
    <w:p w14:paraId="549913D2" w14:textId="77777777" w:rsidR="00DB300B" w:rsidRPr="00BF56BC" w:rsidRDefault="00DB300B" w:rsidP="00BF56B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61"/>
        <w:gridCol w:w="1920"/>
        <w:gridCol w:w="5787"/>
        <w:gridCol w:w="3119"/>
      </w:tblGrid>
      <w:tr w:rsidR="00DB300B" w:rsidRPr="005A6959" w14:paraId="5695B7C8" w14:textId="77777777" w:rsidTr="0020798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3024" w14:textId="77777777" w:rsidR="00DB300B" w:rsidRPr="005A6959" w:rsidRDefault="00DB300B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882E" w14:textId="77777777" w:rsidR="00DB300B" w:rsidRPr="005A6959" w:rsidRDefault="00DB300B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21E9" w14:textId="77777777" w:rsidR="00DB300B" w:rsidRPr="005A6959" w:rsidRDefault="00DB300B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88EA" w14:textId="77777777" w:rsidR="00DB300B" w:rsidRPr="005A6959" w:rsidRDefault="00DB300B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455D" w14:textId="77777777" w:rsidR="00DB300B" w:rsidRPr="005A6959" w:rsidRDefault="00DB300B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FA3" w:rsidRPr="005A6959" w14:paraId="66865A0C" w14:textId="77777777" w:rsidTr="0020798A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8B859EF" w14:textId="77777777" w:rsidR="00747FA3" w:rsidRPr="005A6959" w:rsidRDefault="00747FA3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14:paraId="635EFD57" w14:textId="77777777" w:rsidR="00747FA3" w:rsidRPr="005A6959" w:rsidRDefault="00747FA3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4E29D270" w14:textId="77777777" w:rsidR="00747FA3" w:rsidRPr="005A6959" w:rsidRDefault="00747FA3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4" w:space="0" w:color="auto"/>
            </w:tcBorders>
            <w:shd w:val="clear" w:color="auto" w:fill="auto"/>
          </w:tcPr>
          <w:p w14:paraId="357AF8BE" w14:textId="77777777" w:rsidR="00747FA3" w:rsidRPr="005A6959" w:rsidRDefault="00747FA3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9A553A2" w14:textId="77777777" w:rsidR="00747FA3" w:rsidRPr="005A6959" w:rsidRDefault="00747FA3" w:rsidP="00DB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908" w:rsidRPr="005A6959" w14:paraId="49BAABBC" w14:textId="77777777" w:rsidTr="0020798A">
        <w:tc>
          <w:tcPr>
            <w:tcW w:w="15054" w:type="dxa"/>
            <w:gridSpan w:val="5"/>
            <w:shd w:val="clear" w:color="auto" w:fill="auto"/>
          </w:tcPr>
          <w:p w14:paraId="4B39634A" w14:textId="77777777" w:rsidR="00422908" w:rsidRPr="005A6959" w:rsidRDefault="00422908" w:rsidP="00DB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Программы</w:t>
            </w:r>
          </w:p>
          <w:p w14:paraId="73A2DB0E" w14:textId="77777777" w:rsidR="00747FA3" w:rsidRPr="005A6959" w:rsidRDefault="00747FA3" w:rsidP="00DB30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00B" w:rsidRPr="005A6959" w14:paraId="7445C17C" w14:textId="77777777" w:rsidTr="0020798A">
        <w:tc>
          <w:tcPr>
            <w:tcW w:w="567" w:type="dxa"/>
            <w:shd w:val="clear" w:color="auto" w:fill="auto"/>
          </w:tcPr>
          <w:p w14:paraId="195B2AAF" w14:textId="77777777" w:rsidR="00DB300B" w:rsidRPr="005A6959" w:rsidRDefault="00DB300B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</w:t>
            </w:r>
            <w:r w:rsidR="00422908" w:rsidRPr="005A69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1" w:type="dxa"/>
            <w:shd w:val="clear" w:color="auto" w:fill="auto"/>
          </w:tcPr>
          <w:p w14:paraId="598137D1" w14:textId="77777777" w:rsidR="00DB300B" w:rsidRPr="005A6959" w:rsidRDefault="00DB300B" w:rsidP="00422908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П</w:t>
            </w:r>
            <w:r w:rsidR="00531D86" w:rsidRPr="005A6959">
              <w:rPr>
                <w:rFonts w:ascii="Times New Roman" w:hAnsi="Times New Roman"/>
                <w:sz w:val="20"/>
                <w:szCs w:val="20"/>
              </w:rPr>
              <w:t>редгорного муниципального округа</w:t>
            </w:r>
          </w:p>
        </w:tc>
        <w:tc>
          <w:tcPr>
            <w:tcW w:w="1920" w:type="dxa"/>
            <w:shd w:val="clear" w:color="auto" w:fill="auto"/>
          </w:tcPr>
          <w:p w14:paraId="4D472843" w14:textId="77777777" w:rsidR="00DB300B" w:rsidRPr="005A6959" w:rsidRDefault="00DB300B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="00422908" w:rsidRPr="005A6959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5787" w:type="dxa"/>
            <w:shd w:val="clear" w:color="auto" w:fill="auto"/>
          </w:tcPr>
          <w:p w14:paraId="3DE07C4A" w14:textId="77777777" w:rsidR="00DB300B" w:rsidRPr="005A6959" w:rsidRDefault="00422908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Р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>ассчитывается по следующей формуле:</w:t>
            </w:r>
          </w:p>
          <w:p w14:paraId="680CF693" w14:textId="77777777" w:rsidR="00DB300B" w:rsidRPr="005A6959" w:rsidRDefault="00851376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Д = Ч</w:t>
            </w:r>
            <w:r w:rsidRPr="005A6959">
              <w:rPr>
                <w:rFonts w:ascii="Times New Roman" w:hAnsi="Times New Roman" w:cs="Times New Roman"/>
                <w:noProof/>
                <w:szCs w:val="20"/>
                <w:vertAlign w:val="subscript"/>
                <w:lang w:val="ru-RU"/>
              </w:rPr>
              <w:t>ПРЕД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/Ч</w:t>
            </w:r>
            <w:r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>НАС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* 100%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>, где</w:t>
            </w:r>
          </w:p>
          <w:p w14:paraId="545C617C" w14:textId="77777777" w:rsidR="004D4009" w:rsidRPr="005A6959" w:rsidRDefault="004D4009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14:paraId="7714A417" w14:textId="77777777" w:rsidR="00DB300B" w:rsidRPr="005A6959" w:rsidRDefault="00851376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Д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CA3FC5" w:rsidRPr="005A6959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14:paraId="6DE80296" w14:textId="77777777" w:rsidR="004D4009" w:rsidRPr="005A6959" w:rsidRDefault="004D4009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14:paraId="78B8149F" w14:textId="77777777" w:rsidR="00747FA3" w:rsidRPr="005A6959" w:rsidRDefault="00851376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Ч</w:t>
            </w:r>
            <w:r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>ПРЕД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CA3FC5" w:rsidRPr="005A6959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численность граждан, которым предоставлены меры социальной поддержки</w:t>
            </w:r>
          </w:p>
          <w:p w14:paraId="48FC19C3" w14:textId="77777777" w:rsidR="00747FA3" w:rsidRPr="005A6959" w:rsidRDefault="00747FA3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u w:val="single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u w:val="single"/>
                <w:lang w:val="ru-RU"/>
              </w:rPr>
              <w:t>Источник информации:</w:t>
            </w:r>
          </w:p>
          <w:p w14:paraId="0A752D61" w14:textId="77777777" w:rsidR="00851376" w:rsidRPr="005A6959" w:rsidRDefault="00851376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1)</w:t>
            </w:r>
            <w:r w:rsidRPr="005A6959">
              <w:rPr>
                <w:rFonts w:ascii="Times New Roman" w:hAnsi="Times New Roman" w:cs="Times New Roman"/>
                <w:color w:val="FF0000"/>
                <w:szCs w:val="20"/>
                <w:lang w:val="ru-RU"/>
              </w:rPr>
              <w:t xml:space="preserve"> </w:t>
            </w:r>
            <w:r w:rsidR="00747FA3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Форма 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федерального статистического наблюдения </w:t>
            </w:r>
            <w:r w:rsidR="00747FA3" w:rsidRPr="005A6959">
              <w:rPr>
                <w:rFonts w:ascii="Times New Roman" w:hAnsi="Times New Roman" w:cs="Times New Roman"/>
                <w:szCs w:val="20"/>
                <w:lang w:val="ru-RU"/>
              </w:rPr>
              <w:t>№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3-соцподдержка</w:t>
            </w:r>
            <w:r w:rsidR="00747FA3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, утвержденная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Приказом Росстата от 27.09.2019 № 568 «Об утверждении форм федерального статистического наблюдения с указаниями по их заполнению для организации федерального статистического наблюдения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lastRenderedPageBreak/>
              <w:t>за сведениями о реализации мер социальной поддержки отдельных категорий граждан за счет средств консолидированного бюджета субъекта Российской Федерации»;</w:t>
            </w:r>
          </w:p>
          <w:p w14:paraId="4C5A860E" w14:textId="77777777" w:rsidR="00851376" w:rsidRPr="005A6959" w:rsidRDefault="00851376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2) Форма федерального статистического наблюдения №</w:t>
            </w:r>
            <w:r w:rsidR="00936A9D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>1-пособие,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утвержденная </w:t>
            </w:r>
            <w:r w:rsidR="00803AE9" w:rsidRPr="005A6959">
              <w:rPr>
                <w:rFonts w:ascii="Times New Roman" w:hAnsi="Times New Roman" w:cs="Times New Roman"/>
                <w:szCs w:val="20"/>
                <w:lang w:val="ru-RU"/>
              </w:rPr>
              <w:t>п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риказом Росстата от </w:t>
            </w:r>
            <w:r w:rsidR="00E37A7B" w:rsidRPr="005A6959">
              <w:rPr>
                <w:rFonts w:ascii="Times New Roman" w:hAnsi="Times New Roman" w:cs="Times New Roman"/>
                <w:szCs w:val="20"/>
                <w:lang w:val="ru-RU"/>
              </w:rPr>
              <w:t>01.08.2017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803AE9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№ 510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«</w:t>
            </w:r>
            <w:r w:rsidR="00E37A7B" w:rsidRPr="005A6959">
              <w:rPr>
                <w:rFonts w:ascii="Times New Roman" w:hAnsi="Times New Roman" w:cs="Times New Roman"/>
                <w:spacing w:val="2"/>
                <w:szCs w:val="20"/>
                <w:shd w:val="clear" w:color="auto" w:fill="FFFFFF"/>
                <w:lang w:val="ru-RU"/>
              </w:rPr>
              <w:t>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назначением и выплатой пособия на ребенка</w:t>
            </w:r>
            <w:r w:rsidR="000A48B5" w:rsidRPr="005A6959">
              <w:rPr>
                <w:rFonts w:ascii="Times New Roman" w:hAnsi="Times New Roman" w:cs="Times New Roman"/>
                <w:spacing w:val="2"/>
                <w:szCs w:val="20"/>
                <w:shd w:val="clear" w:color="auto" w:fill="FFFFFF"/>
                <w:lang w:val="ru-RU"/>
              </w:rPr>
              <w:t>»»</w:t>
            </w:r>
          </w:p>
          <w:p w14:paraId="47D59A2E" w14:textId="77777777" w:rsidR="00DB300B" w:rsidRPr="005A6959" w:rsidRDefault="00851376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3)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4D4009" w:rsidRPr="005A6959">
              <w:rPr>
                <w:rFonts w:ascii="Times New Roman" w:hAnsi="Times New Roman" w:cs="Times New Roman"/>
                <w:szCs w:val="20"/>
                <w:lang w:val="ru-RU"/>
              </w:rPr>
              <w:t>Форма федерального статистического наблюдения №</w:t>
            </w:r>
            <w:r w:rsidR="00DB300B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22-ЖКХ (субсидии)</w:t>
            </w:r>
            <w:r w:rsidR="004D4009" w:rsidRPr="005A6959">
              <w:rPr>
                <w:rFonts w:ascii="Times New Roman" w:hAnsi="Times New Roman" w:cs="Times New Roman"/>
                <w:szCs w:val="20"/>
                <w:lang w:val="ru-RU"/>
              </w:rPr>
              <w:t>, утвержденная Приказом Росстата от 03.08.2011 № 343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  <w:p w14:paraId="6888C168" w14:textId="77777777" w:rsidR="004D4009" w:rsidRPr="005A6959" w:rsidRDefault="004D4009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</w:p>
          <w:p w14:paraId="6170A5CB" w14:textId="77777777" w:rsidR="00DB300B" w:rsidRPr="005A6959" w:rsidRDefault="004D4009" w:rsidP="00984F61">
            <w:pPr>
              <w:ind w:left="230" w:right="2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Ч</w:t>
            </w:r>
            <w:r w:rsidRPr="005A6959">
              <w:rPr>
                <w:rFonts w:ascii="Times New Roman" w:hAnsi="Times New Roman"/>
                <w:sz w:val="20"/>
                <w:szCs w:val="20"/>
                <w:vertAlign w:val="subscript"/>
              </w:rPr>
              <w:t>НАС</w:t>
            </w:r>
            <w:r w:rsidR="00CA3FC5" w:rsidRPr="005A6959">
              <w:rPr>
                <w:rFonts w:ascii="Times New Roman" w:hAnsi="Times New Roman"/>
                <w:sz w:val="20"/>
                <w:szCs w:val="20"/>
              </w:rPr>
              <w:t>–</w:t>
            </w:r>
            <w:r w:rsidR="00DB300B" w:rsidRPr="005A6959">
              <w:rPr>
                <w:rFonts w:ascii="Times New Roman" w:hAnsi="Times New Roman"/>
                <w:sz w:val="20"/>
                <w:szCs w:val="20"/>
              </w:rPr>
              <w:t xml:space="preserve"> общая численность </w:t>
            </w:r>
            <w:r w:rsidR="00851376" w:rsidRPr="005A6959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3010CB" w:rsidRPr="005A6959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14:paraId="399555FB" w14:textId="77777777" w:rsidR="004D4009" w:rsidRPr="005A6959" w:rsidRDefault="004D4009" w:rsidP="00984F61">
            <w:pPr>
              <w:ind w:left="230" w:right="2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  <w:u w:val="single"/>
              </w:rPr>
              <w:t>Источник информации:</w:t>
            </w:r>
            <w:r w:rsidR="003010CB" w:rsidRPr="005A6959">
              <w:rPr>
                <w:rFonts w:ascii="Times New Roman" w:hAnsi="Times New Roman"/>
                <w:sz w:val="20"/>
                <w:szCs w:val="20"/>
              </w:rPr>
              <w:t xml:space="preserve"> Северо-Кавказстат</w:t>
            </w:r>
            <w:r w:rsidR="008168C8" w:rsidRPr="005A6959">
              <w:rPr>
                <w:rFonts w:ascii="Times New Roman" w:hAnsi="Times New Roman"/>
                <w:sz w:val="20"/>
                <w:szCs w:val="20"/>
              </w:rPr>
              <w:t xml:space="preserve"> (официальный сайт https://stavstat.gks.ru/folder/28386)</w:t>
            </w:r>
            <w:r w:rsidR="003010CB" w:rsidRPr="005A69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1053FA" w14:textId="77777777" w:rsidR="00DB300B" w:rsidRPr="005A6959" w:rsidRDefault="00DB300B" w:rsidP="003010CB">
            <w:pPr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7276D5" w14:textId="77777777" w:rsidR="00DB300B" w:rsidRPr="005A6959" w:rsidRDefault="00422908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8168C8" w:rsidRPr="005A6959" w14:paraId="7ABDE729" w14:textId="77777777" w:rsidTr="0020798A">
        <w:tc>
          <w:tcPr>
            <w:tcW w:w="567" w:type="dxa"/>
            <w:shd w:val="clear" w:color="auto" w:fill="auto"/>
          </w:tcPr>
          <w:p w14:paraId="331CB8C5" w14:textId="77777777" w:rsidR="008168C8" w:rsidRPr="005A6959" w:rsidRDefault="008168C8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61" w:type="dxa"/>
            <w:shd w:val="clear" w:color="auto" w:fill="auto"/>
          </w:tcPr>
          <w:p w14:paraId="6FE927D1" w14:textId="77777777" w:rsidR="008168C8" w:rsidRPr="005A6959" w:rsidRDefault="008168C8" w:rsidP="00422908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имеющим право, на их получение</w:t>
            </w:r>
          </w:p>
          <w:p w14:paraId="5EA97D5A" w14:textId="77777777" w:rsidR="00984F61" w:rsidRPr="005A6959" w:rsidRDefault="00984F61" w:rsidP="00422908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273ACC6D" w14:textId="77777777" w:rsidR="008168C8" w:rsidRPr="005A6959" w:rsidRDefault="008168C8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5787" w:type="dxa"/>
            <w:shd w:val="clear" w:color="auto" w:fill="auto"/>
          </w:tcPr>
          <w:p w14:paraId="15C12633" w14:textId="77777777" w:rsidR="008168C8" w:rsidRPr="005A6959" w:rsidRDefault="008168C8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Рассчитывается по следующей формуле:</w:t>
            </w:r>
          </w:p>
          <w:p w14:paraId="2DE339A3" w14:textId="77777777" w:rsidR="0033211F" w:rsidRPr="005A6959" w:rsidRDefault="0033211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Д</w:t>
            </w:r>
            <w:r w:rsidRPr="005A6959">
              <w:rPr>
                <w:rFonts w:ascii="Times New Roman" w:hAnsi="Times New Roman" w:cs="Times New Roman"/>
                <w:noProof/>
                <w:szCs w:val="20"/>
                <w:vertAlign w:val="subscript"/>
                <w:lang w:val="ru-RU"/>
              </w:rPr>
              <w:t>ДМСП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 = Ч</w:t>
            </w:r>
            <w:r w:rsidRPr="005A6959">
              <w:rPr>
                <w:rFonts w:ascii="Times New Roman" w:hAnsi="Times New Roman" w:cs="Times New Roman"/>
                <w:noProof/>
                <w:szCs w:val="20"/>
                <w:vertAlign w:val="subscript"/>
                <w:lang w:val="ru-RU"/>
              </w:rPr>
              <w:t>ПРЕД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/Ч</w:t>
            </w:r>
            <w:r w:rsidR="00EF5E12" w:rsidRPr="005A6959">
              <w:rPr>
                <w:rFonts w:ascii="Times New Roman" w:hAnsi="Times New Roman" w:cs="Times New Roman"/>
                <w:noProof/>
                <w:szCs w:val="20"/>
                <w:vertAlign w:val="subscript"/>
                <w:lang w:val="ru-RU"/>
              </w:rPr>
              <w:t>ОБР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 * 100%, где</w:t>
            </w:r>
          </w:p>
          <w:p w14:paraId="0126E428" w14:textId="77777777" w:rsidR="0033211F" w:rsidRPr="005A6959" w:rsidRDefault="0033211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</w:p>
          <w:p w14:paraId="4C0B8003" w14:textId="77777777" w:rsidR="0033211F" w:rsidRPr="005A6959" w:rsidRDefault="0033211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Д</w:t>
            </w:r>
            <w:r w:rsidR="00EF5E12" w:rsidRPr="005A6959">
              <w:rPr>
                <w:rFonts w:ascii="Times New Roman" w:hAnsi="Times New Roman" w:cs="Times New Roman"/>
                <w:noProof/>
                <w:szCs w:val="20"/>
                <w:vertAlign w:val="subscript"/>
                <w:lang w:val="ru-RU"/>
              </w:rPr>
              <w:t>ДМСП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 – </w:t>
            </w:r>
            <w:r w:rsidR="00EF5E12"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имеющим право, на их получение;</w:t>
            </w:r>
          </w:p>
          <w:p w14:paraId="703AD6BE" w14:textId="77777777" w:rsidR="0033211F" w:rsidRPr="005A6959" w:rsidRDefault="0033211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</w:p>
          <w:p w14:paraId="1C4D32A8" w14:textId="77777777" w:rsidR="0033211F" w:rsidRPr="005A6959" w:rsidRDefault="0033211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Ч</w:t>
            </w:r>
            <w:r w:rsidRPr="005A6959">
              <w:rPr>
                <w:rFonts w:ascii="Times New Roman" w:hAnsi="Times New Roman" w:cs="Times New Roman"/>
                <w:noProof/>
                <w:szCs w:val="20"/>
                <w:vertAlign w:val="subscript"/>
                <w:lang w:val="ru-RU"/>
              </w:rPr>
              <w:t>ПРЕД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 – численность граждан, которым предоставлены </w:t>
            </w:r>
            <w:r w:rsidR="00EF5E12"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дополнительные 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меры социальной поддержки</w:t>
            </w:r>
          </w:p>
          <w:p w14:paraId="589D25C8" w14:textId="77777777" w:rsidR="00EF5E12" w:rsidRPr="005A6959" w:rsidRDefault="0033211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u w:val="single"/>
                <w:lang w:val="ru-RU"/>
              </w:rPr>
            </w:pPr>
            <w:r w:rsidRPr="005A6959">
              <w:rPr>
                <w:rFonts w:ascii="Times New Roman" w:hAnsi="Times New Roman" w:cs="Times New Roman"/>
                <w:noProof/>
                <w:szCs w:val="20"/>
                <w:u w:val="single"/>
                <w:lang w:val="ru-RU"/>
              </w:rPr>
              <w:t>Источник информации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:</w:t>
            </w:r>
            <w:r w:rsidR="0026285F"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 управление труда и социальной защиты населения</w:t>
            </w:r>
          </w:p>
          <w:p w14:paraId="1FBF3FD3" w14:textId="77777777" w:rsidR="0026285F" w:rsidRPr="005A6959" w:rsidRDefault="0026285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</w:p>
          <w:p w14:paraId="07005726" w14:textId="77777777" w:rsidR="00EF5E12" w:rsidRPr="005A6959" w:rsidRDefault="00EF5E12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Ч</w:t>
            </w:r>
            <w:r w:rsidRPr="005A6959">
              <w:rPr>
                <w:rFonts w:ascii="Times New Roman" w:hAnsi="Times New Roman" w:cs="Times New Roman"/>
                <w:noProof/>
                <w:szCs w:val="20"/>
                <w:vertAlign w:val="subscript"/>
                <w:lang w:val="ru-RU"/>
              </w:rPr>
              <w:t>ОБР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 - общая численность граждан, обратившихся и имеющих право, на получение дополнительных мер 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lastRenderedPageBreak/>
              <w:t>социальной поддержки</w:t>
            </w:r>
          </w:p>
          <w:p w14:paraId="331C09F3" w14:textId="77777777" w:rsidR="00EF5E12" w:rsidRPr="005A6959" w:rsidRDefault="00EF5E12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noProof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noProof/>
                <w:szCs w:val="20"/>
                <w:u w:val="single"/>
                <w:lang w:val="ru-RU"/>
              </w:rPr>
              <w:t>Источник информации</w:t>
            </w:r>
            <w:r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>:</w:t>
            </w:r>
            <w:r w:rsidR="0026285F" w:rsidRPr="005A6959">
              <w:rPr>
                <w:rFonts w:ascii="Times New Roman" w:hAnsi="Times New Roman" w:cs="Times New Roman"/>
                <w:noProof/>
                <w:szCs w:val="20"/>
                <w:lang w:val="ru-RU"/>
              </w:rPr>
              <w:t xml:space="preserve"> управление труда и социальной защиты населения </w:t>
            </w:r>
          </w:p>
          <w:p w14:paraId="55B66B25" w14:textId="77777777" w:rsidR="0026285F" w:rsidRPr="005A6959" w:rsidRDefault="0026285F" w:rsidP="0033211F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239494D" w14:textId="77777777" w:rsidR="008168C8" w:rsidRPr="005A6959" w:rsidRDefault="00984F61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E30F4A" w:rsidRPr="005A6959" w14:paraId="526B2AB5" w14:textId="77777777" w:rsidTr="0020798A">
        <w:tc>
          <w:tcPr>
            <w:tcW w:w="567" w:type="dxa"/>
            <w:shd w:val="clear" w:color="auto" w:fill="auto"/>
          </w:tcPr>
          <w:p w14:paraId="625A0814" w14:textId="77777777" w:rsidR="00E30F4A" w:rsidRPr="005A6959" w:rsidRDefault="00E30F4A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61" w:type="dxa"/>
            <w:shd w:val="clear" w:color="auto" w:fill="auto"/>
          </w:tcPr>
          <w:p w14:paraId="32F4CE98" w14:textId="77777777" w:rsidR="00E30F4A" w:rsidRPr="005A6959" w:rsidRDefault="00E30F4A" w:rsidP="00422908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Доля социально ориентированных некоммерческих организаций в общей численности некоммерческих организаций за исключением государственных (муниципальных) учреждений, зарегистрированных на территории муниципального округа</w:t>
            </w:r>
          </w:p>
          <w:p w14:paraId="74A66333" w14:textId="77777777" w:rsidR="00E30F4A" w:rsidRPr="005A6959" w:rsidRDefault="00E30F4A" w:rsidP="00422908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2E388E65" w14:textId="77777777" w:rsidR="00E30F4A" w:rsidRPr="005A6959" w:rsidRDefault="00E30F4A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5787" w:type="dxa"/>
            <w:shd w:val="clear" w:color="auto" w:fill="auto"/>
          </w:tcPr>
          <w:p w14:paraId="4ABB7DB3" w14:textId="77777777" w:rsidR="00E30F4A" w:rsidRPr="005A6959" w:rsidRDefault="00984F61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Рассчитывается по следующей формуле:</w:t>
            </w:r>
          </w:p>
          <w:p w14:paraId="15D22109" w14:textId="77777777" w:rsidR="00984F61" w:rsidRPr="005A6959" w:rsidRDefault="00984F61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Д</w:t>
            </w:r>
            <w:r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 xml:space="preserve">СО НКО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= </w:t>
            </w:r>
            <w:r w:rsidR="002518A7" w:rsidRPr="005A6959">
              <w:rPr>
                <w:rFonts w:ascii="Times New Roman" w:hAnsi="Times New Roman" w:cs="Times New Roman"/>
                <w:szCs w:val="20"/>
                <w:lang w:val="ru-RU"/>
              </w:rPr>
              <w:t>К</w:t>
            </w:r>
            <w:r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>СО НКО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/ </w:t>
            </w:r>
            <w:r w:rsidR="002518A7" w:rsidRPr="005A6959">
              <w:rPr>
                <w:rFonts w:ascii="Times New Roman" w:hAnsi="Times New Roman" w:cs="Times New Roman"/>
                <w:szCs w:val="20"/>
                <w:lang w:val="ru-RU"/>
              </w:rPr>
              <w:t>К</w:t>
            </w:r>
            <w:r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>НКО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* 100%, где</w:t>
            </w:r>
          </w:p>
          <w:p w14:paraId="394A040D" w14:textId="77777777" w:rsidR="00984F61" w:rsidRPr="005A6959" w:rsidRDefault="00984F61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14:paraId="678A3FE3" w14:textId="77777777" w:rsidR="00984F61" w:rsidRPr="005A6959" w:rsidRDefault="00984F61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Д</w:t>
            </w:r>
            <w:r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 xml:space="preserve">СО НКО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- доля социально ориентированных некоммерческих организаций в общей численности некоммерческих организаций за исключением государственных (муниципальных) учреждений, зарегистрированных на территории муниципального округа;</w:t>
            </w:r>
          </w:p>
          <w:p w14:paraId="3DC1C726" w14:textId="77777777" w:rsidR="00984F61" w:rsidRPr="005A6959" w:rsidRDefault="00984F61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14:paraId="4E01D4EB" w14:textId="77777777" w:rsidR="00984F61" w:rsidRPr="005A6959" w:rsidRDefault="002518A7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К</w:t>
            </w:r>
            <w:r w:rsidR="00984F61"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 xml:space="preserve">СО НКО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="00984F61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количество </w:t>
            </w:r>
            <w:r w:rsidR="00984F61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социально ориентированных некоммерческих организаций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(</w:t>
            </w:r>
            <w:r w:rsidR="00984F61" w:rsidRPr="005A6959">
              <w:rPr>
                <w:rFonts w:ascii="Times New Roman" w:hAnsi="Times New Roman" w:cs="Times New Roman"/>
                <w:szCs w:val="20"/>
                <w:lang w:val="ru-RU"/>
              </w:rPr>
              <w:t>за исключением государственных (муниципальных) учреждений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)</w:t>
            </w:r>
            <w:r w:rsidR="00984F61" w:rsidRPr="005A6959">
              <w:rPr>
                <w:rFonts w:ascii="Times New Roman" w:hAnsi="Times New Roman" w:cs="Times New Roman"/>
                <w:szCs w:val="20"/>
                <w:lang w:val="ru-RU"/>
              </w:rPr>
              <w:t>, зарегистрированных на территории муниципального округа</w:t>
            </w:r>
          </w:p>
          <w:p w14:paraId="37522C97" w14:textId="77777777" w:rsidR="002518A7" w:rsidRPr="005A6959" w:rsidRDefault="00984F61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u w:val="single"/>
                <w:lang w:val="ru-RU"/>
              </w:rPr>
              <w:t>Источник информации</w:t>
            </w:r>
            <w:r w:rsidR="002518A7" w:rsidRPr="005A6959">
              <w:rPr>
                <w:rFonts w:ascii="Times New Roman" w:hAnsi="Times New Roman" w:cs="Times New Roman"/>
                <w:szCs w:val="20"/>
                <w:u w:val="single"/>
                <w:lang w:val="ru-RU"/>
              </w:rPr>
              <w:t>:</w:t>
            </w:r>
            <w:r w:rsidR="002518A7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отдел социального развития</w:t>
            </w:r>
            <w:r w:rsidR="00017A1D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(реестр социально ориентированных некоммерческих организаций);</w:t>
            </w:r>
          </w:p>
          <w:p w14:paraId="668561F0" w14:textId="77777777" w:rsidR="002518A7" w:rsidRPr="005A6959" w:rsidRDefault="002518A7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u w:val="single"/>
                <w:lang w:val="ru-RU"/>
              </w:rPr>
            </w:pPr>
          </w:p>
          <w:p w14:paraId="260B2029" w14:textId="77777777" w:rsidR="002518A7" w:rsidRPr="005A6959" w:rsidRDefault="002518A7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К</w:t>
            </w:r>
            <w:r w:rsidRPr="005A6959">
              <w:rPr>
                <w:rFonts w:ascii="Times New Roman" w:hAnsi="Times New Roman" w:cs="Times New Roman"/>
                <w:szCs w:val="20"/>
                <w:vertAlign w:val="subscript"/>
                <w:lang w:val="ru-RU"/>
              </w:rPr>
              <w:t>НКО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017A1D" w:rsidRPr="005A6959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017A1D"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количество некоммерческих организаций за исключением государственных (муниципальных) учреждений, зарегистрированных на территории муниципального округа </w:t>
            </w:r>
          </w:p>
          <w:p w14:paraId="13DD94EC" w14:textId="77777777" w:rsidR="00017A1D" w:rsidRPr="005A6959" w:rsidRDefault="00017A1D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>Источник информации: Информация о зарегистрированных некоммерческих организациях (данные информационного портала Минюста РФ http://unro.minjust.ru/NKOs.aspx)</w:t>
            </w:r>
          </w:p>
          <w:p w14:paraId="36A6D4E9" w14:textId="77777777" w:rsidR="00984F61" w:rsidRPr="005A6959" w:rsidRDefault="00984F61" w:rsidP="00984F61">
            <w:pPr>
              <w:pStyle w:val="ConsPlusNormal"/>
              <w:ind w:left="230" w:right="256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3942CACF" w14:textId="77777777" w:rsidR="00E30F4A" w:rsidRPr="005A6959" w:rsidRDefault="00984F61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300B" w:rsidRPr="005A6959" w14:paraId="797DF471" w14:textId="77777777" w:rsidTr="0020798A">
        <w:tc>
          <w:tcPr>
            <w:tcW w:w="15054" w:type="dxa"/>
            <w:gridSpan w:val="5"/>
            <w:shd w:val="clear" w:color="auto" w:fill="auto"/>
          </w:tcPr>
          <w:p w14:paraId="745254D7" w14:textId="77777777" w:rsidR="008168C8" w:rsidRPr="005A6959" w:rsidRDefault="00A75DD6" w:rsidP="0081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Подпрограмма 1 «Социальная поддержка населения Предгорного муниципального округа»</w:t>
            </w:r>
          </w:p>
          <w:p w14:paraId="158DBC50" w14:textId="77777777" w:rsidR="00A75DD6" w:rsidRPr="005A6959" w:rsidRDefault="00A75DD6" w:rsidP="0081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p w14:paraId="797DF471" w14:textId="77777777" w:rsidR="00DB300B" w:rsidRPr="005A6959" w:rsidRDefault="008168C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Подпрограмма 1 «Социальная поддержка населения Предгорного муниципального округа»</w:t>
            </w:r>
          </w:p>
        </w:tc>
      </w:tr>
      <w:tr w:rsidR="00531D86" w:rsidRPr="005A6959" w14:paraId="69257DBA" w14:textId="77777777" w:rsidTr="0020798A">
        <w:tc>
          <w:tcPr>
            <w:tcW w:w="567" w:type="dxa"/>
            <w:shd w:val="clear" w:color="auto" w:fill="auto"/>
          </w:tcPr>
          <w:p w14:paraId="701799C5" w14:textId="77777777" w:rsidR="00531D86" w:rsidRPr="005A6959" w:rsidRDefault="00B65AAB" w:rsidP="00422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</w:t>
            </w:r>
            <w:r w:rsidR="00531D86" w:rsidRPr="005A69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1" w:type="dxa"/>
            <w:shd w:val="clear" w:color="auto" w:fill="auto"/>
          </w:tcPr>
          <w:p w14:paraId="54730B2F" w14:textId="77777777" w:rsidR="00A75DD6" w:rsidRPr="005A6959" w:rsidRDefault="00A75DD6" w:rsidP="00EC736A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 xml:space="preserve">Доля граждан, которым предоставлены меры социальной поддержки отдельных категорий граждан,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</w:t>
            </w: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края</w:t>
            </w:r>
          </w:p>
          <w:p w14:paraId="5C80E436" w14:textId="77777777" w:rsidR="00A75DD6" w:rsidRPr="005A6959" w:rsidRDefault="00A75DD6" w:rsidP="00531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57BFD929" w14:textId="77777777" w:rsidR="00531D86" w:rsidRPr="005A6959" w:rsidRDefault="00531D86" w:rsidP="00EC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  <w:r w:rsidR="00422908" w:rsidRPr="005A6959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5787" w:type="dxa"/>
            <w:shd w:val="clear" w:color="auto" w:fill="auto"/>
          </w:tcPr>
          <w:p w14:paraId="75FAE929" w14:textId="77777777" w:rsidR="00EC736A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Рассчитывается по следующей формуле:</w:t>
            </w:r>
          </w:p>
          <w:p w14:paraId="35CFBFFC" w14:textId="77777777" w:rsidR="00EC736A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Д</w:t>
            </w:r>
            <w:r w:rsidRPr="005A6959">
              <w:rPr>
                <w:rFonts w:ascii="Times New Roman" w:hAnsi="Times New Roman"/>
                <w:sz w:val="20"/>
                <w:szCs w:val="20"/>
                <w:vertAlign w:val="subscript"/>
              </w:rPr>
              <w:t>ПМСП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 xml:space="preserve"> = Ч</w:t>
            </w:r>
            <w:r w:rsidRPr="005A6959">
              <w:rPr>
                <w:rFonts w:ascii="Times New Roman" w:hAnsi="Times New Roman"/>
                <w:sz w:val="20"/>
                <w:szCs w:val="20"/>
                <w:vertAlign w:val="subscript"/>
              </w:rPr>
              <w:t>ПМСП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>/Ч</w:t>
            </w:r>
            <w:r w:rsidRPr="005A6959">
              <w:rPr>
                <w:rFonts w:ascii="Times New Roman" w:hAnsi="Times New Roman"/>
                <w:sz w:val="20"/>
                <w:szCs w:val="20"/>
                <w:vertAlign w:val="subscript"/>
              </w:rPr>
              <w:t>ОБР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 xml:space="preserve"> * 100%, где</w:t>
            </w:r>
          </w:p>
          <w:p w14:paraId="7E04E436" w14:textId="77777777" w:rsidR="00EC736A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</w:p>
          <w:p w14:paraId="1CB3D844" w14:textId="77777777" w:rsidR="00EC736A" w:rsidRPr="005A6959" w:rsidRDefault="00EC736A" w:rsidP="00EC736A">
            <w:pPr>
              <w:ind w:left="230" w:right="2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Д</w:t>
            </w:r>
            <w:r w:rsidRPr="005A6959">
              <w:rPr>
                <w:rFonts w:ascii="Times New Roman" w:hAnsi="Times New Roman"/>
                <w:sz w:val="20"/>
                <w:szCs w:val="20"/>
                <w:vertAlign w:val="subscript"/>
              </w:rPr>
              <w:t>ПМСП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 xml:space="preserve"> – доля граждан, которым предоставлены меры социальной поддержки отдельных категорий граждан,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Ставропольского края;</w:t>
            </w:r>
          </w:p>
          <w:p w14:paraId="3A7C6ADE" w14:textId="77777777" w:rsidR="00EC736A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</w:p>
          <w:p w14:paraId="521C8909" w14:textId="77777777" w:rsidR="00EC736A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Ч</w:t>
            </w:r>
            <w:r w:rsidRPr="005A6959">
              <w:rPr>
                <w:rFonts w:ascii="Times New Roman" w:hAnsi="Times New Roman"/>
                <w:sz w:val="20"/>
                <w:szCs w:val="20"/>
                <w:vertAlign w:val="subscript"/>
              </w:rPr>
              <w:t>ПМСП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 xml:space="preserve"> – численность граждан, которым предоставлены меры социальной поддержки</w:t>
            </w:r>
            <w:r w:rsidRPr="005A6959">
              <w:rPr>
                <w:sz w:val="20"/>
                <w:szCs w:val="20"/>
              </w:rPr>
              <w:t xml:space="preserve"> 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>отдельных категорий граждан</w:t>
            </w:r>
          </w:p>
          <w:p w14:paraId="2BC1F590" w14:textId="77777777" w:rsidR="0026285F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  <w:u w:val="single"/>
              </w:rPr>
              <w:t>Источник информации:</w:t>
            </w:r>
            <w:r w:rsidR="0026285F" w:rsidRPr="005A6959">
              <w:rPr>
                <w:sz w:val="20"/>
                <w:szCs w:val="20"/>
              </w:rPr>
              <w:t xml:space="preserve"> </w:t>
            </w:r>
            <w:r w:rsidR="0026285F" w:rsidRPr="005A6959">
              <w:rPr>
                <w:rFonts w:ascii="Times New Roman" w:hAnsi="Times New Roman"/>
                <w:sz w:val="20"/>
                <w:szCs w:val="20"/>
              </w:rPr>
              <w:t>управление труда и социальной защиты населения</w:t>
            </w:r>
            <w:r w:rsidR="00F10583" w:rsidRPr="005A6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F6603E" w14:textId="77777777" w:rsidR="008A7E8E" w:rsidRPr="005A6959" w:rsidRDefault="008A7E8E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</w:p>
          <w:p w14:paraId="68D6F693" w14:textId="77777777" w:rsidR="00EC736A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Ч</w:t>
            </w:r>
            <w:r w:rsidRPr="005A6959">
              <w:rPr>
                <w:rFonts w:ascii="Times New Roman" w:hAnsi="Times New Roman"/>
                <w:sz w:val="20"/>
                <w:szCs w:val="20"/>
                <w:vertAlign w:val="subscript"/>
              </w:rPr>
              <w:t>ОБР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 xml:space="preserve"> - общая численность граждан, обратившихся и имеющих право, на получение мер социальной поддержки отдельной категории граждан</w:t>
            </w:r>
          </w:p>
          <w:p w14:paraId="19BE4D41" w14:textId="77777777" w:rsidR="00531D86" w:rsidRPr="005A6959" w:rsidRDefault="00EC736A" w:rsidP="008A7E8E">
            <w:pPr>
              <w:ind w:left="229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  <w:u w:val="single"/>
              </w:rPr>
              <w:t>Источник информации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>:</w:t>
            </w:r>
            <w:r w:rsidR="0026285F" w:rsidRPr="005A6959">
              <w:rPr>
                <w:rFonts w:ascii="Times New Roman" w:hAnsi="Times New Roman"/>
                <w:sz w:val="20"/>
                <w:szCs w:val="20"/>
              </w:rPr>
              <w:t xml:space="preserve"> управление труда и социальной защиты населения</w:t>
            </w:r>
            <w:r w:rsidR="00F10583" w:rsidRPr="005A69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34A68703" w14:textId="77777777" w:rsidR="00EC736A" w:rsidRPr="005A6959" w:rsidRDefault="00EC736A" w:rsidP="00EC736A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396541B" w14:textId="77777777" w:rsidR="00531D86" w:rsidRPr="005A6959" w:rsidRDefault="00EC736A" w:rsidP="00EC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531D86" w:rsidRPr="005A6959" w14:paraId="5C6E5C13" w14:textId="77777777" w:rsidTr="0020798A">
        <w:tc>
          <w:tcPr>
            <w:tcW w:w="15054" w:type="dxa"/>
            <w:gridSpan w:val="5"/>
            <w:shd w:val="clear" w:color="auto" w:fill="auto"/>
          </w:tcPr>
          <w:p w14:paraId="5E553464" w14:textId="77777777" w:rsidR="00531D86" w:rsidRPr="005A6959" w:rsidRDefault="00531D86" w:rsidP="00B65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Подпрограмма 2 «Дополнительные меры социальной поддержки населения»</w:t>
            </w:r>
          </w:p>
          <w:p w14:paraId="05C7C8C8" w14:textId="77777777" w:rsidR="00B65AAB" w:rsidRPr="005A6959" w:rsidRDefault="00B65AAB" w:rsidP="00B65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p w14:paraId="5C6E5C13" w14:textId="77777777" w:rsidR="00531D86" w:rsidRPr="005A6959" w:rsidRDefault="00B65AAB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Подпрограмма 2 «Дополнительные меры социальной поддержки населения»</w:t>
            </w:r>
          </w:p>
        </w:tc>
      </w:tr>
      <w:tr w:rsidR="00531D86" w:rsidRPr="005A6959" w14:paraId="0482070D" w14:textId="77777777" w:rsidTr="0020798A">
        <w:tc>
          <w:tcPr>
            <w:tcW w:w="567" w:type="dxa"/>
            <w:shd w:val="clear" w:color="auto" w:fill="auto"/>
          </w:tcPr>
          <w:p w14:paraId="10CF2051" w14:textId="77777777" w:rsidR="00531D86" w:rsidRPr="005A6959" w:rsidRDefault="00B65AAB" w:rsidP="00B65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61" w:type="dxa"/>
            <w:shd w:val="clear" w:color="auto" w:fill="auto"/>
          </w:tcPr>
          <w:p w14:paraId="75178DFA" w14:textId="77777777" w:rsidR="00531D86" w:rsidRPr="005A6959" w:rsidRDefault="008969CA" w:rsidP="008969CA">
            <w:pPr>
              <w:pStyle w:val="ConsPlusCell"/>
              <w:widowControl/>
              <w:ind w:left="140" w:right="201"/>
              <w:jc w:val="both"/>
              <w:rPr>
                <w:rFonts w:ascii="Times New Roman" w:hAnsi="Times New Roman"/>
              </w:rPr>
            </w:pPr>
            <w:r w:rsidRPr="005A6959">
              <w:rPr>
                <w:rFonts w:ascii="Times New Roman" w:hAnsi="Times New Roman"/>
              </w:rPr>
              <w:t>Число получателей дополнительных мер социальной поддержки населения</w:t>
            </w:r>
          </w:p>
          <w:p w14:paraId="23AEA5C2" w14:textId="77777777" w:rsidR="008969CA" w:rsidRPr="005A6959" w:rsidRDefault="008969CA" w:rsidP="00DB30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14:paraId="7E19D9B7" w14:textId="77777777" w:rsidR="00531D86" w:rsidRPr="005A6959" w:rsidRDefault="008969CA" w:rsidP="00896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787" w:type="dxa"/>
            <w:shd w:val="clear" w:color="auto" w:fill="auto"/>
          </w:tcPr>
          <w:p w14:paraId="40C2444E" w14:textId="77777777" w:rsidR="001F4AC3" w:rsidRPr="005A6959" w:rsidRDefault="008969CA" w:rsidP="007338CB">
            <w:pPr>
              <w:ind w:left="22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  <w:r w:rsidR="00F10583" w:rsidRPr="005A6959">
              <w:rPr>
                <w:rFonts w:ascii="Times New Roman" w:hAnsi="Times New Roman"/>
                <w:sz w:val="20"/>
                <w:szCs w:val="20"/>
              </w:rPr>
              <w:t>: управление труда и социальной защиты населения</w:t>
            </w:r>
          </w:p>
          <w:p w14:paraId="77C343DE" w14:textId="77777777" w:rsidR="00531D86" w:rsidRPr="005A6959" w:rsidRDefault="00531D86" w:rsidP="00030B3F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90F8C32" w14:textId="77777777" w:rsidR="00531D86" w:rsidRPr="005A6959" w:rsidRDefault="008969CA" w:rsidP="00896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B65AAB" w:rsidRPr="005A6959" w14:paraId="236D76A1" w14:textId="77777777" w:rsidTr="0020798A">
        <w:tc>
          <w:tcPr>
            <w:tcW w:w="567" w:type="dxa"/>
            <w:shd w:val="clear" w:color="auto" w:fill="auto"/>
          </w:tcPr>
          <w:p w14:paraId="0B5529A2" w14:textId="77777777" w:rsidR="00B65AAB" w:rsidRPr="005A6959" w:rsidRDefault="00B65AAB" w:rsidP="00B65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61" w:type="dxa"/>
            <w:shd w:val="clear" w:color="auto" w:fill="auto"/>
          </w:tcPr>
          <w:p w14:paraId="5D2AF042" w14:textId="77777777" w:rsidR="00B65AAB" w:rsidRPr="005A6959" w:rsidRDefault="00FF4C4A" w:rsidP="00FF4C4A">
            <w:pPr>
              <w:pStyle w:val="ConsPlusCell"/>
              <w:widowControl/>
              <w:ind w:left="140" w:right="201"/>
              <w:jc w:val="both"/>
              <w:rPr>
                <w:rFonts w:ascii="Times New Roman" w:hAnsi="Times New Roman"/>
              </w:rPr>
            </w:pPr>
            <w:r w:rsidRPr="005A6959">
              <w:rPr>
                <w:rFonts w:ascii="Times New Roman" w:hAnsi="Times New Roman"/>
              </w:rPr>
              <w:t>Количество выданных удостоверений ветеранам труда, ветеранам войны, членам семей погибших военнослужащих, многодетным семьям и справок о получении (неполучении) мер социальной поддержки</w:t>
            </w:r>
          </w:p>
          <w:p w14:paraId="53500DF5" w14:textId="77777777" w:rsidR="00FF4C4A" w:rsidRPr="005A6959" w:rsidRDefault="00FF4C4A" w:rsidP="00FF4C4A">
            <w:pPr>
              <w:pStyle w:val="ConsPlusCell"/>
              <w:widowControl/>
              <w:ind w:left="140" w:right="201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14:paraId="4134651E" w14:textId="77777777" w:rsidR="00B65AAB" w:rsidRPr="005A6959" w:rsidRDefault="00FF4C4A" w:rsidP="00FF4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5787" w:type="dxa"/>
            <w:shd w:val="clear" w:color="auto" w:fill="auto"/>
          </w:tcPr>
          <w:p w14:paraId="12180612" w14:textId="77777777" w:rsidR="00B65AAB" w:rsidRPr="005A6959" w:rsidRDefault="00FF4C4A" w:rsidP="00030B3F">
            <w:pPr>
              <w:ind w:left="230" w:right="256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  <w:r w:rsidR="00F10583" w:rsidRPr="005A6959">
              <w:rPr>
                <w:rFonts w:ascii="Times New Roman" w:hAnsi="Times New Roman"/>
                <w:sz w:val="20"/>
                <w:szCs w:val="20"/>
              </w:rPr>
              <w:t>: управление труда и социальной защиты населения</w:t>
            </w:r>
          </w:p>
        </w:tc>
        <w:tc>
          <w:tcPr>
            <w:tcW w:w="3119" w:type="dxa"/>
            <w:shd w:val="clear" w:color="auto" w:fill="auto"/>
          </w:tcPr>
          <w:p w14:paraId="3EAD8FAB" w14:textId="77777777" w:rsidR="00B65AAB" w:rsidRPr="005A6959" w:rsidRDefault="00FF4C4A" w:rsidP="00FF4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531D86" w:rsidRPr="005A6959" w14:paraId="04A6F691" w14:textId="77777777" w:rsidTr="0020798A">
        <w:tc>
          <w:tcPr>
            <w:tcW w:w="15054" w:type="dxa"/>
            <w:gridSpan w:val="5"/>
            <w:shd w:val="clear" w:color="auto" w:fill="auto"/>
          </w:tcPr>
          <w:p w14:paraId="396CBA5B" w14:textId="77777777" w:rsidR="00531D86" w:rsidRPr="005A6959" w:rsidRDefault="00531D86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A30079" w:rsidRPr="005A6959">
              <w:rPr>
                <w:rFonts w:ascii="Times New Roman" w:hAnsi="Times New Roman"/>
                <w:sz w:val="20"/>
                <w:szCs w:val="20"/>
              </w:rPr>
              <w:t>3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социально ориентированных некоммерческих организаций»</w:t>
            </w:r>
          </w:p>
          <w:p w14:paraId="1B3613EC" w14:textId="77777777" w:rsidR="00030B3F" w:rsidRPr="005A6959" w:rsidRDefault="00030B3F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p w14:paraId="04A6F691" w14:textId="77777777" w:rsidR="00531D86" w:rsidRPr="005A6959" w:rsidRDefault="00030B3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Подпрограмма 3 «Развитие и поддержка социально ориентированных некоммерческих организаций»</w:t>
            </w:r>
          </w:p>
        </w:tc>
      </w:tr>
      <w:tr w:rsidR="00531D86" w:rsidRPr="005A6959" w14:paraId="493A6E79" w14:textId="77777777" w:rsidTr="0020798A">
        <w:tc>
          <w:tcPr>
            <w:tcW w:w="567" w:type="dxa"/>
            <w:shd w:val="clear" w:color="auto" w:fill="auto"/>
          </w:tcPr>
          <w:p w14:paraId="144DC423" w14:textId="77777777" w:rsidR="00531D86" w:rsidRPr="005A6959" w:rsidRDefault="00030B3F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61" w:type="dxa"/>
            <w:shd w:val="clear" w:color="auto" w:fill="auto"/>
          </w:tcPr>
          <w:p w14:paraId="066A33AE" w14:textId="77777777" w:rsidR="00531D86" w:rsidRPr="005A6959" w:rsidRDefault="00030B3F" w:rsidP="0020798A">
            <w:pPr>
              <w:ind w:left="140" w:right="201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Количество социально ориентированных некоммерческих организаций, получивших финансовую поддержку за счет бюджета Предгорного муниципального округа</w:t>
            </w:r>
          </w:p>
          <w:p w14:paraId="334D6032" w14:textId="77777777" w:rsidR="00030B3F" w:rsidRPr="005A6959" w:rsidRDefault="00030B3F" w:rsidP="0020798A">
            <w:pPr>
              <w:ind w:left="140" w:right="2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3A702AAB" w14:textId="77777777" w:rsidR="00531D86" w:rsidRPr="005A6959" w:rsidRDefault="00030B3F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787" w:type="dxa"/>
            <w:shd w:val="clear" w:color="auto" w:fill="auto"/>
          </w:tcPr>
          <w:p w14:paraId="7C21A70D" w14:textId="77777777" w:rsidR="0020798A" w:rsidRPr="005A6959" w:rsidRDefault="0020798A" w:rsidP="00030B3F">
            <w:pPr>
              <w:pStyle w:val="ConsPlusNormal"/>
              <w:ind w:left="230" w:right="114"/>
              <w:rPr>
                <w:rFonts w:ascii="Times New Roman" w:hAnsi="Times New Roman" w:cs="Times New Roman"/>
                <w:szCs w:val="20"/>
                <w:u w:val="single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u w:val="single"/>
                <w:lang w:val="ru-RU"/>
              </w:rPr>
              <w:t xml:space="preserve">Источник информации: </w:t>
            </w:r>
          </w:p>
          <w:p w14:paraId="3212A21F" w14:textId="77777777" w:rsidR="0020798A" w:rsidRPr="005A6959" w:rsidRDefault="0020798A" w:rsidP="0020798A">
            <w:pPr>
              <w:pStyle w:val="ConsPlusNormal"/>
              <w:ind w:left="230" w:right="11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реестр социально ориентированных организаций - получателей финансовой поддержки за счет бюджета Предгорного муниципального округа </w:t>
            </w:r>
          </w:p>
          <w:p w14:paraId="0FE2579B" w14:textId="77777777" w:rsidR="0020798A" w:rsidRPr="005A6959" w:rsidRDefault="0020798A" w:rsidP="00030B3F">
            <w:pPr>
              <w:pStyle w:val="ConsPlusNormal"/>
              <w:ind w:left="230" w:right="114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79478EB3" w14:textId="77777777" w:rsidR="00531D86" w:rsidRPr="005A6959" w:rsidRDefault="00030B3F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030B3F" w:rsidRPr="005A6959" w14:paraId="738A3D4C" w14:textId="77777777" w:rsidTr="0020798A">
        <w:tc>
          <w:tcPr>
            <w:tcW w:w="567" w:type="dxa"/>
            <w:shd w:val="clear" w:color="auto" w:fill="auto"/>
          </w:tcPr>
          <w:p w14:paraId="61AD0520" w14:textId="77777777" w:rsidR="00030B3F" w:rsidRPr="005A6959" w:rsidRDefault="00030B3F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61" w:type="dxa"/>
            <w:shd w:val="clear" w:color="auto" w:fill="auto"/>
          </w:tcPr>
          <w:p w14:paraId="45AA8F6A" w14:textId="77777777" w:rsidR="00030B3F" w:rsidRPr="005A6959" w:rsidRDefault="0020798A" w:rsidP="0020798A">
            <w:pPr>
              <w:ind w:left="140" w:right="201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 xml:space="preserve">Количество социально ориентированных некоммерческих </w:t>
            </w: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зарегистрированных на территории Предгорного муниципального округа</w:t>
            </w:r>
          </w:p>
          <w:p w14:paraId="3B4CB9D6" w14:textId="77777777" w:rsidR="0020798A" w:rsidRPr="005A6959" w:rsidRDefault="0020798A" w:rsidP="0020798A">
            <w:pPr>
              <w:ind w:left="140" w:right="2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098228E7" w14:textId="77777777" w:rsidR="00030B3F" w:rsidRPr="005A6959" w:rsidRDefault="00030B3F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787" w:type="dxa"/>
            <w:shd w:val="clear" w:color="auto" w:fill="auto"/>
          </w:tcPr>
          <w:p w14:paraId="6167D772" w14:textId="77777777" w:rsidR="0020798A" w:rsidRPr="005A6959" w:rsidRDefault="0020798A" w:rsidP="0020798A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szCs w:val="20"/>
                <w:u w:val="single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u w:val="single"/>
                <w:lang w:val="ru-RU"/>
              </w:rPr>
              <w:t xml:space="preserve">Источник информации: </w:t>
            </w:r>
          </w:p>
          <w:p w14:paraId="67C10CB9" w14:textId="77777777" w:rsidR="00030B3F" w:rsidRPr="005A6959" w:rsidRDefault="0020798A" w:rsidP="0020798A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t xml:space="preserve">Информация о зарегистрированных некоммерческих организациях </w:t>
            </w:r>
            <w:r w:rsidRPr="005A6959">
              <w:rPr>
                <w:rFonts w:ascii="Times New Roman" w:hAnsi="Times New Roman" w:cs="Times New Roman"/>
                <w:szCs w:val="20"/>
                <w:lang w:val="ru-RU"/>
              </w:rPr>
              <w:lastRenderedPageBreak/>
              <w:t xml:space="preserve">(данные информационного портала Минюста РФ </w:t>
            </w:r>
            <w:hyperlink r:id="rId8" w:history="1">
              <w:r w:rsidR="00803AE9" w:rsidRPr="005A6959">
                <w:rPr>
                  <w:rStyle w:val="ad"/>
                  <w:rFonts w:ascii="Times New Roman" w:hAnsi="Times New Roman" w:cs="Times New Roman"/>
                  <w:color w:val="000000"/>
                  <w:szCs w:val="20"/>
                  <w:u w:val="none"/>
                  <w:lang w:val="ru-RU"/>
                </w:rPr>
                <w:t>http://unro.minjust.ru/NKOs.aspx</w:t>
              </w:r>
            </w:hyperlink>
            <w:r w:rsidRPr="005A6959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)</w:t>
            </w:r>
            <w:r w:rsidR="00803AE9" w:rsidRPr="005A6959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, д</w:t>
            </w:r>
            <w:r w:rsidR="00803AE9" w:rsidRPr="005A6959">
              <w:rPr>
                <w:rFonts w:ascii="Times New Roman" w:hAnsi="Times New Roman" w:cs="Times New Roman"/>
                <w:szCs w:val="20"/>
                <w:lang w:val="ru-RU"/>
              </w:rPr>
              <w:t>анные отдела социального развития</w:t>
            </w:r>
          </w:p>
        </w:tc>
        <w:tc>
          <w:tcPr>
            <w:tcW w:w="3119" w:type="dxa"/>
            <w:shd w:val="clear" w:color="auto" w:fill="auto"/>
          </w:tcPr>
          <w:p w14:paraId="74120D04" w14:textId="77777777" w:rsidR="00030B3F" w:rsidRPr="005A6959" w:rsidRDefault="00030B3F" w:rsidP="00030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</w:tbl>
    <w:p w14:paraId="195E8DB7" w14:textId="77777777" w:rsidR="00DB300B" w:rsidRPr="005A6959" w:rsidRDefault="00DB300B" w:rsidP="00DB300B">
      <w:pPr>
        <w:rPr>
          <w:rFonts w:ascii="Times New Roman" w:hAnsi="Times New Roman"/>
          <w:sz w:val="20"/>
          <w:szCs w:val="20"/>
        </w:rPr>
      </w:pPr>
    </w:p>
    <w:p w14:paraId="5B6F57C2" w14:textId="77777777" w:rsidR="00DB300B" w:rsidRPr="0061182C" w:rsidRDefault="009926CD" w:rsidP="009926C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</w:t>
      </w:r>
    </w:p>
    <w:p w14:paraId="598682BE" w14:textId="77777777" w:rsidR="00DB300B" w:rsidRPr="0061182C" w:rsidRDefault="00DB300B" w:rsidP="00DB300B">
      <w:pPr>
        <w:rPr>
          <w:rFonts w:ascii="Times New Roman" w:hAnsi="Times New Roman"/>
          <w:szCs w:val="28"/>
        </w:rPr>
      </w:pPr>
    </w:p>
    <w:p w14:paraId="1852A7FD" w14:textId="77777777" w:rsidR="00DB300B" w:rsidRPr="0061182C" w:rsidRDefault="009926CD" w:rsidP="009926CD">
      <w:pPr>
        <w:ind w:firstLine="113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DB300B" w:rsidRPr="0061182C">
        <w:rPr>
          <w:rFonts w:ascii="Times New Roman" w:hAnsi="Times New Roman"/>
          <w:szCs w:val="28"/>
        </w:rPr>
        <w:lastRenderedPageBreak/>
        <w:t>ПРИЛОЖЕНИЕ 5</w:t>
      </w:r>
    </w:p>
    <w:p w14:paraId="36035D24" w14:textId="77777777" w:rsidR="00DB300B" w:rsidRPr="00EB7503" w:rsidRDefault="00DB300B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EB7503">
        <w:rPr>
          <w:rFonts w:ascii="Times New Roman" w:hAnsi="Times New Roman"/>
          <w:szCs w:val="28"/>
        </w:rPr>
        <w:t>к муниципальной программе</w:t>
      </w:r>
    </w:p>
    <w:p w14:paraId="3A190BD0" w14:textId="77777777" w:rsidR="00EB7503" w:rsidRPr="002477FE" w:rsidRDefault="00EB7503" w:rsidP="00DB300B">
      <w:pPr>
        <w:spacing w:line="240" w:lineRule="exact"/>
        <w:ind w:left="9912"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</w:p>
    <w:p w14:paraId="6DE70D51" w14:textId="77777777" w:rsidR="00DB300B" w:rsidRPr="002477FE" w:rsidRDefault="00DB300B" w:rsidP="00DB300B">
      <w:pPr>
        <w:autoSpaceDE w:val="0"/>
        <w:autoSpaceDN w:val="0"/>
        <w:adjustRightInd w:val="0"/>
        <w:spacing w:line="240" w:lineRule="exact"/>
        <w:ind w:left="9912"/>
        <w:jc w:val="center"/>
        <w:outlineLvl w:val="2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«Реализация социальной политики</w:t>
      </w:r>
      <w:r w:rsidR="00A30079" w:rsidRPr="002477FE">
        <w:rPr>
          <w:rFonts w:ascii="Times New Roman" w:hAnsi="Times New Roman"/>
          <w:szCs w:val="28"/>
        </w:rPr>
        <w:t>»</w:t>
      </w:r>
    </w:p>
    <w:p w14:paraId="53F6C5B3" w14:textId="77777777" w:rsidR="00DB300B" w:rsidRPr="002477FE" w:rsidRDefault="00DB300B" w:rsidP="00DB300B">
      <w:pPr>
        <w:autoSpaceDE w:val="0"/>
        <w:autoSpaceDN w:val="0"/>
        <w:adjustRightInd w:val="0"/>
        <w:spacing w:line="240" w:lineRule="exact"/>
        <w:ind w:left="9912"/>
        <w:jc w:val="center"/>
        <w:outlineLvl w:val="2"/>
        <w:rPr>
          <w:rFonts w:ascii="Times New Roman" w:hAnsi="Times New Roman"/>
          <w:szCs w:val="28"/>
        </w:rPr>
      </w:pPr>
    </w:p>
    <w:p w14:paraId="3D0B45CF" w14:textId="77777777" w:rsidR="00DB300B" w:rsidRDefault="00DB300B" w:rsidP="00DB300B">
      <w:pPr>
        <w:autoSpaceDE w:val="0"/>
        <w:autoSpaceDN w:val="0"/>
        <w:adjustRightInd w:val="0"/>
        <w:outlineLvl w:val="2"/>
        <w:rPr>
          <w:rFonts w:ascii="Times New Roman" w:hAnsi="Times New Roman"/>
          <w:caps/>
          <w:szCs w:val="28"/>
        </w:rPr>
      </w:pPr>
    </w:p>
    <w:p w14:paraId="7481F19C" w14:textId="77777777" w:rsidR="00346A13" w:rsidRPr="002477FE" w:rsidRDefault="00346A13" w:rsidP="00DB300B">
      <w:pPr>
        <w:autoSpaceDE w:val="0"/>
        <w:autoSpaceDN w:val="0"/>
        <w:adjustRightInd w:val="0"/>
        <w:outlineLvl w:val="2"/>
        <w:rPr>
          <w:rFonts w:ascii="Times New Roman" w:hAnsi="Times New Roman"/>
          <w:caps/>
          <w:szCs w:val="28"/>
        </w:rPr>
      </w:pPr>
    </w:p>
    <w:p w14:paraId="381EDE97" w14:textId="77777777" w:rsidR="00DB300B" w:rsidRDefault="00DB300B" w:rsidP="00DB300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Cs w:val="28"/>
        </w:rPr>
      </w:pPr>
      <w:r w:rsidRPr="004870F0">
        <w:rPr>
          <w:rFonts w:ascii="Times New Roman" w:hAnsi="Times New Roman"/>
          <w:caps/>
          <w:szCs w:val="28"/>
        </w:rPr>
        <w:t>Объемы и источники</w:t>
      </w:r>
    </w:p>
    <w:p w14:paraId="134E1682" w14:textId="77777777" w:rsidR="00346A13" w:rsidRPr="004870F0" w:rsidRDefault="00346A13" w:rsidP="00DB300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Cs w:val="28"/>
        </w:rPr>
      </w:pPr>
    </w:p>
    <w:p w14:paraId="35C22FED" w14:textId="77777777" w:rsidR="00DB300B" w:rsidRPr="004870F0" w:rsidRDefault="00DB300B" w:rsidP="00DB300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Cs w:val="28"/>
        </w:rPr>
      </w:pPr>
      <w:r w:rsidRPr="004870F0">
        <w:rPr>
          <w:rFonts w:ascii="Times New Roman" w:hAnsi="Times New Roman"/>
          <w:spacing w:val="-4"/>
          <w:szCs w:val="28"/>
        </w:rPr>
        <w:t>финансового обеспечения Программы</w:t>
      </w:r>
    </w:p>
    <w:p w14:paraId="75B56180" w14:textId="77777777" w:rsidR="00DB300B" w:rsidRPr="002477FE" w:rsidRDefault="00DB300B" w:rsidP="00DB300B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91"/>
        <w:gridCol w:w="2921"/>
        <w:gridCol w:w="1417"/>
        <w:gridCol w:w="1418"/>
        <w:gridCol w:w="1417"/>
        <w:gridCol w:w="1418"/>
        <w:gridCol w:w="1417"/>
        <w:gridCol w:w="1418"/>
      </w:tblGrid>
      <w:tr w:rsidR="00AD2FFB" w:rsidRPr="005A6959" w14:paraId="0621AC36" w14:textId="77777777" w:rsidTr="00A74722">
        <w:tc>
          <w:tcPr>
            <w:tcW w:w="709" w:type="dxa"/>
            <w:vMerge w:val="restart"/>
            <w:shd w:val="clear" w:color="auto" w:fill="auto"/>
          </w:tcPr>
          <w:p w14:paraId="4A6A5380" w14:textId="77777777" w:rsidR="00AD2FFB" w:rsidRPr="005A6959" w:rsidRDefault="00AD2FFB" w:rsidP="00AD2FF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91" w:type="dxa"/>
            <w:vMerge w:val="restart"/>
            <w:shd w:val="clear" w:color="auto" w:fill="auto"/>
          </w:tcPr>
          <w:p w14:paraId="6C1233D5" w14:textId="77777777" w:rsidR="00AD2FFB" w:rsidRPr="005A6959" w:rsidRDefault="00AD2FFB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921" w:type="dxa"/>
            <w:vMerge w:val="restart"/>
            <w:shd w:val="clear" w:color="auto" w:fill="auto"/>
          </w:tcPr>
          <w:p w14:paraId="115B6685" w14:textId="77777777" w:rsidR="00AD2FFB" w:rsidRPr="005A6959" w:rsidRDefault="00CF3ABE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7A78C4C5" w14:textId="77777777" w:rsidR="00AD2FFB" w:rsidRPr="005A6959" w:rsidRDefault="00AD2FFB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по годам (тыс. рублей)</w:t>
            </w:r>
          </w:p>
        </w:tc>
      </w:tr>
      <w:tr w:rsidR="00DB300B" w:rsidRPr="005A6959" w14:paraId="1AC8C6E2" w14:textId="77777777" w:rsidTr="00A74722">
        <w:tc>
          <w:tcPr>
            <w:tcW w:w="709" w:type="dxa"/>
            <w:vMerge/>
            <w:shd w:val="clear" w:color="auto" w:fill="auto"/>
            <w:vAlign w:val="center"/>
          </w:tcPr>
          <w:p w14:paraId="54D843CC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07ADBB16" w14:textId="77777777" w:rsidR="00DB300B" w:rsidRPr="005A6959" w:rsidRDefault="00DB300B" w:rsidP="00DB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2EEEE388" w14:textId="77777777" w:rsidR="00DB300B" w:rsidRPr="005A6959" w:rsidRDefault="00DB300B" w:rsidP="00DB300B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9B9626" w14:textId="77777777" w:rsidR="00DB300B" w:rsidRPr="005A6959" w:rsidRDefault="00C462EE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DBFD0E" w14:textId="77777777" w:rsidR="00DB300B" w:rsidRPr="005A6959" w:rsidRDefault="00C462EE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7E657" w14:textId="77777777" w:rsidR="00DB300B" w:rsidRPr="005A6959" w:rsidRDefault="00C462EE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C72F2" w14:textId="77777777" w:rsidR="00DB300B" w:rsidRPr="005A6959" w:rsidRDefault="00C462EE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27181" w14:textId="77777777" w:rsidR="00DB300B" w:rsidRPr="005A6959" w:rsidRDefault="00C462EE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90F33" w14:textId="77777777" w:rsidR="00DB300B" w:rsidRPr="005A6959" w:rsidRDefault="00C462EE" w:rsidP="00CF3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</w:tbl>
    <w:p w14:paraId="23829E26" w14:textId="77777777" w:rsidR="00DB300B" w:rsidRPr="004870F0" w:rsidRDefault="00DB300B" w:rsidP="00DB300B">
      <w:pPr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91"/>
        <w:gridCol w:w="2921"/>
        <w:gridCol w:w="1417"/>
        <w:gridCol w:w="1418"/>
        <w:gridCol w:w="1417"/>
        <w:gridCol w:w="1418"/>
        <w:gridCol w:w="1417"/>
        <w:gridCol w:w="1418"/>
      </w:tblGrid>
      <w:tr w:rsidR="004870F0" w:rsidRPr="005A6959" w14:paraId="51F8F532" w14:textId="77777777" w:rsidTr="00A027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EDAC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BF77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2C38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4113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62D9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FCB8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E92D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1E03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61E9" w14:textId="77777777" w:rsidR="00DB300B" w:rsidRPr="005A6959" w:rsidRDefault="00DB300B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870F0" w:rsidRPr="005A6959" w14:paraId="40EB7590" w14:textId="77777777" w:rsidTr="00A027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58ED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6D2A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C1C4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706C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8825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D406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C930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1C92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B054" w14:textId="77777777" w:rsidR="004870F0" w:rsidRPr="005A6959" w:rsidRDefault="004870F0" w:rsidP="00DB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0F0" w:rsidRPr="005A6959" w14:paraId="70CCCAA2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DB99" w14:textId="77777777" w:rsidR="00DB300B" w:rsidRPr="005A6959" w:rsidRDefault="00DB300B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E98" w14:textId="77777777" w:rsidR="00DB300B" w:rsidRPr="005A6959" w:rsidRDefault="00DB300B" w:rsidP="005C02F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Программа «Реализация социал</w:t>
            </w:r>
            <w:r w:rsidR="00A30079" w:rsidRPr="005A6959">
              <w:rPr>
                <w:rFonts w:ascii="Times New Roman" w:hAnsi="Times New Roman"/>
                <w:sz w:val="20"/>
                <w:szCs w:val="20"/>
              </w:rPr>
              <w:t>ьной политики</w:t>
            </w:r>
            <w:r w:rsidR="005C02FB" w:rsidRPr="005A6959">
              <w:rPr>
                <w:rFonts w:ascii="Times New Roman" w:hAnsi="Times New Roman"/>
                <w:sz w:val="20"/>
                <w:szCs w:val="20"/>
              </w:rPr>
              <w:t>»,</w:t>
            </w:r>
            <w:r w:rsidRPr="005A6959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2808" w14:textId="77777777" w:rsidR="00DB300B" w:rsidRPr="005A6959" w:rsidRDefault="00DB300B" w:rsidP="00DB300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A70" w14:textId="77777777" w:rsidR="00DB300B" w:rsidRPr="005A6959" w:rsidRDefault="00AC7F1E" w:rsidP="00B36D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1052183,67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AB3A" w14:textId="77777777" w:rsidR="00DB300B" w:rsidRPr="005A6959" w:rsidRDefault="003D14ED" w:rsidP="00B36D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1052527,54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C988" w14:textId="77777777" w:rsidR="00DB300B" w:rsidRPr="005A6959" w:rsidRDefault="00A74722" w:rsidP="00B36D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2ABE" w14:textId="77777777" w:rsidR="00DB300B" w:rsidRPr="005A6959" w:rsidRDefault="00A74722" w:rsidP="00B36D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7AD" w14:textId="77777777" w:rsidR="00DB300B" w:rsidRPr="005A6959" w:rsidRDefault="00A74722" w:rsidP="00B36D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AB9" w14:textId="77777777" w:rsidR="00DB300B" w:rsidRPr="005A6959" w:rsidRDefault="00A74722" w:rsidP="00B36D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</w:tr>
      <w:tr w:rsidR="004870F0" w:rsidRPr="005A6959" w14:paraId="02F0F12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A83A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BCB7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BE3A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99C1" w14:textId="77777777" w:rsidR="003F0432" w:rsidRPr="005A6959" w:rsidRDefault="00AC7F1E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659813,60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3D0E" w14:textId="77777777" w:rsidR="003F0432" w:rsidRPr="005A6959" w:rsidRDefault="003D14ED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285007,21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7E9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292235,03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1013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292235,03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A176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292235,03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0FC0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292235,03</w:t>
            </w:r>
          </w:p>
        </w:tc>
      </w:tr>
      <w:tr w:rsidR="004870F0" w:rsidRPr="005A6959" w14:paraId="19288E6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F634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2533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ED1E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EB3" w14:textId="77777777" w:rsidR="003F0432" w:rsidRPr="005A6959" w:rsidRDefault="00AC7F1E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392280,07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7AF6" w14:textId="77777777" w:rsidR="003F0432" w:rsidRPr="005A6959" w:rsidRDefault="00FB1A89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767430,33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F25A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780099,61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4F5F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780099,61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BFD6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780099,61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3CB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780099,61</w:t>
            </w:r>
          </w:p>
        </w:tc>
      </w:tr>
      <w:tr w:rsidR="004870F0" w:rsidRPr="005A6959" w14:paraId="7D153032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B09B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0F4F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435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7E6C" w14:textId="77777777" w:rsidR="003F0432" w:rsidRPr="005A6959" w:rsidRDefault="00397B9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AE8F" w14:textId="77777777" w:rsidR="003F0432" w:rsidRPr="005A6959" w:rsidRDefault="00FB1A89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</w:t>
            </w:r>
            <w:r w:rsidR="00960030" w:rsidRPr="005A69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55B4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A53E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26F9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E411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870F0" w:rsidRPr="005A6959" w14:paraId="2999789F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EE11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DE6A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52FD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C83" w14:textId="77777777" w:rsidR="003F0432" w:rsidRPr="005A6959" w:rsidRDefault="003F043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AE2B" w14:textId="77777777" w:rsidR="003F0432" w:rsidRPr="005A6959" w:rsidRDefault="003F043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75C7" w14:textId="77777777" w:rsidR="003F0432" w:rsidRPr="005A6959" w:rsidRDefault="003F043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F1B7" w14:textId="77777777" w:rsidR="003F0432" w:rsidRPr="005A6959" w:rsidRDefault="003F043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C995" w14:textId="77777777" w:rsidR="003F0432" w:rsidRPr="005A6959" w:rsidRDefault="003F043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1EC7" w14:textId="77777777" w:rsidR="003F0432" w:rsidRPr="005A6959" w:rsidRDefault="003F043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0F0" w:rsidRPr="005A6959" w14:paraId="5152219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300E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8BCC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F957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251F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D7AC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D148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6AEF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1A02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87A1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70F0" w:rsidRPr="005A6959" w14:paraId="0CC730E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86E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B09B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12AF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9E62" w14:textId="77777777" w:rsidR="003F0432" w:rsidRPr="005A6959" w:rsidRDefault="00AC7F1E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1052183,67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B7F" w14:textId="77777777" w:rsidR="003F0432" w:rsidRPr="005A6959" w:rsidRDefault="00FB1A89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1052527,54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C7C1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1140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B1CC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A82A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1072424,64</w:t>
            </w:r>
          </w:p>
        </w:tc>
      </w:tr>
      <w:tr w:rsidR="004870F0" w:rsidRPr="005A6959" w14:paraId="1F364068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8328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82EE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9F6E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6EE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6560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0791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0A89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00D7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EE21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70F0" w:rsidRPr="005A6959" w14:paraId="01E6B46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9624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467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310A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1C94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52B4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7D76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E8F2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2D8F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8FC8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70F0" w:rsidRPr="005A6959" w14:paraId="0821724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084C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185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7D7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F088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944E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5AC4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D04A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A4D7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C9E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70F0" w:rsidRPr="005A6959" w14:paraId="48D8FAF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B2D7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A4CB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C8C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  <w:p w14:paraId="24ECF7AB" w14:textId="77777777" w:rsidR="0077345F" w:rsidRPr="005A6959" w:rsidRDefault="0077345F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28AC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283F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E9F5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1327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8D04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C817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70F0" w:rsidRPr="005A6959" w14:paraId="312833E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A832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6C4B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 xml:space="preserve">Подпрограмма 1 «Социальная </w:t>
            </w: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поддержка населения Предгорного муниципального округа»,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42D4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80BB" w14:textId="77777777" w:rsidR="003F0432" w:rsidRPr="005A6959" w:rsidRDefault="00AC7F1E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964838,47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44E0" w14:textId="77777777" w:rsidR="003F0432" w:rsidRPr="005A6959" w:rsidRDefault="00FB1A89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965124,62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0F08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6E96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51AC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23E0" w14:textId="77777777" w:rsidR="003F0432" w:rsidRPr="005A6959" w:rsidRDefault="00A74722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</w:tr>
      <w:tr w:rsidR="004870F0" w:rsidRPr="005A6959" w14:paraId="0BD3260F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CB34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8320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3891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F9A1" w14:textId="77777777" w:rsidR="003F0432" w:rsidRPr="005A6959" w:rsidRDefault="00AC7F1E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600497,97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5EFE" w14:textId="77777777" w:rsidR="003F0432" w:rsidRPr="005A6959" w:rsidRDefault="00FB1A89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225892,18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1761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233120,00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CDA9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233120,00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BC1E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233120,00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7B6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233120,00</w:t>
            </w:r>
          </w:p>
        </w:tc>
      </w:tr>
      <w:tr w:rsidR="004870F0" w:rsidRPr="005A6959" w14:paraId="5FC2526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D5FB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DCEF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776C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1F5B" w14:textId="77777777" w:rsidR="003F0432" w:rsidRPr="005A6959" w:rsidRDefault="00AC7F1E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364340,50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DDF1" w14:textId="77777777" w:rsidR="003F0432" w:rsidRPr="005A6959" w:rsidRDefault="00FB1A89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739232,44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585E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751960,00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E49E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751960,00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4C67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751960,00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DE70" w14:textId="77777777" w:rsidR="003F0432" w:rsidRPr="005A6959" w:rsidRDefault="00A74722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751960,00</w:t>
            </w:r>
          </w:p>
        </w:tc>
      </w:tr>
      <w:tr w:rsidR="004870F0" w:rsidRPr="005A6959" w14:paraId="55CD140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A3A5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C371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7900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E29E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BDA3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E1D2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F354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C6A4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5559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70F0" w:rsidRPr="005A6959" w14:paraId="6377FCE9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D1BE" w14:textId="77777777" w:rsidR="003F0432" w:rsidRPr="005A6959" w:rsidRDefault="003F0432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C45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D92A" w14:textId="77777777" w:rsidR="003F0432" w:rsidRPr="005A6959" w:rsidRDefault="003F0432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FFA5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941" w14:textId="77777777" w:rsidR="003F0432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DB48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3EFB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1DB1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E878" w14:textId="77777777" w:rsidR="003F0432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319189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7520" w14:textId="77777777" w:rsidR="000B6814" w:rsidRPr="005A6959" w:rsidRDefault="000B6814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177A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8EC4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12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4B7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34E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19C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AB2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CCE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A6FF58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C5DC" w14:textId="77777777" w:rsidR="000B6814" w:rsidRPr="005A6959" w:rsidRDefault="000B6814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2A56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25E4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9762" w14:textId="77777777" w:rsidR="000B6814" w:rsidRPr="005A6959" w:rsidRDefault="00AC7F1E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964838,47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7898" w14:textId="77777777" w:rsidR="000B6814" w:rsidRPr="005A6959" w:rsidRDefault="000B6814" w:rsidP="003F043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965124,62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51EE" w14:textId="77777777" w:rsidR="000B6814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1B43" w14:textId="77777777" w:rsidR="000B6814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A04D" w14:textId="77777777" w:rsidR="000B6814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5DF9" w14:textId="77777777" w:rsidR="000B6814" w:rsidRPr="005A6959" w:rsidRDefault="000B6814" w:rsidP="003F0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985080,00</w:t>
            </w:r>
          </w:p>
        </w:tc>
      </w:tr>
      <w:tr w:rsidR="000B6814" w:rsidRPr="005A6959" w14:paraId="59A3A731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B867" w14:textId="77777777" w:rsidR="000B6814" w:rsidRPr="005A6959" w:rsidRDefault="000B6814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1844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C22B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C0D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D98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0F4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DA5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D52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370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9274F3F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E8DA" w14:textId="77777777" w:rsidR="000B6814" w:rsidRPr="005A6959" w:rsidRDefault="000B6814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DC2C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49E5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BB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F7A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92C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04C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03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F8C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8DD0E1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E7D8" w14:textId="77777777" w:rsidR="000B6814" w:rsidRPr="005A6959" w:rsidRDefault="000B6814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4002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4DD7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50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A1C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218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C27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E5D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FD3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C2E9C7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2175" w14:textId="77777777" w:rsidR="000B6814" w:rsidRPr="005A6959" w:rsidRDefault="000B6814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5992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2E9A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877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989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00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09E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E35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677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139468E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4F0A" w14:textId="77777777" w:rsidR="000B6814" w:rsidRPr="005A6959" w:rsidRDefault="000B6814" w:rsidP="004870F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EE20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2403" w14:textId="77777777" w:rsidR="000B6814" w:rsidRPr="005A6959" w:rsidRDefault="000B6814" w:rsidP="003F043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3E2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982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70A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71E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AB9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D52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655DDCE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AC6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883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отдельных категорий граждан,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B63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4F12" w14:textId="77777777" w:rsidR="000B6814" w:rsidRPr="005A6959" w:rsidRDefault="00AC7F1E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204994,95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3F6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181394,12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3DE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ED0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407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13E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</w:tr>
      <w:tr w:rsidR="000B6814" w:rsidRPr="005A6959" w14:paraId="1615B2FF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08B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4F5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786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DF1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3166,92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3C7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3293,59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894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3427,64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A0D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3427,64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9B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3427,64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6E2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3427,64</w:t>
            </w:r>
          </w:p>
        </w:tc>
      </w:tr>
      <w:tr w:rsidR="000B6814" w:rsidRPr="005A6959" w14:paraId="3F42035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8D4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59F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9C9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5B7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201</w:t>
            </w:r>
            <w:r w:rsidR="00AC7F1E" w:rsidRPr="005A6959">
              <w:rPr>
                <w:rFonts w:ascii="Times New Roman" w:hAnsi="Times New Roman"/>
                <w:sz w:val="20"/>
                <w:szCs w:val="20"/>
              </w:rPr>
              <w:t>828,03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56CB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178100,53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975D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181179,53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C106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181179,53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CEEE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181179,53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72CE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181179,53</w:t>
            </w:r>
          </w:p>
        </w:tc>
      </w:tr>
      <w:tr w:rsidR="000B6814" w:rsidRPr="005A6959" w14:paraId="321E19E1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8E9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996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1C3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90B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DC4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3A9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0EB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53E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DC3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9316FC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A10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970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FF2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D7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983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84F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014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873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FA7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5E1D49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5F1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A14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21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962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4B4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DF6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288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465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512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2D4A98F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01D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A20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4D4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07EB" w14:textId="77777777" w:rsidR="000B6814" w:rsidRPr="005A6959" w:rsidRDefault="00AC7F1E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204994,95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9BC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181394,12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561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95E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977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849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184607,17</w:t>
            </w:r>
          </w:p>
        </w:tc>
      </w:tr>
      <w:tr w:rsidR="000B6814" w:rsidRPr="005A6959" w14:paraId="46183A4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B41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D67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1DE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EC0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7F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CB7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073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F1F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9B6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836B669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4FD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1FC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E69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31D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A56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450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FB5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6F5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AAA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74E1CDC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9E6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C17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93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652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592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603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2F5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2B3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102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11C3DAF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2F6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4F7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BDD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5FC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8B1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FE5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306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201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B93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56594B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401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59D8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Предоставление мер социальной поддержки семьям и детям,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2D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737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542</w:t>
            </w:r>
            <w:r w:rsidR="00AC7F1E" w:rsidRPr="005A6959">
              <w:rPr>
                <w:rFonts w:ascii="Times New Roman" w:hAnsi="Times New Roman"/>
                <w:sz w:val="20"/>
                <w:szCs w:val="20"/>
              </w:rPr>
              <w:t>362,52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A3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548232,07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9C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AD8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343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EF5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</w:tr>
      <w:tr w:rsidR="000B6814" w:rsidRPr="005A6959" w14:paraId="08F6E0D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7F4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39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09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5A6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BB9" w14:textId="77777777" w:rsidR="000B6814" w:rsidRPr="005A6959" w:rsidRDefault="00AC7F1E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lastRenderedPageBreak/>
              <w:t>385816,32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F8A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89078,40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B3E0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92697,31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5B5D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92697,31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C11A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92697,31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AC68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92697,31</w:t>
            </w:r>
          </w:p>
        </w:tc>
      </w:tr>
      <w:tr w:rsidR="000B6814" w:rsidRPr="005A6959" w14:paraId="3D71498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171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5F7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F08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965E" w14:textId="77777777" w:rsidR="000B6814" w:rsidRPr="005A6959" w:rsidRDefault="00AC7F1E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156546,20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54F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459153,67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3FC7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469250,95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8A09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469250,95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65D0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469250,95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80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469250,95</w:t>
            </w:r>
          </w:p>
        </w:tc>
      </w:tr>
      <w:tr w:rsidR="000B6814" w:rsidRPr="005A6959" w14:paraId="641F864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823C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3B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E84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51C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B17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D81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4E4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357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D6A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D81613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169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FBD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2DC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9CC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B54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E14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FFA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F04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A81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BF3756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438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859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A88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603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E16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8BA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D7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761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93D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19A3ED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6D9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7A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69F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412" w14:textId="77777777" w:rsidR="000B6814" w:rsidRPr="005A6959" w:rsidRDefault="00AC7F1E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542362,52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512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548232,07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0D8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E9A0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0F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440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561948,26</w:t>
            </w:r>
          </w:p>
        </w:tc>
      </w:tr>
      <w:tr w:rsidR="000B6814" w:rsidRPr="005A6959" w14:paraId="5E1D6C4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D15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A76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033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F5F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683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CB2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F0A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28F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32B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B25722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B88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58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171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3D9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174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E7B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568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621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FF8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91A9751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032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F1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B63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1FA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D75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CD8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218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63C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AF6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D6626F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CEC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DAB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3B1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F34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CE0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C4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8A5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6C8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062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349F96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DD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3A82" w14:textId="77777777" w:rsidR="000B6814" w:rsidRPr="005A6959" w:rsidRDefault="000B6814" w:rsidP="00A027D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Участие в реализации регионального проекта «Финансовая поддержка семей при рождении детей на территории Ставропольского края»,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6E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E4C8" w14:textId="77777777" w:rsidR="000B6814" w:rsidRPr="005A6959" w:rsidRDefault="00863F6D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217481,00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ADD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235498,43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DB2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92E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67F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C78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</w:tr>
      <w:tr w:rsidR="000B6814" w:rsidRPr="005A6959" w14:paraId="29EA8A1E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09C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394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9A7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4F48" w14:textId="77777777" w:rsidR="000B6814" w:rsidRPr="005A6959" w:rsidRDefault="00863F6D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211514,73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348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133520,19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01CD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136995,05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D86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136995,05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094F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136995,05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F026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136995,05</w:t>
            </w:r>
          </w:p>
        </w:tc>
      </w:tr>
      <w:tr w:rsidR="000B6814" w:rsidRPr="005A6959" w14:paraId="1AD86CA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701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48B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B7C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CC7F" w14:textId="77777777" w:rsidR="000B6814" w:rsidRPr="005A6959" w:rsidRDefault="00863F6D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5966,27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17C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101978,24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0515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101529,52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B26D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101529,52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B12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101529,52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4F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101529,52</w:t>
            </w:r>
          </w:p>
        </w:tc>
      </w:tr>
      <w:tr w:rsidR="000B6814" w:rsidRPr="005A6959" w14:paraId="73566C18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6DB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469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E61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10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4B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CEB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702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D6B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2EE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19C890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D18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D96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18D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7ED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DC3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2F4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BC0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E3B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92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2A13F7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577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311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314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416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6A6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DF8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B7F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B05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B34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FED76F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E3E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80F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379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4360" w14:textId="77777777" w:rsidR="000B6814" w:rsidRPr="005A6959" w:rsidRDefault="00863F6D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217481,00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7C5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235498,43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CD8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ABB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AF2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532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238524,57</w:t>
            </w:r>
          </w:p>
        </w:tc>
      </w:tr>
      <w:tr w:rsidR="000B6814" w:rsidRPr="005A6959" w14:paraId="360CBB22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62C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5B1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33D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8F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E30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DC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084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ACF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4E6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6CC791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C88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310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735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D6D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64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6F2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E33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89B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68D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F41E88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31C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814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72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33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63E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D30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A6F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44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59E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CF9EE08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B66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B2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3B4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797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BB4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303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C2F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08B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9BF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11F217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A0C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573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Подпрограмма 2 «Дополнительные меры социальной поддержки населения»,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15F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A2A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0AC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60095,10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F12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64B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067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F2D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</w:tr>
      <w:tr w:rsidR="000B6814" w:rsidRPr="005A6959" w14:paraId="2ED1A0D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3C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431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2D1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98E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9315,63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AFF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F0AB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9F77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A62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B47B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</w:tr>
      <w:tr w:rsidR="000B6814" w:rsidRPr="005A6959" w14:paraId="6DAC02D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F68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692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6A9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D489" w14:textId="77777777" w:rsidR="000B6814" w:rsidRPr="005A6959" w:rsidRDefault="00863F6D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724,24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4FA7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A93D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4E6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4C3D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87F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</w:tr>
      <w:tr w:rsidR="000B6814" w:rsidRPr="005A6959" w14:paraId="2A623E9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73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BCB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8D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6A6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96E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552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208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4B1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4A7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79F157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5F9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546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31B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BB2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AA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68F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ED8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15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30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335B569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06A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92F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584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4F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498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CDC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916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DA0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1E2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6C39A3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49C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E9F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17F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AAE9" w14:textId="77777777" w:rsidR="000B6814" w:rsidRPr="005A6959" w:rsidRDefault="00863F6D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55C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60095,10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F6A9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7BDF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08FA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5F66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</w:tr>
      <w:tr w:rsidR="000B6814" w:rsidRPr="005A6959" w14:paraId="390B57A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A80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57B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817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A41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F09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338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142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48F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B36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763B6F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58D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3DD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60F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C31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122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A6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E7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123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43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A2AEA7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C4B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9A4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B02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5C2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5A6959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F0E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B85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F8A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4C6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D40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57DD4A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893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BC1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349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99E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380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FB9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A8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553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DEF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5AE0E5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E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969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в том числе следующие основные мероприятия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5DB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680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CF4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786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036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37A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C1D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BB640B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63D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247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EE2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0AC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9B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60095,10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32F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DC2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2ED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C45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</w:tr>
      <w:tr w:rsidR="000B6814" w:rsidRPr="005A6959" w14:paraId="5C535459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F4B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A4B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DBC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111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315,63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19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7E7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3185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647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854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59115,03</w:t>
            </w:r>
          </w:p>
        </w:tc>
      </w:tr>
      <w:tr w:rsidR="000B6814" w:rsidRPr="005A6959" w14:paraId="2E040A5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C19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568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89D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34C1" w14:textId="77777777" w:rsidR="000B6814" w:rsidRPr="005A6959" w:rsidRDefault="00863F6D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724,24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B1BE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980,07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B9DE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263A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8232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8D35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921,40</w:t>
            </w:r>
          </w:p>
        </w:tc>
      </w:tr>
      <w:tr w:rsidR="000B6814" w:rsidRPr="005A6959" w14:paraId="68DE2201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73A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D0A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10E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21E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109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FB2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CFC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B92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E9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12CA037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677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17A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FA5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128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C77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E99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F2A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F1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415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13DC83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304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F20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A3C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BE3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754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5C0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B72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7D5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ECC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71926A7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860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B6E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43A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92E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040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60095,10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A2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93A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03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7EC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60036,43</w:t>
            </w:r>
          </w:p>
        </w:tc>
      </w:tr>
      <w:tr w:rsidR="000B6814" w:rsidRPr="005A6959" w14:paraId="2CE2E6E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13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12B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119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5AD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97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0A0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6B4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9B7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7E3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652175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896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31E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0E1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5CC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F33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A7E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120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14E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6F2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452AB9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75F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472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DAF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253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E05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1AF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040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2E5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B91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7C35F73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23A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054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245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285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ADA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19F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B53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8CB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6B7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A28AAA8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BE8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D2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Выдача удостоверений ветеранам труда, ветеранам войны, членам семей погибших военнослужащих, многодетным семьям, справок о получении (неполучении) мер социальной поддержки,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49A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717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E93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687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79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16E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376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710CB59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B2C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EAD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14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D40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41C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E65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FB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E12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82A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85DF54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F34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709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1DA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70B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1F4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18F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9F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AEC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8F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1B5FB2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1A1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722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DF3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598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89B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57B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F07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7E5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E2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321C71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12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910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487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699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FC2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61B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C6B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044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728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96BBF3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530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608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C4A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271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4AB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16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F9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527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2EF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B38C747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348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554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085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D38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F20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BB2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95E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74C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342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C5082B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E13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962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A2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C30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F41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8BD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8D0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328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941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0FBF29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141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1C8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678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6F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7A8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AC1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A05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BCB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782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568852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9D7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B05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9B3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88F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1CF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EFE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2A2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5E6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965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0D36A9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8CA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1B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D83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DA5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64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8F7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B97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FB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0A4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7A94E5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93F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A53A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Подпрограмма 3 «Развитие и поддержка социально ориентированных некоммерческих организаций», всего.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7FE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C47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C81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29C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375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F1F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118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B6814" w:rsidRPr="005A6959" w14:paraId="2275799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9D6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2F92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9B8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595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592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407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665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895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0E1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D456122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C17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9E05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F5D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12A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201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6F5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698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C6C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2B7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DC3BBC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F7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97A1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EA4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A4F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E13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BF05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D398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5193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48B2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B6814" w:rsidRPr="005A6959" w14:paraId="5543B23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25A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03CF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E00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955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80D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BE4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BC3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A7A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D20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3C12D3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B0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3F1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280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835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994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5DD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0A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127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741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AD8F1D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337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C3E2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674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E9A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E4EF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930B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EE4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049C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BC13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B6814" w:rsidRPr="005A6959" w14:paraId="55C253B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26F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B0DD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C26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65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5F0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2E3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863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E4B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25A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9AC5152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C3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E92C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FDE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396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81F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323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B01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028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BF6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164113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7D6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F354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DF5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7AC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CF1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013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6C3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2E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22B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843AE18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189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507D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8EC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00B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74E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791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51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F33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4D5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BE0E49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A94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653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9B1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606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DE2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B05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F7E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491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A79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1D3C1AB" w14:textId="77777777" w:rsidTr="00A027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25D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810A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6959">
              <w:rPr>
                <w:rFonts w:ascii="Times New Roman" w:hAnsi="Times New Roman" w:cs="Times New Roman"/>
              </w:rPr>
              <w:t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4CC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B2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CA2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9A4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7AB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D87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E4C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B6814" w:rsidRPr="005A6959" w14:paraId="5D249413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72C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CB82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E8D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0C7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306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02C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858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87E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C2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1442D17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89EC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1E97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6A5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2DA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3E8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993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649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E8B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ED8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814" w:rsidRPr="005A6959" w14:paraId="7BA5A961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04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44EB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C3A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1D0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929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B16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5F0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B31C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270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B6814" w:rsidRPr="005A6959" w14:paraId="4A756CA9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E1C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6CBC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08D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0D5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9F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4F7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E86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F03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189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8138A81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5E2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879C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412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CBC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DA1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C36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F83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5AC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98F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5C46E52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43BE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170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F1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3C0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12D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A4D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4F1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7C7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1A9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B6814" w:rsidRPr="005A6959" w14:paraId="7F713F35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1A9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657B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E9F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764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5BD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A10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F25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18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265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C32E3CF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BF6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A2AB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23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94B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EE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CF5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721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6E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36A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B113312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640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171F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D64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4FB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E4D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D3E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ABD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76A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D6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DCBD393" w14:textId="77777777" w:rsidTr="00A027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6C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7A3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E36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C26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D1E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398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A2E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80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D22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3792E2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965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EBE2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Формирование реестра социально ориентированных некоммерческих организаций,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0F2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FAAD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787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613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821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FFD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05B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54DBC58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F04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8EEA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4E0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EE3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A6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DE5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6AA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675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4B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27AEFA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49F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8C4E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4A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209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96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E6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010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5E8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8F8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783D732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0AC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F724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F62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CFF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631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545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C32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993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815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7D9A14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59A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2ABF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C69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E1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3EF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924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32E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BE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372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8F65322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657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F21B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C82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88E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3F7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A20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AC9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3D5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5C4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1EE19D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076E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1F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795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A16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9E2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A2B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40C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898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F65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6537F1B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4EB8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A2E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BC1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9A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EB0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F41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E4B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9F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159C21B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15F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2F5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85C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AE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E7E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641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3BD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C33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5D0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D3FAF59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8EE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CFF8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4DF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B8C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1DF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348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71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908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1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A59B44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D66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FF6C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946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CF7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F95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6FE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969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A02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154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D01F28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C4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3BB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Подпрограмма 4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9B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8AD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215,33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352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9A85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E2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529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8B2C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</w:tr>
      <w:tr w:rsidR="000B6814" w:rsidRPr="005A6959" w14:paraId="1D0119D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BD59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ED06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FC6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298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BF1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AA4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E52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BDD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D58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161D2FE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95C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E17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94A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359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215,33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E68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D45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962A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716C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FD7F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</w:tr>
      <w:tr w:rsidR="000B6814" w:rsidRPr="005A6959" w14:paraId="24F1E467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3CA7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BF77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082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9F4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6D7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4B4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208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D1E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A7D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CA16144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1756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28DD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926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7DB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B35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2DB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0ED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D7C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B10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E6E31C7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5F38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84E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0D7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396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7CC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DB2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25A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648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B2F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4BFFAA6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88DF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83F0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7F7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5DBC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215,33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DD26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CB5B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FA6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08FC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1AD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</w:tr>
      <w:tr w:rsidR="000B6814" w:rsidRPr="005A6959" w14:paraId="04FE85DA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9570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A913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315F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B98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CD88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B18C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2B37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146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B189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814" w:rsidRPr="005A6959" w14:paraId="0FA629B0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AEB3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CD6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165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F75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E5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817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2E1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C26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1E1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0A917D1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EEAB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1CFE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145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2B4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656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8D1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8A2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7E6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BC5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11A1EC1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5CB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476F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0FB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C7A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57C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996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C0E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481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A90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1B4643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B371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F462" w14:textId="77777777" w:rsidR="000B6814" w:rsidRPr="005A6959" w:rsidRDefault="00722243" w:rsidP="000B681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6959">
              <w:rPr>
                <w:rFonts w:ascii="Times New Roman" w:hAnsi="Times New Roman" w:cs="Times New Roman"/>
              </w:rPr>
              <w:t>Обеспечение реализации</w:t>
            </w:r>
            <w:r w:rsidR="000B6814" w:rsidRPr="005A6959">
              <w:rPr>
                <w:rFonts w:ascii="Times New Roman" w:hAnsi="Times New Roman" w:cs="Times New Roman"/>
              </w:rPr>
              <w:t xml:space="preserve"> муниципальной программы «Реализация социальной политики», 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10A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4B6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215,33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D195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18F2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D141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A68B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0CF9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</w:tr>
      <w:tr w:rsidR="000B6814" w:rsidRPr="005A6959" w14:paraId="0993B6F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FE21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F4AC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230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33D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607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A8D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70D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DAD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418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54D428D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4DE4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DBDE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992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B43A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215,33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C6BF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77A3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716C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0178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2C24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</w:tr>
      <w:tr w:rsidR="000B6814" w:rsidRPr="005A6959" w14:paraId="2CCDBBBF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5A35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EBC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795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35A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181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D3F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D3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C4F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2D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6911323E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AD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7D70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0F6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84F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C73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37C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C81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5C3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C069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11D7115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53E8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CDE3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58CD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9A6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F51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E3E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9E8A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AC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A0B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0BD4FB01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0C0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991D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E38C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A62" w14:textId="77777777" w:rsidR="000B6814" w:rsidRPr="005A6959" w:rsidRDefault="000B6814" w:rsidP="00C91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</w:t>
            </w:r>
            <w:r w:rsidR="00863F6D" w:rsidRPr="005A6959">
              <w:rPr>
                <w:rFonts w:ascii="Times New Roman" w:hAnsi="Times New Roman"/>
                <w:sz w:val="20"/>
                <w:szCs w:val="20"/>
              </w:rPr>
              <w:t>215,33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4A5B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35FC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F5D8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0528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B762" w14:textId="77777777" w:rsidR="000B6814" w:rsidRPr="005A6959" w:rsidRDefault="000B6814" w:rsidP="00C9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27218,21</w:t>
            </w:r>
          </w:p>
        </w:tc>
      </w:tr>
      <w:tr w:rsidR="000B6814" w:rsidRPr="005A6959" w14:paraId="090E7149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0506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5860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2042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657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1F6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B3D2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4D5D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CCF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F406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4CF39A0D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AE9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FC73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8B97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E21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7C1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B81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7C35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C5C8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834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2660B93C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B01A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A4F2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A70B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FD4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740B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AF6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C68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10F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E01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6814" w:rsidRPr="005A6959" w14:paraId="3BB8EE33" w14:textId="77777777" w:rsidTr="00A02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09C9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5FCD" w14:textId="77777777" w:rsidR="000B6814" w:rsidRPr="005A6959" w:rsidRDefault="000B6814" w:rsidP="00C91C6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1803" w14:textId="77777777" w:rsidR="000B6814" w:rsidRPr="005A6959" w:rsidRDefault="000B6814" w:rsidP="00C91C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6959">
              <w:rPr>
                <w:rFonts w:ascii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EB14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3CC0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D77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2E4C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D8B3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229E" w14:textId="77777777" w:rsidR="000B6814" w:rsidRPr="005A6959" w:rsidRDefault="000B6814" w:rsidP="000B68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A6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4096FC75" w14:textId="77777777" w:rsidR="00DB300B" w:rsidRPr="00E51866" w:rsidRDefault="00DB300B" w:rsidP="00DB300B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</w:rPr>
      </w:pPr>
    </w:p>
    <w:p w14:paraId="7B5FFDDA" w14:textId="77777777" w:rsidR="00DB300B" w:rsidRDefault="00DB300B" w:rsidP="00DB300B">
      <w:pPr>
        <w:pStyle w:val="ConsPlusNonformat"/>
        <w:widowControl/>
        <w:jc w:val="center"/>
        <w:outlineLvl w:val="2"/>
        <w:rPr>
          <w:rFonts w:ascii="Times New Roman" w:hAnsi="Times New Roman" w:cs="Times New Roman"/>
        </w:rPr>
      </w:pPr>
      <w:r w:rsidRPr="00E51866">
        <w:rPr>
          <w:rFonts w:ascii="Times New Roman" w:hAnsi="Times New Roman" w:cs="Times New Roman"/>
        </w:rPr>
        <w:t>_________________________________</w:t>
      </w:r>
    </w:p>
    <w:p w14:paraId="2C9A7CDF" w14:textId="77777777" w:rsidR="00DB300B" w:rsidRPr="0061182C" w:rsidRDefault="00DB300B" w:rsidP="00DB300B">
      <w:pPr>
        <w:rPr>
          <w:rFonts w:ascii="Times New Roman" w:hAnsi="Times New Roman"/>
          <w:szCs w:val="28"/>
        </w:rPr>
      </w:pPr>
    </w:p>
    <w:p w14:paraId="3DB54769" w14:textId="77777777" w:rsidR="00DB300B" w:rsidRPr="0061182C" w:rsidRDefault="00DB300B" w:rsidP="00DB300B">
      <w:pPr>
        <w:rPr>
          <w:rFonts w:ascii="Times New Roman" w:hAnsi="Times New Roman"/>
          <w:szCs w:val="28"/>
        </w:rPr>
        <w:sectPr w:rsidR="00DB300B" w:rsidRPr="0061182C" w:rsidSect="00DB30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E815D29" w14:textId="77777777" w:rsidR="00DB300B" w:rsidRPr="0061182C" w:rsidRDefault="00DB300B" w:rsidP="00DB30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lastRenderedPageBreak/>
        <w:t>ПРИЛОЖЕНИЕ 6</w:t>
      </w:r>
    </w:p>
    <w:p w14:paraId="73DFDBD0" w14:textId="77777777" w:rsidR="00DB300B" w:rsidRDefault="00DB300B" w:rsidP="00DB30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к муниципальной программе</w:t>
      </w:r>
    </w:p>
    <w:p w14:paraId="6E00A662" w14:textId="77777777" w:rsidR="00A2450B" w:rsidRPr="002477FE" w:rsidRDefault="00A2450B" w:rsidP="00A245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</w:p>
    <w:p w14:paraId="29FBE621" w14:textId="77777777" w:rsidR="00DB300B" w:rsidRPr="0061182C" w:rsidRDefault="000F621B" w:rsidP="000F621B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«Реализация социальной политики</w:t>
      </w:r>
      <w:r w:rsidR="00DB300B" w:rsidRPr="0061182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FB84273" w14:textId="77777777" w:rsidR="00DB300B" w:rsidRDefault="00DB300B" w:rsidP="00DB300B">
      <w:pPr>
        <w:contextualSpacing/>
        <w:rPr>
          <w:rFonts w:ascii="Times New Roman" w:hAnsi="Times New Roman"/>
          <w:szCs w:val="28"/>
        </w:rPr>
      </w:pPr>
    </w:p>
    <w:p w14:paraId="1ADA140A" w14:textId="77777777" w:rsidR="00DB300B" w:rsidRDefault="00DB300B" w:rsidP="00DB300B">
      <w:pPr>
        <w:contextualSpacing/>
        <w:rPr>
          <w:rFonts w:ascii="Times New Roman" w:hAnsi="Times New Roman"/>
          <w:szCs w:val="28"/>
        </w:rPr>
      </w:pPr>
    </w:p>
    <w:p w14:paraId="3B3F8A71" w14:textId="77777777" w:rsidR="00DB300B" w:rsidRPr="0061182C" w:rsidRDefault="00DB300B" w:rsidP="00DB300B">
      <w:pPr>
        <w:contextualSpacing/>
        <w:rPr>
          <w:rFonts w:ascii="Times New Roman" w:hAnsi="Times New Roman"/>
          <w:szCs w:val="28"/>
        </w:rPr>
      </w:pPr>
    </w:p>
    <w:p w14:paraId="0FAEDD7B" w14:textId="77777777" w:rsidR="00DB300B" w:rsidRDefault="00DB300B" w:rsidP="00DB300B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ПОДПРОГРАММА</w:t>
      </w:r>
      <w:r w:rsidR="00A2450B" w:rsidRPr="00FF7A33">
        <w:rPr>
          <w:rFonts w:ascii="Times New Roman" w:hAnsi="Times New Roman"/>
          <w:szCs w:val="28"/>
        </w:rPr>
        <w:t xml:space="preserve"> 1</w:t>
      </w:r>
    </w:p>
    <w:p w14:paraId="427375A6" w14:textId="77777777" w:rsidR="00346A13" w:rsidRPr="00FF7A33" w:rsidRDefault="00346A13" w:rsidP="00DB300B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</w:p>
    <w:p w14:paraId="62754375" w14:textId="77777777" w:rsidR="00DB300B" w:rsidRPr="00FF7A33" w:rsidRDefault="00DB300B" w:rsidP="00DB300B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«</w:t>
      </w:r>
      <w:r w:rsidR="000F621B" w:rsidRPr="00FF7A33">
        <w:rPr>
          <w:rFonts w:ascii="Times New Roman" w:hAnsi="Times New Roman"/>
          <w:szCs w:val="28"/>
        </w:rPr>
        <w:t>Социальная поддержка населения Предгорного муниципального округа</w:t>
      </w:r>
      <w:r w:rsidRPr="00FF7A33">
        <w:rPr>
          <w:rFonts w:ascii="Times New Roman" w:hAnsi="Times New Roman"/>
          <w:szCs w:val="28"/>
        </w:rPr>
        <w:t>»</w:t>
      </w:r>
    </w:p>
    <w:p w14:paraId="47A9DDC2" w14:textId="77777777" w:rsidR="00A2450B" w:rsidRPr="002477FE" w:rsidRDefault="00A2450B" w:rsidP="00DB300B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муниципальной программы Предгорного муниципального округа</w:t>
      </w:r>
      <w:r w:rsidRPr="00A2450B">
        <w:rPr>
          <w:rFonts w:ascii="Times New Roman" w:hAnsi="Times New Roman"/>
          <w:color w:val="FF0000"/>
          <w:szCs w:val="28"/>
        </w:rPr>
        <w:t xml:space="preserve"> </w:t>
      </w:r>
      <w:r w:rsidRPr="002477FE">
        <w:rPr>
          <w:rFonts w:ascii="Times New Roman" w:hAnsi="Times New Roman"/>
          <w:szCs w:val="28"/>
        </w:rPr>
        <w:t>Ставропольского края «Реализация социальной политики»</w:t>
      </w:r>
    </w:p>
    <w:p w14:paraId="5AAD37C9" w14:textId="77777777" w:rsidR="00DB300B" w:rsidRPr="002477FE" w:rsidRDefault="00DB300B" w:rsidP="00DB300B">
      <w:pPr>
        <w:contextualSpacing/>
        <w:rPr>
          <w:rFonts w:ascii="Times New Roman" w:hAnsi="Times New Roman"/>
          <w:szCs w:val="28"/>
        </w:rPr>
      </w:pPr>
    </w:p>
    <w:p w14:paraId="424211D4" w14:textId="77777777" w:rsidR="00DB300B" w:rsidRPr="002477FE" w:rsidRDefault="00DB300B" w:rsidP="00DB300B">
      <w:pPr>
        <w:contextualSpacing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ПАСПОРТ</w:t>
      </w:r>
    </w:p>
    <w:p w14:paraId="7BB2DCDC" w14:textId="77777777" w:rsidR="00BA51A3" w:rsidRPr="002477FE" w:rsidRDefault="00630A75" w:rsidP="000F621B">
      <w:pPr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п</w:t>
      </w:r>
      <w:r w:rsidR="00DB300B" w:rsidRPr="002477FE">
        <w:rPr>
          <w:rFonts w:ascii="Times New Roman" w:hAnsi="Times New Roman"/>
          <w:szCs w:val="28"/>
        </w:rPr>
        <w:t>одпрограммы</w:t>
      </w:r>
      <w:r w:rsidRPr="002477FE">
        <w:rPr>
          <w:rFonts w:ascii="Times New Roman" w:hAnsi="Times New Roman"/>
          <w:szCs w:val="28"/>
        </w:rPr>
        <w:t xml:space="preserve"> 1</w:t>
      </w:r>
      <w:r w:rsidR="00DB300B" w:rsidRPr="002477FE">
        <w:rPr>
          <w:rFonts w:ascii="Times New Roman" w:hAnsi="Times New Roman"/>
          <w:szCs w:val="28"/>
        </w:rPr>
        <w:t xml:space="preserve"> «</w:t>
      </w:r>
      <w:r w:rsidR="00A2450B" w:rsidRPr="002477FE">
        <w:rPr>
          <w:rFonts w:ascii="Times New Roman" w:hAnsi="Times New Roman"/>
          <w:szCs w:val="28"/>
        </w:rPr>
        <w:t>Социальная поддержка населения Предгорного муниципального округа»</w:t>
      </w:r>
      <w:r w:rsidR="00DB300B" w:rsidRPr="002477FE">
        <w:rPr>
          <w:rFonts w:ascii="Times New Roman" w:hAnsi="Times New Roman"/>
          <w:szCs w:val="28"/>
        </w:rPr>
        <w:t xml:space="preserve"> муниципальной</w:t>
      </w:r>
      <w:r w:rsidR="00BA51A3" w:rsidRPr="002477FE">
        <w:rPr>
          <w:rFonts w:ascii="Times New Roman" w:hAnsi="Times New Roman"/>
          <w:szCs w:val="28"/>
        </w:rPr>
        <w:t xml:space="preserve"> программы</w:t>
      </w:r>
      <w:r w:rsidR="00DB300B" w:rsidRPr="002477FE">
        <w:rPr>
          <w:rFonts w:ascii="Times New Roman" w:hAnsi="Times New Roman"/>
          <w:szCs w:val="28"/>
        </w:rPr>
        <w:t xml:space="preserve"> </w:t>
      </w:r>
      <w:r w:rsidR="00A2450B" w:rsidRPr="002477FE">
        <w:rPr>
          <w:rFonts w:ascii="Times New Roman" w:hAnsi="Times New Roman"/>
          <w:szCs w:val="28"/>
        </w:rPr>
        <w:t xml:space="preserve">Предгорного муниципального </w:t>
      </w:r>
      <w:r w:rsidR="00BA51A3" w:rsidRPr="002477FE">
        <w:rPr>
          <w:rFonts w:ascii="Times New Roman" w:hAnsi="Times New Roman"/>
          <w:szCs w:val="28"/>
        </w:rPr>
        <w:t>округа</w:t>
      </w:r>
      <w:r w:rsidR="00A2450B" w:rsidRPr="002477FE">
        <w:rPr>
          <w:rFonts w:ascii="Times New Roman" w:hAnsi="Times New Roman"/>
          <w:szCs w:val="28"/>
        </w:rPr>
        <w:t xml:space="preserve"> Ставропольского края</w:t>
      </w:r>
    </w:p>
    <w:p w14:paraId="17CFE4E0" w14:textId="77777777" w:rsidR="00DB300B" w:rsidRPr="0061182C" w:rsidRDefault="00DB300B" w:rsidP="000F621B">
      <w:pPr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«Реализация соц</w:t>
      </w:r>
      <w:r w:rsidR="000F621B" w:rsidRPr="002477FE">
        <w:rPr>
          <w:rFonts w:ascii="Times New Roman" w:hAnsi="Times New Roman"/>
          <w:szCs w:val="28"/>
        </w:rPr>
        <w:t>иальной политики</w:t>
      </w:r>
      <w:r>
        <w:rPr>
          <w:rFonts w:ascii="Times New Roman" w:hAnsi="Times New Roman"/>
          <w:szCs w:val="28"/>
        </w:rPr>
        <w:t>»</w:t>
      </w:r>
    </w:p>
    <w:p w14:paraId="1D8C3015" w14:textId="77777777" w:rsidR="00DB300B" w:rsidRPr="0061182C" w:rsidRDefault="00DB300B" w:rsidP="00DB300B">
      <w:pPr>
        <w:pStyle w:val="msonormalcxspmiddlecxspl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227"/>
        <w:gridCol w:w="6241"/>
      </w:tblGrid>
      <w:tr w:rsidR="00DB300B" w:rsidRPr="00BA51A3" w14:paraId="1CB91B11" w14:textId="77777777" w:rsidTr="00955255">
        <w:tc>
          <w:tcPr>
            <w:tcW w:w="3227" w:type="dxa"/>
          </w:tcPr>
          <w:p w14:paraId="261D4CC7" w14:textId="77777777" w:rsidR="00DB300B" w:rsidRPr="002477FE" w:rsidRDefault="00DB300B" w:rsidP="00DB300B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Наименование Подпрограммы</w:t>
            </w:r>
          </w:p>
        </w:tc>
        <w:tc>
          <w:tcPr>
            <w:tcW w:w="6241" w:type="dxa"/>
          </w:tcPr>
          <w:p w14:paraId="4D173C25" w14:textId="77777777" w:rsidR="00DB300B" w:rsidRPr="002477FE" w:rsidRDefault="00BA51A3" w:rsidP="00BA51A3">
            <w:pPr>
              <w:contextualSpacing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подпрограмма 1 «Социальная поддержка населения Предгорного муниципального округа» муниципальной программы Предгорного муниципального округа Ставропольского края «Реализация социальной политики»</w:t>
            </w:r>
            <w:r w:rsidR="00DB300B" w:rsidRPr="002477FE">
              <w:rPr>
                <w:rFonts w:ascii="Times New Roman" w:hAnsi="Times New Roman" w:cs="Times New Roman"/>
                <w:bCs/>
                <w:szCs w:val="28"/>
              </w:rPr>
              <w:t xml:space="preserve"> (далее –</w:t>
            </w:r>
            <w:r w:rsidRPr="002477F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DB300B" w:rsidRPr="002477FE">
              <w:rPr>
                <w:rFonts w:ascii="Times New Roman" w:hAnsi="Times New Roman" w:cs="Times New Roman"/>
                <w:bCs/>
                <w:szCs w:val="28"/>
              </w:rPr>
              <w:t>Подпрограмма)</w:t>
            </w:r>
          </w:p>
          <w:p w14:paraId="0F6B26B8" w14:textId="77777777" w:rsidR="00BA51A3" w:rsidRPr="002477FE" w:rsidRDefault="00BA51A3" w:rsidP="00BA51A3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BA51A3" w14:paraId="42669ADA" w14:textId="77777777" w:rsidTr="00955255">
        <w:tc>
          <w:tcPr>
            <w:tcW w:w="3227" w:type="dxa"/>
          </w:tcPr>
          <w:p w14:paraId="045013D3" w14:textId="77777777" w:rsidR="00DB300B" w:rsidRPr="002477FE" w:rsidRDefault="00DB300B" w:rsidP="00DB300B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Ответственный исполнитель По</w:t>
            </w:r>
            <w:r w:rsidRPr="002477FE">
              <w:rPr>
                <w:rFonts w:ascii="Times New Roman" w:hAnsi="Times New Roman" w:cs="Times New Roman"/>
                <w:szCs w:val="28"/>
              </w:rPr>
              <w:t>д</w:t>
            </w:r>
            <w:r w:rsidRPr="002477FE">
              <w:rPr>
                <w:rFonts w:ascii="Times New Roman" w:hAnsi="Times New Roman" w:cs="Times New Roman"/>
                <w:szCs w:val="28"/>
              </w:rPr>
              <w:t>программы</w:t>
            </w:r>
          </w:p>
          <w:p w14:paraId="0F15456B" w14:textId="77777777" w:rsidR="00DB300B" w:rsidRPr="002477FE" w:rsidRDefault="00DB300B" w:rsidP="00DB300B">
            <w:pPr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1" w:type="dxa"/>
          </w:tcPr>
          <w:p w14:paraId="3E14E373" w14:textId="77777777" w:rsidR="00DB300B" w:rsidRPr="002477FE" w:rsidRDefault="003A13C3" w:rsidP="000F621B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управление труда и социальной защиты населения</w:t>
            </w:r>
          </w:p>
        </w:tc>
      </w:tr>
      <w:tr w:rsidR="00DB300B" w:rsidRPr="00BA51A3" w14:paraId="36C365AC" w14:textId="77777777" w:rsidTr="00955255">
        <w:tc>
          <w:tcPr>
            <w:tcW w:w="3227" w:type="dxa"/>
          </w:tcPr>
          <w:p w14:paraId="754F827F" w14:textId="77777777" w:rsidR="00DB300B" w:rsidRPr="00BA51A3" w:rsidRDefault="00DB300B" w:rsidP="00DB300B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BA51A3">
              <w:rPr>
                <w:rFonts w:ascii="Times New Roman" w:hAnsi="Times New Roman" w:cs="Times New Roman"/>
                <w:bCs/>
                <w:szCs w:val="28"/>
              </w:rPr>
              <w:t>Соисполнители Подпрогра</w:t>
            </w:r>
            <w:r w:rsidRPr="00BA51A3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Pr="00BA51A3">
              <w:rPr>
                <w:rFonts w:ascii="Times New Roman" w:hAnsi="Times New Roman" w:cs="Times New Roman"/>
                <w:bCs/>
                <w:szCs w:val="28"/>
              </w:rPr>
              <w:t>мы</w:t>
            </w:r>
          </w:p>
          <w:p w14:paraId="064E3229" w14:textId="77777777" w:rsidR="00DB300B" w:rsidRPr="00BA51A3" w:rsidRDefault="00DB300B" w:rsidP="00DB300B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241" w:type="dxa"/>
          </w:tcPr>
          <w:p w14:paraId="00E6F14A" w14:textId="77777777" w:rsidR="00DB300B" w:rsidRPr="00BA51A3" w:rsidRDefault="00DB300B" w:rsidP="00DB300B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BA51A3">
              <w:rPr>
                <w:rFonts w:ascii="Times New Roman" w:hAnsi="Times New Roman" w:cs="Times New Roman"/>
                <w:bCs/>
                <w:szCs w:val="28"/>
              </w:rPr>
              <w:t xml:space="preserve">нет </w:t>
            </w:r>
          </w:p>
        </w:tc>
      </w:tr>
      <w:tr w:rsidR="00DB300B" w:rsidRPr="00BA51A3" w14:paraId="018AA906" w14:textId="77777777" w:rsidTr="00955255">
        <w:tc>
          <w:tcPr>
            <w:tcW w:w="3227" w:type="dxa"/>
          </w:tcPr>
          <w:p w14:paraId="01203D66" w14:textId="77777777" w:rsidR="00DB300B" w:rsidRDefault="00DB300B" w:rsidP="00DB300B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BA51A3">
              <w:rPr>
                <w:rFonts w:ascii="Times New Roman" w:hAnsi="Times New Roman" w:cs="Times New Roman"/>
                <w:bCs/>
                <w:szCs w:val="28"/>
              </w:rPr>
              <w:t xml:space="preserve">Участники </w:t>
            </w:r>
            <w:r w:rsidR="003A13C3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BA51A3">
              <w:rPr>
                <w:rFonts w:ascii="Times New Roman" w:hAnsi="Times New Roman" w:cs="Times New Roman"/>
                <w:bCs/>
                <w:szCs w:val="28"/>
              </w:rPr>
              <w:t>одпрограммы</w:t>
            </w:r>
          </w:p>
          <w:p w14:paraId="4CE01CB0" w14:textId="77777777" w:rsidR="003A13C3" w:rsidRPr="00BA51A3" w:rsidRDefault="003A13C3" w:rsidP="00DB300B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241" w:type="dxa"/>
          </w:tcPr>
          <w:p w14:paraId="4CB97357" w14:textId="77777777" w:rsidR="00DB300B" w:rsidRPr="00BA51A3" w:rsidRDefault="00DB300B" w:rsidP="00DB300B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BA51A3">
              <w:rPr>
                <w:rFonts w:ascii="Times New Roman" w:hAnsi="Times New Roman" w:cs="Times New Roman"/>
                <w:bCs/>
                <w:szCs w:val="28"/>
              </w:rPr>
              <w:t>нет</w:t>
            </w:r>
          </w:p>
        </w:tc>
      </w:tr>
      <w:tr w:rsidR="00DB300B" w:rsidRPr="00BA51A3" w14:paraId="682523F8" w14:textId="77777777" w:rsidTr="00955255">
        <w:tc>
          <w:tcPr>
            <w:tcW w:w="3227" w:type="dxa"/>
          </w:tcPr>
          <w:p w14:paraId="3F830B8B" w14:textId="77777777" w:rsidR="00DB300B" w:rsidRPr="00BA51A3" w:rsidRDefault="000F621B" w:rsidP="003A13C3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Задач</w:t>
            </w:r>
            <w:r w:rsidR="008E4CE5">
              <w:rPr>
                <w:rFonts w:ascii="Times New Roman" w:hAnsi="Times New Roman" w:cs="Times New Roman"/>
                <w:szCs w:val="28"/>
              </w:rPr>
              <w:t>а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Подпр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о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граммы</w:t>
            </w:r>
          </w:p>
        </w:tc>
        <w:tc>
          <w:tcPr>
            <w:tcW w:w="6241" w:type="dxa"/>
          </w:tcPr>
          <w:p w14:paraId="215EAE76" w14:textId="77777777" w:rsidR="00DB300B" w:rsidRDefault="000F621B" w:rsidP="008E4CE5">
            <w:pPr>
              <w:pStyle w:val="msonormalcxspmiddle"/>
              <w:spacing w:before="0" w:beforeAutospacing="0" w:after="0" w:afterAutospacing="0"/>
              <w:ind w:right="184"/>
              <w:contextualSpacing/>
              <w:jc w:val="both"/>
              <w:rPr>
                <w:sz w:val="28"/>
                <w:szCs w:val="28"/>
              </w:rPr>
            </w:pPr>
            <w:r w:rsidRPr="00BA51A3">
              <w:rPr>
                <w:sz w:val="28"/>
                <w:szCs w:val="28"/>
              </w:rPr>
              <w:t>выполнение государственных обязательств по социальной поддержке граждан</w:t>
            </w:r>
          </w:p>
          <w:p w14:paraId="4857B770" w14:textId="77777777" w:rsidR="003A13C3" w:rsidRPr="00BA51A3" w:rsidRDefault="003A13C3" w:rsidP="00DB300B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300B" w:rsidRPr="00BA51A3" w14:paraId="6BEDF484" w14:textId="77777777" w:rsidTr="00955255">
        <w:tc>
          <w:tcPr>
            <w:tcW w:w="3227" w:type="dxa"/>
          </w:tcPr>
          <w:p w14:paraId="73E1CA97" w14:textId="77777777" w:rsidR="00DB300B" w:rsidRPr="00BA51A3" w:rsidRDefault="00DB300B" w:rsidP="00DB300B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Показатели решения задач Подпрограммы</w:t>
            </w:r>
          </w:p>
          <w:p w14:paraId="3825F978" w14:textId="77777777" w:rsidR="00DB300B" w:rsidRPr="00BA51A3" w:rsidRDefault="00DB300B" w:rsidP="00DB300B">
            <w:pPr>
              <w:ind w:firstLine="540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1" w:type="dxa"/>
          </w:tcPr>
          <w:p w14:paraId="23E038C0" w14:textId="77777777" w:rsidR="003A2312" w:rsidRPr="002477FE" w:rsidRDefault="003A2312" w:rsidP="008E4CE5">
            <w:pPr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 xml:space="preserve">доля граждан, которым предоставлены меры социальной поддержки отдельных категорий граждан,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 w:rsidRPr="002477FE">
              <w:rPr>
                <w:rFonts w:ascii="Times New Roman" w:hAnsi="Times New Roman" w:cs="Times New Roman"/>
                <w:szCs w:val="28"/>
              </w:rPr>
              <w:lastRenderedPageBreak/>
              <w:t>Ставропольского края</w:t>
            </w:r>
          </w:p>
        </w:tc>
      </w:tr>
      <w:tr w:rsidR="00DB300B" w:rsidRPr="00BA51A3" w14:paraId="411D1DBD" w14:textId="77777777" w:rsidTr="00955255">
        <w:tc>
          <w:tcPr>
            <w:tcW w:w="3227" w:type="dxa"/>
          </w:tcPr>
          <w:p w14:paraId="22CA52D5" w14:textId="77777777" w:rsidR="00DB300B" w:rsidRDefault="00DB300B" w:rsidP="00DB300B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lastRenderedPageBreak/>
              <w:t xml:space="preserve">Сроки реализации </w:t>
            </w:r>
            <w:r w:rsidR="003A13C3">
              <w:rPr>
                <w:rFonts w:ascii="Times New Roman" w:hAnsi="Times New Roman" w:cs="Times New Roman"/>
                <w:szCs w:val="28"/>
              </w:rPr>
              <w:t>П</w:t>
            </w:r>
            <w:r w:rsidRPr="00BA51A3">
              <w:rPr>
                <w:rFonts w:ascii="Times New Roman" w:hAnsi="Times New Roman" w:cs="Times New Roman"/>
                <w:szCs w:val="28"/>
              </w:rPr>
              <w:t>одпрогра</w:t>
            </w:r>
            <w:r w:rsidRPr="00BA51A3">
              <w:rPr>
                <w:rFonts w:ascii="Times New Roman" w:hAnsi="Times New Roman" w:cs="Times New Roman"/>
                <w:szCs w:val="28"/>
              </w:rPr>
              <w:t>м</w:t>
            </w:r>
            <w:r w:rsidRPr="00BA51A3">
              <w:rPr>
                <w:rFonts w:ascii="Times New Roman" w:hAnsi="Times New Roman" w:cs="Times New Roman"/>
                <w:szCs w:val="28"/>
              </w:rPr>
              <w:t>мы</w:t>
            </w:r>
          </w:p>
          <w:p w14:paraId="46D877FD" w14:textId="77777777" w:rsidR="003A13C3" w:rsidRPr="00BA51A3" w:rsidRDefault="003A13C3" w:rsidP="00DB300B">
            <w:pPr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1" w:type="dxa"/>
          </w:tcPr>
          <w:p w14:paraId="7980111A" w14:textId="77777777" w:rsidR="00DB300B" w:rsidRPr="00BA51A3" w:rsidRDefault="00867558" w:rsidP="00867558">
            <w:pPr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2021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-20</w:t>
            </w:r>
            <w:r w:rsidRPr="00BA51A3">
              <w:rPr>
                <w:rFonts w:ascii="Times New Roman" w:hAnsi="Times New Roman" w:cs="Times New Roman"/>
                <w:szCs w:val="28"/>
              </w:rPr>
              <w:t>26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DB300B" w:rsidRPr="00BA51A3" w14:paraId="3E0C5542" w14:textId="77777777" w:rsidTr="00955255">
        <w:tc>
          <w:tcPr>
            <w:tcW w:w="3227" w:type="dxa"/>
          </w:tcPr>
          <w:p w14:paraId="150AA8EA" w14:textId="77777777" w:rsidR="00DB300B" w:rsidRPr="00BA51A3" w:rsidRDefault="00DB300B" w:rsidP="00FD2837">
            <w:pPr>
              <w:tabs>
                <w:tab w:val="num" w:pos="0"/>
              </w:tabs>
              <w:rPr>
                <w:rFonts w:ascii="Times New Roman" w:hAnsi="Times New Roman" w:cs="Times New Roman"/>
                <w:strike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Объемы и источники</w:t>
            </w:r>
            <w:r w:rsidR="00FD283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51A3">
              <w:rPr>
                <w:rFonts w:ascii="Times New Roman" w:hAnsi="Times New Roman" w:cs="Times New Roman"/>
                <w:szCs w:val="28"/>
              </w:rPr>
              <w:t>финансового обеспечения</w:t>
            </w:r>
            <w:r w:rsidR="00FD283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51A3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241" w:type="dxa"/>
          </w:tcPr>
          <w:p w14:paraId="54FED6E6" w14:textId="77777777" w:rsidR="00DB300B" w:rsidRPr="00BA51A3" w:rsidRDefault="00DB300B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объем финансового обеспечения Подпрограммы составит </w:t>
            </w:r>
            <w:r w:rsidR="00A92FBB">
              <w:rPr>
                <w:rFonts w:ascii="Times New Roman" w:hAnsi="Times New Roman" w:cs="Times New Roman"/>
                <w:szCs w:val="28"/>
              </w:rPr>
              <w:t>5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2FBB">
              <w:rPr>
                <w:rFonts w:ascii="Times New Roman" w:hAnsi="Times New Roman" w:cs="Times New Roman"/>
                <w:szCs w:val="28"/>
              </w:rPr>
              <w:t>8</w:t>
            </w:r>
            <w:r w:rsidR="00863F6D">
              <w:rPr>
                <w:rFonts w:ascii="Times New Roman" w:hAnsi="Times New Roman" w:cs="Times New Roman"/>
                <w:szCs w:val="28"/>
              </w:rPr>
              <w:t>70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283,09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 тыс. рублей, том числе по г</w:t>
            </w:r>
            <w:r w:rsidRPr="00BA51A3">
              <w:rPr>
                <w:rFonts w:ascii="Times New Roman" w:hAnsi="Times New Roman" w:cs="Times New Roman"/>
                <w:szCs w:val="28"/>
              </w:rPr>
              <w:t>о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дам: </w:t>
            </w:r>
          </w:p>
          <w:p w14:paraId="4F8710BE" w14:textId="77777777" w:rsidR="00DB300B" w:rsidRPr="002477FE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2477FE">
              <w:rPr>
                <w:rFonts w:ascii="Times New Roman" w:hAnsi="Times New Roman" w:cs="Times New Roman"/>
                <w:szCs w:val="28"/>
              </w:rPr>
              <w:t>2021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A13C3" w:rsidRPr="002477F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A92FBB">
              <w:rPr>
                <w:rFonts w:ascii="Times New Roman" w:hAnsi="Times New Roman" w:cs="Times New Roman"/>
                <w:szCs w:val="28"/>
              </w:rPr>
              <w:t>964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838,47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B9A250A" w14:textId="77777777" w:rsidR="00DB300B" w:rsidRPr="002477FE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в 2022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A13C3" w:rsidRPr="002477F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A92FBB">
              <w:rPr>
                <w:rFonts w:ascii="Times New Roman" w:hAnsi="Times New Roman" w:cs="Times New Roman"/>
                <w:szCs w:val="28"/>
              </w:rPr>
              <w:t xml:space="preserve">965 124,62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тыс. ру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338BA635" w14:textId="77777777" w:rsidR="00DB300B" w:rsidRPr="002477FE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в 2023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 w:rsidRPr="002477F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A92FBB">
              <w:rPr>
                <w:rFonts w:ascii="Times New Roman" w:hAnsi="Times New Roman" w:cs="Times New Roman"/>
                <w:szCs w:val="28"/>
              </w:rPr>
              <w:t>985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2FBB">
              <w:rPr>
                <w:rFonts w:ascii="Times New Roman" w:hAnsi="Times New Roman" w:cs="Times New Roman"/>
                <w:szCs w:val="28"/>
              </w:rPr>
              <w:t>080,00</w:t>
            </w:r>
            <w:r w:rsidR="004024C0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тыс. ру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F74143A" w14:textId="77777777" w:rsidR="00DB300B" w:rsidRPr="002477FE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в 2024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 w:rsidRPr="002477F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A92FBB">
              <w:rPr>
                <w:rFonts w:ascii="Times New Roman" w:hAnsi="Times New Roman" w:cs="Times New Roman"/>
                <w:szCs w:val="28"/>
              </w:rPr>
              <w:t>985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2FBB">
              <w:rPr>
                <w:rFonts w:ascii="Times New Roman" w:hAnsi="Times New Roman" w:cs="Times New Roman"/>
                <w:szCs w:val="28"/>
              </w:rPr>
              <w:t xml:space="preserve">080,00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7338A7CB" w14:textId="77777777" w:rsidR="00DB300B" w:rsidRPr="002477FE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в 2025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 w:rsidRPr="002477F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A92FBB">
              <w:rPr>
                <w:rFonts w:ascii="Times New Roman" w:hAnsi="Times New Roman" w:cs="Times New Roman"/>
                <w:szCs w:val="28"/>
              </w:rPr>
              <w:t>985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2FBB">
              <w:rPr>
                <w:rFonts w:ascii="Times New Roman" w:hAnsi="Times New Roman" w:cs="Times New Roman"/>
                <w:szCs w:val="28"/>
              </w:rPr>
              <w:t>080,00</w:t>
            </w:r>
            <w:r w:rsidR="004024C0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5F8A15D3" w14:textId="77777777" w:rsidR="00DB300B" w:rsidRPr="002477FE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в 2026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 w:rsidRPr="002477F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A92FBB">
              <w:rPr>
                <w:rFonts w:ascii="Times New Roman" w:hAnsi="Times New Roman" w:cs="Times New Roman"/>
                <w:szCs w:val="28"/>
              </w:rPr>
              <w:t>985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2FBB">
              <w:rPr>
                <w:rFonts w:ascii="Times New Roman" w:hAnsi="Times New Roman" w:cs="Times New Roman"/>
                <w:szCs w:val="28"/>
              </w:rPr>
              <w:t>080,00</w:t>
            </w:r>
            <w:r w:rsidR="004024C0" w:rsidRPr="002477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4F741BE3" w14:textId="77777777" w:rsidR="00DB300B" w:rsidRPr="00BA51A3" w:rsidRDefault="0024347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п</w:t>
            </w:r>
            <w:r w:rsidR="00DB300B" w:rsidRPr="002477FE">
              <w:rPr>
                <w:rFonts w:ascii="Times New Roman" w:hAnsi="Times New Roman" w:cs="Times New Roman"/>
                <w:szCs w:val="28"/>
              </w:rPr>
              <w:t>о источникам финансового обеспечения</w:t>
            </w:r>
            <w:r w:rsidRPr="002477FE">
              <w:rPr>
                <w:rFonts w:ascii="Times New Roman" w:hAnsi="Times New Roman" w:cs="Times New Roman"/>
                <w:szCs w:val="28"/>
              </w:rPr>
              <w:t xml:space="preserve"> Подпрограммы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:</w:t>
            </w:r>
          </w:p>
          <w:p w14:paraId="345EC44F" w14:textId="77777777" w:rsidR="00DB300B" w:rsidRPr="00BA51A3" w:rsidRDefault="0024347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83975">
              <w:rPr>
                <w:rFonts w:ascii="Times New Roman" w:hAnsi="Times New Roman" w:cs="Times New Roman"/>
                <w:szCs w:val="28"/>
              </w:rPr>
              <w:t>з</w:t>
            </w:r>
            <w:r w:rsidR="00DB300B" w:rsidRPr="00883975">
              <w:rPr>
                <w:rFonts w:ascii="Times New Roman" w:hAnsi="Times New Roman" w:cs="Times New Roman"/>
                <w:szCs w:val="28"/>
              </w:rPr>
              <w:t>а счет</w:t>
            </w:r>
            <w:r w:rsidR="00DB300B" w:rsidRPr="00CE412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830D0" w:rsidRPr="00CE4128">
              <w:rPr>
                <w:rFonts w:ascii="Times New Roman" w:hAnsi="Times New Roman" w:cs="Times New Roman"/>
                <w:szCs w:val="28"/>
              </w:rPr>
              <w:t>средств</w:t>
            </w:r>
            <w:r w:rsidR="00DB300B" w:rsidRPr="0088397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1034" w:rsidRPr="00883975">
              <w:rPr>
                <w:rFonts w:ascii="Times New Roman" w:hAnsi="Times New Roman" w:cs="Times New Roman"/>
                <w:szCs w:val="28"/>
              </w:rPr>
              <w:t>федерального</w:t>
            </w:r>
            <w:r w:rsidR="00DB300B" w:rsidRPr="00883975">
              <w:rPr>
                <w:rFonts w:ascii="Times New Roman" w:hAnsi="Times New Roman" w:cs="Times New Roman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–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                          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1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758</w:t>
            </w:r>
            <w:r w:rsidR="005A695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870,15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лей,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  <w:p w14:paraId="329DD34E" w14:textId="77777777" w:rsidR="00DB300B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в 2021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3F6D">
              <w:rPr>
                <w:rFonts w:ascii="Times New Roman" w:hAnsi="Times New Roman" w:cs="Times New Roman"/>
                <w:szCs w:val="28"/>
              </w:rPr>
              <w:t>600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 xml:space="preserve">497,97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6BC0318C" w14:textId="77777777" w:rsidR="00DB300B" w:rsidRPr="00BA51A3" w:rsidRDefault="00DB300B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в 20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22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225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892,18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4739BC5F" w14:textId="77777777" w:rsidR="00DB300B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в 2023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233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120,00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CFC73BD" w14:textId="77777777" w:rsidR="00DB300B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в 2024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233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120,00</w:t>
            </w:r>
            <w:r w:rsidR="00983379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4BF0CA5D" w14:textId="77777777" w:rsidR="00DB300B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в 2025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233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120,00</w:t>
            </w:r>
            <w:r w:rsidR="00983379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6F902E2B" w14:textId="77777777" w:rsidR="00DB300B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в 2026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3474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233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120,00</w:t>
            </w:r>
            <w:r w:rsidR="00983379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DB300B"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9482667" w14:textId="77777777" w:rsidR="00CD1034" w:rsidRPr="00BA51A3" w:rsidRDefault="0024347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83975">
              <w:rPr>
                <w:rFonts w:ascii="Times New Roman" w:hAnsi="Times New Roman" w:cs="Times New Roman"/>
                <w:szCs w:val="28"/>
              </w:rPr>
              <w:t>з</w:t>
            </w:r>
            <w:r w:rsidR="00CD1034" w:rsidRPr="00883975">
              <w:rPr>
                <w:rFonts w:ascii="Times New Roman" w:hAnsi="Times New Roman" w:cs="Times New Roman"/>
                <w:szCs w:val="28"/>
              </w:rPr>
              <w:t xml:space="preserve">а счет </w:t>
            </w:r>
            <w:r w:rsidR="00B830D0" w:rsidRPr="00CE4128">
              <w:rPr>
                <w:rFonts w:ascii="Times New Roman" w:hAnsi="Times New Roman" w:cs="Times New Roman"/>
                <w:szCs w:val="28"/>
              </w:rPr>
              <w:t>средств</w:t>
            </w:r>
            <w:r w:rsidR="00CD1034" w:rsidRPr="00883975">
              <w:rPr>
                <w:rFonts w:ascii="Times New Roman" w:hAnsi="Times New Roman" w:cs="Times New Roman"/>
                <w:szCs w:val="28"/>
              </w:rPr>
              <w:t xml:space="preserve"> краевого бюджета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                        </w:t>
            </w:r>
            <w:r w:rsidR="008602FF">
              <w:rPr>
                <w:rFonts w:ascii="Times New Roman" w:hAnsi="Times New Roman" w:cs="Times New Roman"/>
                <w:szCs w:val="28"/>
              </w:rPr>
              <w:t>4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111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412,94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лей,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  <w:p w14:paraId="2FF5FDC8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>–</w:t>
            </w:r>
            <w:r w:rsidR="00983379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364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340,50</w:t>
            </w:r>
            <w:r w:rsidR="00983379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B15BC9F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2022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739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232,44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5BF1E6DE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2023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751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960,00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6A32BAF2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2024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751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960,00</w:t>
            </w:r>
            <w:r w:rsidR="00983379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373AD01F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2025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751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960,00</w:t>
            </w:r>
            <w:r w:rsidR="00983379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664F18EA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2026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751</w:t>
            </w:r>
            <w:r w:rsidR="00346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960,00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37BB92E" w14:textId="77777777" w:rsidR="00CD1034" w:rsidRPr="00BA51A3" w:rsidRDefault="002750FC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13170F">
              <w:rPr>
                <w:rFonts w:ascii="Times New Roman" w:hAnsi="Times New Roman" w:cs="Times New Roman"/>
                <w:szCs w:val="28"/>
              </w:rPr>
              <w:t>з</w:t>
            </w:r>
            <w:r w:rsidR="00CD1034" w:rsidRPr="0013170F">
              <w:rPr>
                <w:rFonts w:ascii="Times New Roman" w:hAnsi="Times New Roman" w:cs="Times New Roman"/>
                <w:szCs w:val="28"/>
              </w:rPr>
              <w:t xml:space="preserve">а счет </w:t>
            </w:r>
            <w:r w:rsidRPr="00CE4128">
              <w:rPr>
                <w:rFonts w:ascii="Times New Roman" w:hAnsi="Times New Roman" w:cs="Times New Roman"/>
                <w:szCs w:val="28"/>
              </w:rPr>
              <w:t>средств</w:t>
            </w:r>
            <w:r w:rsidR="00CD1034" w:rsidRPr="00CE412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830D0" w:rsidRPr="00CE4128">
              <w:rPr>
                <w:rFonts w:ascii="Times New Roman" w:hAnsi="Times New Roman" w:cs="Times New Roman"/>
                <w:szCs w:val="28"/>
              </w:rPr>
              <w:t>местного бюджета</w:t>
            </w:r>
            <w:r w:rsidRPr="0013170F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>0,00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б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лей,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1034" w:rsidRPr="00BA51A3"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  <w:p w14:paraId="3C7BC9F7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73FFE1AB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2022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3A814E43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2023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DA444F9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2024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71F6B5C2" w14:textId="77777777" w:rsidR="00CD1034" w:rsidRPr="00BA51A3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2025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20A7C140" w14:textId="77777777" w:rsidR="00DB300B" w:rsidRDefault="00CD1034" w:rsidP="00C327F0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 xml:space="preserve">в 2026 </w:t>
            </w:r>
            <w:r w:rsidR="002750FC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BA51A3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B0B7A" w:rsidRPr="00BA51A3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BA51A3">
              <w:rPr>
                <w:rFonts w:ascii="Times New Roman" w:hAnsi="Times New Roman" w:cs="Times New Roman"/>
                <w:szCs w:val="28"/>
              </w:rPr>
              <w:t>тыс. ру</w:t>
            </w:r>
            <w:r w:rsidRPr="00BA51A3">
              <w:rPr>
                <w:rFonts w:ascii="Times New Roman" w:hAnsi="Times New Roman" w:cs="Times New Roman"/>
                <w:szCs w:val="28"/>
              </w:rPr>
              <w:t>б</w:t>
            </w:r>
            <w:r w:rsidRPr="00BA51A3">
              <w:rPr>
                <w:rFonts w:ascii="Times New Roman" w:hAnsi="Times New Roman" w:cs="Times New Roman"/>
                <w:szCs w:val="28"/>
              </w:rPr>
              <w:t>лей</w:t>
            </w:r>
          </w:p>
          <w:p w14:paraId="5EAD6BC5" w14:textId="77777777" w:rsidR="002750FC" w:rsidRPr="00BA51A3" w:rsidRDefault="002750FC" w:rsidP="00243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00B" w:rsidRPr="00BA51A3" w14:paraId="5C1570E3" w14:textId="77777777" w:rsidTr="00955255">
        <w:tc>
          <w:tcPr>
            <w:tcW w:w="3227" w:type="dxa"/>
          </w:tcPr>
          <w:p w14:paraId="7A2FA601" w14:textId="77777777" w:rsidR="00DB300B" w:rsidRPr="00BA51A3" w:rsidRDefault="00DB300B" w:rsidP="003A2312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BA51A3">
              <w:rPr>
                <w:rFonts w:ascii="Times New Roman" w:hAnsi="Times New Roman" w:cs="Times New Roman"/>
                <w:szCs w:val="28"/>
              </w:rPr>
              <w:t>Ожидаемые конечные резул</w:t>
            </w:r>
            <w:r w:rsidRPr="00BA51A3">
              <w:rPr>
                <w:rFonts w:ascii="Times New Roman" w:hAnsi="Times New Roman" w:cs="Times New Roman"/>
                <w:szCs w:val="28"/>
              </w:rPr>
              <w:t>ь</w:t>
            </w:r>
            <w:r w:rsidRPr="00BA51A3">
              <w:rPr>
                <w:rFonts w:ascii="Times New Roman" w:hAnsi="Times New Roman" w:cs="Times New Roman"/>
                <w:szCs w:val="28"/>
              </w:rPr>
              <w:t>таты реализации Подпрогра</w:t>
            </w:r>
            <w:r w:rsidRPr="00BA51A3">
              <w:rPr>
                <w:rFonts w:ascii="Times New Roman" w:hAnsi="Times New Roman" w:cs="Times New Roman"/>
                <w:szCs w:val="28"/>
              </w:rPr>
              <w:t>м</w:t>
            </w:r>
            <w:r w:rsidRPr="00BA51A3">
              <w:rPr>
                <w:rFonts w:ascii="Times New Roman" w:hAnsi="Times New Roman" w:cs="Times New Roman"/>
                <w:szCs w:val="28"/>
              </w:rPr>
              <w:t>мы</w:t>
            </w:r>
          </w:p>
        </w:tc>
        <w:tc>
          <w:tcPr>
            <w:tcW w:w="6241" w:type="dxa"/>
          </w:tcPr>
          <w:p w14:paraId="11007D2F" w14:textId="77777777" w:rsidR="003A2312" w:rsidRPr="002477FE" w:rsidRDefault="00C327F0" w:rsidP="00C327F0">
            <w:pPr>
              <w:widowControl w:val="0"/>
              <w:tabs>
                <w:tab w:val="left" w:pos="601"/>
              </w:tabs>
              <w:ind w:right="1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 xml:space="preserve">ежегодное сохранение доли граждан, которым предоставлены меры социальной поддержки отдельных категорий граждан, в общей численности граждан, обратившихся и </w:t>
            </w:r>
            <w:r w:rsidRPr="002477FE">
              <w:rPr>
                <w:rFonts w:ascii="Times New Roman" w:hAnsi="Times New Roman" w:cs="Times New Roman"/>
                <w:szCs w:val="28"/>
              </w:rPr>
              <w:lastRenderedPageBreak/>
              <w:t>имеющих право на их получение в соответствии с законодательством Российской Федерации и законодательством Ставропольского края на уровне 100 процентов</w:t>
            </w:r>
          </w:p>
          <w:p w14:paraId="5ACF41A0" w14:textId="77777777" w:rsidR="00C327F0" w:rsidRPr="00C327F0" w:rsidRDefault="00C327F0" w:rsidP="00C327F0">
            <w:pPr>
              <w:widowControl w:val="0"/>
              <w:tabs>
                <w:tab w:val="left" w:pos="601"/>
              </w:tabs>
              <w:ind w:right="184"/>
              <w:contextualSpacing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14:paraId="3D98A588" w14:textId="77777777" w:rsidR="00DB300B" w:rsidRPr="00DB300B" w:rsidRDefault="00DB300B" w:rsidP="00C327F0">
      <w:pPr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DB300B">
        <w:rPr>
          <w:rFonts w:ascii="Times New Roman" w:hAnsi="Times New Roman" w:cs="Times New Roman"/>
          <w:color w:val="000000"/>
          <w:szCs w:val="28"/>
        </w:rPr>
        <w:lastRenderedPageBreak/>
        <w:t>Характеристика основных мероприятий Подпрограммы</w:t>
      </w:r>
    </w:p>
    <w:p w14:paraId="24132FEB" w14:textId="77777777" w:rsidR="00DB300B" w:rsidRPr="00DB300B" w:rsidRDefault="00DB300B" w:rsidP="00DB300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14:paraId="0F22183A" w14:textId="77777777" w:rsidR="00904DFA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Подпрограммой предусмотрена реализация следующих основных мероприятий:</w:t>
      </w:r>
    </w:p>
    <w:p w14:paraId="2A0811FC" w14:textId="77777777" w:rsidR="00904DFA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Предоставление мер социальной поддержки отдельным категориям граждан</w:t>
      </w:r>
      <w:r w:rsidR="00916E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A6AAC5" w14:textId="77777777" w:rsidR="00904DFA" w:rsidRDefault="00916ECD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7FE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данного основного мероприятия Подпрограммы предполагается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="00904DFA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E558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4DFA">
        <w:rPr>
          <w:rFonts w:ascii="Times New Roman" w:hAnsi="Times New Roman" w:cs="Times New Roman"/>
          <w:sz w:val="28"/>
          <w:szCs w:val="28"/>
          <w:lang w:val="ru-RU"/>
        </w:rPr>
        <w:t xml:space="preserve"> видов социальных выплат различным категориям граждан:</w:t>
      </w:r>
    </w:p>
    <w:p w14:paraId="1EF20037" w14:textId="77777777" w:rsidR="00904DFA" w:rsidRPr="00AA35F5" w:rsidRDefault="00904DFA" w:rsidP="0034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денежная выплата ветеранам труда, лицам, награжденным медалью»</w:t>
      </w:r>
      <w:r w:rsidR="00916ECD"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Герой Ставрополья», и лицам, проработавшим в тылу в период с </w:t>
      </w:r>
      <w:r w:rsidR="005A695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>22 июня 1941 г</w:t>
      </w:r>
      <w:r w:rsidR="005A69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5A695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>9 мая 1945 г</w:t>
      </w:r>
      <w:r w:rsidR="005A69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не менее шести месяцев, исключая период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44FEFDBF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денежная выплата лицам, удостоенным звания «Ветеран труда Ставропольского края»;</w:t>
      </w:r>
    </w:p>
    <w:p w14:paraId="055951F8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денежная выплата реабилитированным лицам и лицам, признанным пострадавшими от политических репрессий;</w:t>
      </w:r>
    </w:p>
    <w:p w14:paraId="4EAA58CE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доплата к пенсии гражданам, ставшими инвалидами при исполнении служебных обязанностей в районах боевых действий;</w:t>
      </w:r>
    </w:p>
    <w:p w14:paraId="781DBC23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денежная выплата семьям погибших ветеранов боевых действий;</w:t>
      </w:r>
    </w:p>
    <w:p w14:paraId="27C77ABC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ежегодная денежная выплата лицам награжденным нагрудным знаком «Почетный Донор России», «Почетный донор СССР»;</w:t>
      </w:r>
    </w:p>
    <w:p w14:paraId="2ABC470E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социальное пособие на погребение;</w:t>
      </w:r>
    </w:p>
    <w:p w14:paraId="13FEA5E0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ежегодная денежная выплата «Детям –</w:t>
      </w:r>
      <w:r w:rsidR="00916ECD"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>войны в Ставропольском крае»;</w:t>
      </w:r>
    </w:p>
    <w:p w14:paraId="2B2E4849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государственная социальная помощь малоимущим семьям и малоимущим одиноко проживающим гражданам;</w:t>
      </w:r>
    </w:p>
    <w:p w14:paraId="2997DE0E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предоставление гражданам субсидий на оплату жилого помещения и коммунальных услуг</w:t>
      </w:r>
      <w:r w:rsidR="0013170F" w:rsidRPr="00AA35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22E8824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выплат ежегодного социального пособия на п</w:t>
      </w:r>
      <w:r w:rsidR="00E55833" w:rsidRPr="00AA35F5">
        <w:rPr>
          <w:rFonts w:ascii="Times New Roman" w:hAnsi="Times New Roman" w:cs="Times New Roman"/>
          <w:sz w:val="28"/>
          <w:szCs w:val="28"/>
          <w:lang w:val="ru-RU"/>
        </w:rPr>
        <w:t>роезд учащимся (студентам</w:t>
      </w:r>
      <w:r w:rsidR="0013170F" w:rsidRPr="00AA35F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E29AABE" w14:textId="77777777" w:rsidR="00916ECD" w:rsidRPr="00346A13" w:rsidRDefault="00E55833" w:rsidP="0034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0D0">
        <w:rPr>
          <w:rFonts w:ascii="Times New Roman" w:hAnsi="Times New Roman" w:cs="Times New Roman"/>
          <w:sz w:val="28"/>
          <w:szCs w:val="28"/>
          <w:lang w:val="ru-RU"/>
        </w:rPr>
        <w:t>выплата компенсации страховых премий по договору ОСАГО владельцев транспортных средств инвалидам (в том числе детям-инвалидам)</w:t>
      </w:r>
      <w:r w:rsidR="00916ECD" w:rsidRPr="00B830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87F072" w14:textId="77777777" w:rsidR="00904DFA" w:rsidRPr="00B830D0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0D0">
        <w:rPr>
          <w:rFonts w:ascii="Times New Roman" w:hAnsi="Times New Roman" w:cs="Times New Roman"/>
          <w:sz w:val="28"/>
          <w:szCs w:val="28"/>
          <w:lang w:val="ru-RU"/>
        </w:rPr>
        <w:t>2. Предоставление мер социальной поддержки семьям и детям.</w:t>
      </w:r>
    </w:p>
    <w:p w14:paraId="4D2032CF" w14:textId="77777777" w:rsidR="00904DFA" w:rsidRDefault="00916ECD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0D0">
        <w:rPr>
          <w:rFonts w:ascii="Times New Roman" w:hAnsi="Times New Roman" w:cs="Times New Roman"/>
          <w:sz w:val="28"/>
          <w:szCs w:val="28"/>
          <w:lang w:val="ru-RU"/>
        </w:rPr>
        <w:t>В рамках</w:t>
      </w:r>
      <w:r w:rsidRPr="002477FE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данного основного мероприятия Подпрограммы предполагается осуществление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D8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04DFA">
        <w:rPr>
          <w:rFonts w:ascii="Times New Roman" w:hAnsi="Times New Roman" w:cs="Times New Roman"/>
          <w:sz w:val="28"/>
          <w:szCs w:val="28"/>
          <w:lang w:val="ru-RU"/>
        </w:rPr>
        <w:t xml:space="preserve"> видов социальных выплат:</w:t>
      </w:r>
    </w:p>
    <w:p w14:paraId="674A1087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- выплата ежемесячного пособия на ребенка;</w:t>
      </w:r>
    </w:p>
    <w:p w14:paraId="1F690960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lastRenderedPageBreak/>
        <w:t>ежемесячная денежная выплата на детей в возрасте от трех до семи лет включительно;</w:t>
      </w:r>
    </w:p>
    <w:p w14:paraId="1B9964CB" w14:textId="77777777" w:rsidR="003F2D85" w:rsidRPr="00AA35F5" w:rsidRDefault="003F2D85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денежная компенсация семьям, в которых в период с 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>1 января 2011 г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по 31 декабря 2015 г</w:t>
      </w:r>
      <w:r w:rsidR="00346A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родился третий или последующий ребенок;</w:t>
      </w:r>
    </w:p>
    <w:p w14:paraId="66BC8D12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денежная компенсация на каждого ребенка в возрасте до 18 лет многодетным семьям;</w:t>
      </w:r>
    </w:p>
    <w:p w14:paraId="6A7CD6C2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обуви и школьных принадлежностей;</w:t>
      </w:r>
    </w:p>
    <w:p w14:paraId="5247CDE8" w14:textId="77777777" w:rsidR="00B830D0" w:rsidRPr="00AA35F5" w:rsidRDefault="00904DFA" w:rsidP="0034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выплата государственных пособий лицам, не подлежащих обязательному социальному страхованию на случай временной нетрудоспособности и связи с материнством, и лицам, уволенным в связи с ликвидацией организаций (прекращением деятельности, полномочий физическими лицами).</w:t>
      </w:r>
    </w:p>
    <w:p w14:paraId="27B319AB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A3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5F5" w:rsidRPr="00AA35F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>еализаци</w:t>
      </w:r>
      <w:r w:rsidR="00916ECD" w:rsidRPr="00AA35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регионального проекта «</w:t>
      </w:r>
      <w:r w:rsidR="00A71CBB" w:rsidRPr="00AA35F5">
        <w:rPr>
          <w:rFonts w:ascii="Times New Roman" w:hAnsi="Times New Roman" w:cs="Times New Roman"/>
          <w:sz w:val="28"/>
          <w:szCs w:val="28"/>
          <w:lang w:val="ru-RU"/>
        </w:rPr>
        <w:t>Финансовая поддержка семей при рождении детей</w:t>
      </w:r>
      <w:r w:rsidRPr="00AA35F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CEC8D8A" w14:textId="77777777" w:rsidR="00904DFA" w:rsidRDefault="00E4601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7FE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данного основного мероприятия Подпрограммы предполагается осуществление</w:t>
      </w:r>
      <w:r w:rsidRPr="00E46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DFA">
        <w:rPr>
          <w:rFonts w:ascii="Times New Roman" w:hAnsi="Times New Roman" w:cs="Times New Roman"/>
          <w:sz w:val="28"/>
          <w:szCs w:val="28"/>
          <w:lang w:val="ru-RU"/>
        </w:rPr>
        <w:t>3 вид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904DFA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выплат:</w:t>
      </w:r>
    </w:p>
    <w:p w14:paraId="39FEA77F" w14:textId="77777777" w:rsidR="003F2D85" w:rsidRPr="00AA35F5" w:rsidRDefault="003F2D85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государственная социальная помощь малоимущим семьям и малоимущим одиноко проживающим гражданам</w:t>
      </w:r>
      <w:r w:rsidR="00AA35F5" w:rsidRPr="00AA35F5">
        <w:rPr>
          <w:rFonts w:ascii="Times New Roman" w:hAnsi="Times New Roman" w:cs="Times New Roman"/>
          <w:sz w:val="28"/>
          <w:szCs w:val="28"/>
          <w:lang w:val="ru-RU"/>
        </w:rPr>
        <w:t xml:space="preserve"> (региональный проект)</w:t>
      </w:r>
      <w:r w:rsidR="00E4601A" w:rsidRPr="00AA35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6C8E19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лет;</w:t>
      </w:r>
    </w:p>
    <w:p w14:paraId="5494428D" w14:textId="77777777" w:rsidR="00904DFA" w:rsidRPr="00AA35F5" w:rsidRDefault="00904DFA" w:rsidP="00904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F5">
        <w:rPr>
          <w:rFonts w:ascii="Times New Roman" w:hAnsi="Times New Roman" w:cs="Times New Roman"/>
          <w:sz w:val="28"/>
          <w:szCs w:val="28"/>
          <w:lang w:val="ru-RU"/>
        </w:rPr>
        <w:t>ежемесячная выплата в связи с рождением (усыновлением) первого ребенка.</w:t>
      </w:r>
    </w:p>
    <w:p w14:paraId="56CA0399" w14:textId="77777777" w:rsidR="00916ECD" w:rsidRPr="00916ECD" w:rsidRDefault="00916ECD" w:rsidP="00346A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916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>вышеуказанных</w:t>
      </w:r>
      <w:r w:rsidRPr="00916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основн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>ых</w:t>
      </w:r>
      <w:r w:rsidRPr="00916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>й</w:t>
      </w:r>
      <w:r w:rsidRPr="00916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Подпрограммы позволит обеспечить ежегодное сохранение доли граждан, которым предоставлены меры социальной поддержки отдельных категорий граждан,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 процентов.</w:t>
      </w:r>
    </w:p>
    <w:p w14:paraId="1EF8DF66" w14:textId="77777777" w:rsidR="00916ECD" w:rsidRPr="00916ECD" w:rsidRDefault="00916ECD" w:rsidP="00346A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916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>Ответственным исполнителем данного основного мероприятия Подпрограммы является управление труда и социальной защиты населения.</w:t>
      </w:r>
    </w:p>
    <w:p w14:paraId="4C9F0539" w14:textId="77777777" w:rsidR="00904DFA" w:rsidRPr="00B830D0" w:rsidRDefault="00B830D0" w:rsidP="00B830D0">
      <w:pPr>
        <w:pStyle w:val="ConsPlusNormal"/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  <w:r w:rsidR="00904DFA" w:rsidRPr="00B830D0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0B984C41" w14:textId="77777777" w:rsidR="00904DFA" w:rsidRDefault="00904DFA" w:rsidP="00904DFA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к муниципальной программе</w:t>
      </w:r>
    </w:p>
    <w:p w14:paraId="6CB20658" w14:textId="77777777" w:rsidR="00E4601A" w:rsidRPr="002477FE" w:rsidRDefault="00E4601A" w:rsidP="00E4601A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</w:p>
    <w:p w14:paraId="04AA48AC" w14:textId="77777777" w:rsidR="00904DFA" w:rsidRPr="0061182C" w:rsidRDefault="00904DFA" w:rsidP="00904DFA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«Реализация социальной политики</w:t>
      </w:r>
      <w:r w:rsidRPr="0061182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3B294C7" w14:textId="77777777" w:rsidR="00904DFA" w:rsidRDefault="00904DFA" w:rsidP="00904DFA">
      <w:pPr>
        <w:contextualSpacing/>
        <w:rPr>
          <w:rFonts w:ascii="Times New Roman" w:hAnsi="Times New Roman"/>
          <w:szCs w:val="28"/>
        </w:rPr>
      </w:pPr>
    </w:p>
    <w:p w14:paraId="450242CD" w14:textId="77777777" w:rsidR="00904DFA" w:rsidRDefault="00904DFA" w:rsidP="00904DFA">
      <w:pPr>
        <w:contextualSpacing/>
        <w:rPr>
          <w:rFonts w:ascii="Times New Roman" w:hAnsi="Times New Roman"/>
          <w:szCs w:val="28"/>
        </w:rPr>
      </w:pPr>
    </w:p>
    <w:p w14:paraId="02C98845" w14:textId="77777777" w:rsidR="00346A13" w:rsidRPr="0061182C" w:rsidRDefault="00346A13" w:rsidP="00904DFA">
      <w:pPr>
        <w:contextualSpacing/>
        <w:rPr>
          <w:rFonts w:ascii="Times New Roman" w:hAnsi="Times New Roman"/>
          <w:szCs w:val="28"/>
        </w:rPr>
      </w:pPr>
    </w:p>
    <w:p w14:paraId="087D71B9" w14:textId="77777777" w:rsidR="00904DFA" w:rsidRPr="0061182C" w:rsidRDefault="00904DFA" w:rsidP="00904DFA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ПОДПРОГРАММА</w:t>
      </w:r>
      <w:r>
        <w:rPr>
          <w:rFonts w:ascii="Times New Roman" w:hAnsi="Times New Roman"/>
          <w:szCs w:val="28"/>
        </w:rPr>
        <w:t xml:space="preserve"> 2</w:t>
      </w:r>
    </w:p>
    <w:p w14:paraId="4F807198" w14:textId="77777777" w:rsidR="00E4601A" w:rsidRDefault="00E4601A" w:rsidP="00904DFA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  <w:r w:rsidRPr="00E4601A">
        <w:rPr>
          <w:rFonts w:ascii="Times New Roman" w:hAnsi="Times New Roman"/>
          <w:szCs w:val="28"/>
        </w:rPr>
        <w:t>«Дополнительные меры социальной поддержки населения»</w:t>
      </w:r>
      <w:r>
        <w:rPr>
          <w:rFonts w:ascii="Times New Roman" w:hAnsi="Times New Roman"/>
          <w:szCs w:val="28"/>
        </w:rPr>
        <w:t xml:space="preserve"> </w:t>
      </w:r>
    </w:p>
    <w:p w14:paraId="0D92A536" w14:textId="77777777" w:rsidR="00E4601A" w:rsidRPr="002477FE" w:rsidRDefault="00E4601A" w:rsidP="00904DFA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 xml:space="preserve">муниципальной программы Предгорного муниципального округа Ставропольского края </w:t>
      </w:r>
      <w:r w:rsidRPr="002477FE">
        <w:rPr>
          <w:rFonts w:ascii="Times New Roman" w:hAnsi="Times New Roman" w:cs="Times New Roman"/>
          <w:szCs w:val="28"/>
        </w:rPr>
        <w:t>«Реализация социальной политики»</w:t>
      </w:r>
    </w:p>
    <w:p w14:paraId="4DD8BA5E" w14:textId="77777777" w:rsidR="00904DFA" w:rsidRPr="002477FE" w:rsidRDefault="00904DFA" w:rsidP="00904DFA">
      <w:pPr>
        <w:contextualSpacing/>
        <w:rPr>
          <w:rFonts w:ascii="Times New Roman" w:hAnsi="Times New Roman"/>
          <w:szCs w:val="28"/>
        </w:rPr>
      </w:pPr>
    </w:p>
    <w:p w14:paraId="0E72995E" w14:textId="77777777" w:rsidR="00904DFA" w:rsidRPr="002477FE" w:rsidRDefault="00904DFA" w:rsidP="00904DFA">
      <w:pPr>
        <w:contextualSpacing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ПАСПОРТ</w:t>
      </w:r>
    </w:p>
    <w:p w14:paraId="5D72703B" w14:textId="77777777" w:rsidR="00904DFA" w:rsidRPr="002477FE" w:rsidRDefault="00E4601A" w:rsidP="00AC700E">
      <w:pPr>
        <w:spacing w:line="240" w:lineRule="exact"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п</w:t>
      </w:r>
      <w:r w:rsidR="00904DFA" w:rsidRPr="002477FE">
        <w:rPr>
          <w:rFonts w:ascii="Times New Roman" w:hAnsi="Times New Roman"/>
          <w:szCs w:val="28"/>
        </w:rPr>
        <w:t xml:space="preserve">одпрограммы </w:t>
      </w:r>
      <w:r w:rsidRPr="002477FE">
        <w:rPr>
          <w:rFonts w:ascii="Times New Roman" w:hAnsi="Times New Roman"/>
          <w:szCs w:val="28"/>
        </w:rPr>
        <w:t xml:space="preserve">2 </w:t>
      </w:r>
      <w:r w:rsidR="00904DFA" w:rsidRPr="002477FE">
        <w:rPr>
          <w:rFonts w:ascii="Times New Roman" w:hAnsi="Times New Roman"/>
          <w:szCs w:val="28"/>
        </w:rPr>
        <w:t>«Дополнительные меры социальной поддержки населения»</w:t>
      </w:r>
    </w:p>
    <w:p w14:paraId="0A487369" w14:textId="77777777" w:rsidR="00E4601A" w:rsidRPr="002477FE" w:rsidRDefault="00E4601A" w:rsidP="00AC700E">
      <w:pPr>
        <w:spacing w:line="240" w:lineRule="exact"/>
        <w:jc w:val="center"/>
        <w:rPr>
          <w:rFonts w:ascii="Times New Roman" w:hAnsi="Times New Roman"/>
          <w:szCs w:val="28"/>
        </w:rPr>
      </w:pPr>
      <w:r w:rsidRPr="002477FE">
        <w:rPr>
          <w:rFonts w:ascii="Times New Roman" w:hAnsi="Times New Roman"/>
          <w:szCs w:val="28"/>
        </w:rPr>
        <w:t>муниципальной программы Предгорного муниципального округа Ставропольского края «Реализация социальной политики»</w:t>
      </w:r>
    </w:p>
    <w:p w14:paraId="18802CCF" w14:textId="77777777" w:rsidR="00904DFA" w:rsidRPr="002477FE" w:rsidRDefault="00904DFA" w:rsidP="00904DFA">
      <w:pPr>
        <w:pStyle w:val="msonormalcxspmiddlecxspl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085"/>
        <w:gridCol w:w="6383"/>
      </w:tblGrid>
      <w:tr w:rsidR="00904DFA" w:rsidRPr="002477FE" w14:paraId="5E0CAA2B" w14:textId="77777777" w:rsidTr="00955255">
        <w:tc>
          <w:tcPr>
            <w:tcW w:w="3085" w:type="dxa"/>
          </w:tcPr>
          <w:p w14:paraId="0843B461" w14:textId="77777777" w:rsidR="00904DFA" w:rsidRPr="002477FE" w:rsidRDefault="00904DFA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Наименование Подпрограммы</w:t>
            </w:r>
          </w:p>
        </w:tc>
        <w:tc>
          <w:tcPr>
            <w:tcW w:w="6383" w:type="dxa"/>
          </w:tcPr>
          <w:p w14:paraId="286BA30A" w14:textId="77777777" w:rsidR="00904DFA" w:rsidRPr="002477FE" w:rsidRDefault="008E4CE5" w:rsidP="00D679BE">
            <w:pPr>
              <w:ind w:right="184"/>
              <w:contextualSpacing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подпрограмма 2 «Дополнительные меры социальной поддержки населения» муниципальной программы Предгорного муниципального округа Ставропольского края «Реализация социальной политики»</w:t>
            </w:r>
            <w:r w:rsidR="00904DFA" w:rsidRPr="002477FE">
              <w:rPr>
                <w:rFonts w:ascii="Times New Roman" w:hAnsi="Times New Roman" w:cs="Times New Roman"/>
                <w:bCs/>
                <w:szCs w:val="28"/>
              </w:rPr>
              <w:t xml:space="preserve"> (далее –</w:t>
            </w:r>
            <w:r w:rsidRPr="002477F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904DFA" w:rsidRPr="002477FE">
              <w:rPr>
                <w:rFonts w:ascii="Times New Roman" w:hAnsi="Times New Roman" w:cs="Times New Roman"/>
                <w:bCs/>
                <w:szCs w:val="28"/>
              </w:rPr>
              <w:t>Подпрограмма)</w:t>
            </w:r>
          </w:p>
          <w:p w14:paraId="445A7A25" w14:textId="77777777" w:rsidR="008E4CE5" w:rsidRPr="002477FE" w:rsidRDefault="008E4CE5" w:rsidP="008E4CE5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4DFA" w:rsidRPr="008E4CE5" w14:paraId="4B80AEE8" w14:textId="77777777" w:rsidTr="00955255">
        <w:tc>
          <w:tcPr>
            <w:tcW w:w="3085" w:type="dxa"/>
          </w:tcPr>
          <w:p w14:paraId="26E90D76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>Ответственный исполнитель По</w:t>
            </w:r>
            <w:r w:rsidRPr="008E4CE5">
              <w:rPr>
                <w:rFonts w:ascii="Times New Roman" w:hAnsi="Times New Roman" w:cs="Times New Roman"/>
                <w:szCs w:val="28"/>
              </w:rPr>
              <w:t>д</w:t>
            </w:r>
            <w:r w:rsidRPr="008E4CE5">
              <w:rPr>
                <w:rFonts w:ascii="Times New Roman" w:hAnsi="Times New Roman" w:cs="Times New Roman"/>
                <w:szCs w:val="28"/>
              </w:rPr>
              <w:t>программы</w:t>
            </w:r>
          </w:p>
          <w:p w14:paraId="55B6398A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83" w:type="dxa"/>
          </w:tcPr>
          <w:p w14:paraId="4ACA3C86" w14:textId="77777777" w:rsidR="00904DFA" w:rsidRPr="008E4CE5" w:rsidRDefault="008E4CE5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правление труда и социальной защиты населения </w:t>
            </w:r>
          </w:p>
        </w:tc>
      </w:tr>
      <w:tr w:rsidR="00904DFA" w:rsidRPr="008E4CE5" w14:paraId="1735B217" w14:textId="77777777" w:rsidTr="00955255">
        <w:tc>
          <w:tcPr>
            <w:tcW w:w="3085" w:type="dxa"/>
          </w:tcPr>
          <w:p w14:paraId="22C2C609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8E4CE5">
              <w:rPr>
                <w:rFonts w:ascii="Times New Roman" w:hAnsi="Times New Roman" w:cs="Times New Roman"/>
                <w:bCs/>
                <w:szCs w:val="28"/>
              </w:rPr>
              <w:t>Соисполнители Подпрогра</w:t>
            </w:r>
            <w:r w:rsidRPr="008E4CE5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Pr="008E4CE5">
              <w:rPr>
                <w:rFonts w:ascii="Times New Roman" w:hAnsi="Times New Roman" w:cs="Times New Roman"/>
                <w:bCs/>
                <w:szCs w:val="28"/>
              </w:rPr>
              <w:t>мы</w:t>
            </w:r>
          </w:p>
          <w:p w14:paraId="25341340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383" w:type="dxa"/>
          </w:tcPr>
          <w:p w14:paraId="59D338C5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8E4CE5">
              <w:rPr>
                <w:rFonts w:ascii="Times New Roman" w:hAnsi="Times New Roman" w:cs="Times New Roman"/>
                <w:bCs/>
                <w:szCs w:val="28"/>
              </w:rPr>
              <w:t xml:space="preserve">нет </w:t>
            </w:r>
          </w:p>
        </w:tc>
      </w:tr>
      <w:tr w:rsidR="00904DFA" w:rsidRPr="008E4CE5" w14:paraId="3A5E3E67" w14:textId="77777777" w:rsidTr="00955255">
        <w:tc>
          <w:tcPr>
            <w:tcW w:w="3085" w:type="dxa"/>
          </w:tcPr>
          <w:p w14:paraId="01FDCBA4" w14:textId="77777777" w:rsidR="00904DFA" w:rsidRDefault="00904DFA" w:rsidP="00904DFA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8E4CE5">
              <w:rPr>
                <w:rFonts w:ascii="Times New Roman" w:hAnsi="Times New Roman" w:cs="Times New Roman"/>
                <w:bCs/>
                <w:szCs w:val="28"/>
              </w:rPr>
              <w:t xml:space="preserve">Участники </w:t>
            </w:r>
            <w:r w:rsidR="008E4CE5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8E4CE5">
              <w:rPr>
                <w:rFonts w:ascii="Times New Roman" w:hAnsi="Times New Roman" w:cs="Times New Roman"/>
                <w:bCs/>
                <w:szCs w:val="28"/>
              </w:rPr>
              <w:t>одпрограммы</w:t>
            </w:r>
          </w:p>
          <w:p w14:paraId="0079F74C" w14:textId="77777777" w:rsidR="00D679BE" w:rsidRPr="008E4CE5" w:rsidRDefault="00D679BE" w:rsidP="00904DFA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383" w:type="dxa"/>
          </w:tcPr>
          <w:p w14:paraId="6210D23C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8E4CE5">
              <w:rPr>
                <w:rFonts w:ascii="Times New Roman" w:hAnsi="Times New Roman" w:cs="Times New Roman"/>
                <w:bCs/>
                <w:szCs w:val="28"/>
              </w:rPr>
              <w:t>нет</w:t>
            </w:r>
          </w:p>
        </w:tc>
      </w:tr>
      <w:tr w:rsidR="00904DFA" w:rsidRPr="008E4CE5" w14:paraId="04351BF3" w14:textId="77777777" w:rsidTr="00955255">
        <w:tc>
          <w:tcPr>
            <w:tcW w:w="3085" w:type="dxa"/>
          </w:tcPr>
          <w:p w14:paraId="4C8CD0C1" w14:textId="77777777" w:rsidR="00904DFA" w:rsidRPr="008E4CE5" w:rsidRDefault="00904DFA" w:rsidP="00D679BE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>Задача Подпр</w:t>
            </w:r>
            <w:r w:rsidRPr="008E4CE5">
              <w:rPr>
                <w:rFonts w:ascii="Times New Roman" w:hAnsi="Times New Roman" w:cs="Times New Roman"/>
                <w:szCs w:val="28"/>
              </w:rPr>
              <w:t>о</w:t>
            </w:r>
            <w:r w:rsidRPr="008E4CE5">
              <w:rPr>
                <w:rFonts w:ascii="Times New Roman" w:hAnsi="Times New Roman" w:cs="Times New Roman"/>
                <w:szCs w:val="28"/>
              </w:rPr>
              <w:t>граммы</w:t>
            </w:r>
          </w:p>
        </w:tc>
        <w:tc>
          <w:tcPr>
            <w:tcW w:w="6383" w:type="dxa"/>
          </w:tcPr>
          <w:p w14:paraId="51316610" w14:textId="77777777" w:rsidR="00904DFA" w:rsidRDefault="00904DFA" w:rsidP="00904DFA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E4CE5">
              <w:rPr>
                <w:sz w:val="28"/>
                <w:szCs w:val="28"/>
              </w:rPr>
              <w:t>оказание социальной помощи отдельным категориям граждан, постоянно проживающим на территории Предгорного муниципального округа</w:t>
            </w:r>
          </w:p>
          <w:p w14:paraId="6F254781" w14:textId="77777777" w:rsidR="00D679BE" w:rsidRPr="008E4CE5" w:rsidRDefault="00D679BE" w:rsidP="00904DFA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4DFA" w:rsidRPr="008E4CE5" w14:paraId="70B9FB2B" w14:textId="77777777" w:rsidTr="00955255">
        <w:tc>
          <w:tcPr>
            <w:tcW w:w="3085" w:type="dxa"/>
          </w:tcPr>
          <w:p w14:paraId="047DE4F7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>Показатели решения задач Подпрограммы</w:t>
            </w:r>
          </w:p>
          <w:p w14:paraId="6CC5873C" w14:textId="77777777" w:rsidR="00904DFA" w:rsidRPr="008E4CE5" w:rsidRDefault="00904DFA" w:rsidP="00904DFA">
            <w:pPr>
              <w:ind w:firstLine="540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83" w:type="dxa"/>
          </w:tcPr>
          <w:p w14:paraId="70E1E8C7" w14:textId="77777777" w:rsidR="00904DFA" w:rsidRPr="002477FE" w:rsidRDefault="00D679BE" w:rsidP="00D679BE">
            <w:pPr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число получателей дополнительных мер социальной поддержки населения;</w:t>
            </w:r>
          </w:p>
          <w:p w14:paraId="25AC0E5C" w14:textId="77777777" w:rsidR="00D679BE" w:rsidRPr="002477FE" w:rsidRDefault="00D679BE" w:rsidP="00D679BE">
            <w:pPr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>количество выданных удостоверений ветеранам труда, ветеранам войны, членам семей, погибших военнослужащих, многодетным семьям и справок о получении (неполучении) мер социальной поддержки</w:t>
            </w:r>
          </w:p>
          <w:p w14:paraId="54AFA0D5" w14:textId="77777777" w:rsidR="00D679BE" w:rsidRPr="00D679BE" w:rsidRDefault="00D679BE" w:rsidP="00D679BE">
            <w:pPr>
              <w:ind w:right="184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904DFA" w:rsidRPr="008E4CE5" w14:paraId="7AAEE26B" w14:textId="77777777" w:rsidTr="00955255">
        <w:tc>
          <w:tcPr>
            <w:tcW w:w="3085" w:type="dxa"/>
          </w:tcPr>
          <w:p w14:paraId="29E5A120" w14:textId="77777777" w:rsidR="00904DFA" w:rsidRDefault="00904DFA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lastRenderedPageBreak/>
              <w:t>Сроки реализации подпрогра</w:t>
            </w:r>
            <w:r w:rsidRPr="008E4CE5">
              <w:rPr>
                <w:rFonts w:ascii="Times New Roman" w:hAnsi="Times New Roman" w:cs="Times New Roman"/>
                <w:szCs w:val="28"/>
              </w:rPr>
              <w:t>м</w:t>
            </w:r>
            <w:r w:rsidRPr="008E4CE5">
              <w:rPr>
                <w:rFonts w:ascii="Times New Roman" w:hAnsi="Times New Roman" w:cs="Times New Roman"/>
                <w:szCs w:val="28"/>
              </w:rPr>
              <w:t>мы</w:t>
            </w:r>
          </w:p>
          <w:p w14:paraId="69630FE1" w14:textId="77777777" w:rsidR="00D679BE" w:rsidRPr="008E4CE5" w:rsidRDefault="00D679BE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83" w:type="dxa"/>
          </w:tcPr>
          <w:p w14:paraId="186520FA" w14:textId="77777777" w:rsidR="00904DFA" w:rsidRPr="008E4CE5" w:rsidRDefault="00904DFA" w:rsidP="00904DFA">
            <w:pPr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>2021-2026 годы</w:t>
            </w:r>
          </w:p>
        </w:tc>
      </w:tr>
      <w:tr w:rsidR="00904DFA" w:rsidRPr="008E4CE5" w14:paraId="6DE3D50D" w14:textId="77777777" w:rsidTr="00955255">
        <w:tc>
          <w:tcPr>
            <w:tcW w:w="3085" w:type="dxa"/>
          </w:tcPr>
          <w:p w14:paraId="22312DA4" w14:textId="77777777" w:rsidR="00904DFA" w:rsidRPr="008E4CE5" w:rsidRDefault="00904DFA" w:rsidP="00D679BE">
            <w:pPr>
              <w:tabs>
                <w:tab w:val="num" w:pos="142"/>
              </w:tabs>
              <w:rPr>
                <w:rFonts w:ascii="Times New Roman" w:hAnsi="Times New Roman" w:cs="Times New Roman"/>
                <w:strike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>Объемы и источники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финансового обеспечения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383" w:type="dxa"/>
          </w:tcPr>
          <w:p w14:paraId="53B0AF57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объем финансового обеспечения Подпрограммы составит </w:t>
            </w:r>
            <w:r w:rsidR="009A4D66">
              <w:rPr>
                <w:rFonts w:ascii="Times New Roman" w:hAnsi="Times New Roman" w:cs="Times New Roman"/>
                <w:szCs w:val="28"/>
              </w:rPr>
              <w:t>360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 w:cs="Times New Roman"/>
                <w:szCs w:val="28"/>
              </w:rPr>
              <w:t>280,69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рублей, том числе по г</w:t>
            </w:r>
            <w:r w:rsidRPr="008E4CE5">
              <w:rPr>
                <w:rFonts w:ascii="Times New Roman" w:hAnsi="Times New Roman" w:cs="Times New Roman"/>
                <w:szCs w:val="28"/>
              </w:rPr>
              <w:t>о</w:t>
            </w:r>
            <w:r w:rsidRPr="008E4CE5">
              <w:rPr>
                <w:rFonts w:ascii="Times New Roman" w:hAnsi="Times New Roman" w:cs="Times New Roman"/>
                <w:szCs w:val="28"/>
              </w:rPr>
              <w:t>дам:</w:t>
            </w:r>
          </w:p>
          <w:p w14:paraId="3C437060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60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039,87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23AEF91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2022 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60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095,10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2A05353D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2023 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>–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60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036,43</w:t>
            </w:r>
            <w:r w:rsidR="00983379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24D83B68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2024 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60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036,43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166BD1E3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2025 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02FF">
              <w:rPr>
                <w:rFonts w:ascii="Times New Roman" w:hAnsi="Times New Roman" w:cs="Times New Roman"/>
                <w:szCs w:val="28"/>
              </w:rPr>
              <w:t>60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036,43</w:t>
            </w:r>
            <w:r w:rsidR="00983379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рублей;</w:t>
            </w:r>
          </w:p>
          <w:p w14:paraId="415FA16B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2026 </w:t>
            </w:r>
            <w:r w:rsidR="00D679BE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>–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60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02FF">
              <w:rPr>
                <w:rFonts w:ascii="Times New Roman" w:hAnsi="Times New Roman" w:cs="Times New Roman"/>
                <w:szCs w:val="28"/>
              </w:rPr>
              <w:t>036,43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рублей;</w:t>
            </w:r>
          </w:p>
          <w:p w14:paraId="0CC0694E" w14:textId="77777777" w:rsidR="00904DFA" w:rsidRPr="008E4CE5" w:rsidRDefault="00142AB9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о источникам финансового обеспечения:</w:t>
            </w:r>
          </w:p>
          <w:p w14:paraId="4C948A3C" w14:textId="77777777" w:rsidR="00904DFA" w:rsidRPr="008E4CE5" w:rsidRDefault="00142AB9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а счет </w:t>
            </w:r>
            <w:r>
              <w:rPr>
                <w:rFonts w:ascii="Times New Roman" w:hAnsi="Times New Roman" w:cs="Times New Roman"/>
                <w:szCs w:val="28"/>
              </w:rPr>
              <w:t>средств</w:t>
            </w:r>
            <w:r w:rsidR="00AA35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федерального бюджета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 w:cs="Times New Roman"/>
                <w:szCs w:val="28"/>
              </w:rPr>
              <w:t>–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9A4D66">
              <w:rPr>
                <w:rFonts w:ascii="Times New Roman" w:hAnsi="Times New Roman" w:cs="Times New Roman"/>
                <w:szCs w:val="28"/>
              </w:rPr>
              <w:t>354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890,78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б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лей,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  <w:p w14:paraId="798802C6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59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315,63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71DF641B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2022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59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 w:cs="Times New Roman"/>
                <w:szCs w:val="28"/>
              </w:rPr>
              <w:t>115,03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22105B84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2023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59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 w:cs="Times New Roman"/>
                <w:szCs w:val="28"/>
              </w:rPr>
              <w:t>115,03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6893AC98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2024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59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 w:cs="Times New Roman"/>
                <w:szCs w:val="28"/>
              </w:rPr>
              <w:t>115,03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45134AA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2025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59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 w:cs="Times New Roman"/>
                <w:szCs w:val="28"/>
              </w:rPr>
              <w:t>115,03</w:t>
            </w:r>
            <w:r w:rsidR="001304F1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3A5E1162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2026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59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 w:cs="Times New Roman"/>
                <w:szCs w:val="28"/>
              </w:rPr>
              <w:t>115,03</w:t>
            </w:r>
            <w:r w:rsidR="001304F1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45CDBC36" w14:textId="77777777" w:rsidR="00904DFA" w:rsidRPr="008E4CE5" w:rsidRDefault="00142AB9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а счет </w:t>
            </w:r>
            <w:r>
              <w:rPr>
                <w:rFonts w:ascii="Times New Roman" w:hAnsi="Times New Roman" w:cs="Times New Roman"/>
                <w:szCs w:val="28"/>
              </w:rPr>
              <w:t>средств</w:t>
            </w:r>
            <w:r w:rsidR="00AA35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краевого бюджета </w:t>
            </w:r>
            <w:r w:rsidR="009A4D66">
              <w:rPr>
                <w:rFonts w:ascii="Times New Roman" w:hAnsi="Times New Roman" w:cs="Times New Roman"/>
                <w:szCs w:val="28"/>
              </w:rPr>
              <w:t>–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                               </w:t>
            </w:r>
            <w:r w:rsidR="009A4D66">
              <w:rPr>
                <w:rFonts w:ascii="Times New Roman" w:hAnsi="Times New Roman" w:cs="Times New Roman"/>
                <w:szCs w:val="28"/>
              </w:rPr>
              <w:t>5</w:t>
            </w:r>
            <w:r w:rsidR="007222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3F6D">
              <w:rPr>
                <w:rFonts w:ascii="Times New Roman" w:hAnsi="Times New Roman" w:cs="Times New Roman"/>
                <w:szCs w:val="28"/>
              </w:rPr>
              <w:t>389,91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б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лей,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  <w:p w14:paraId="00BA34C5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863F6D">
              <w:rPr>
                <w:rFonts w:ascii="Times New Roman" w:hAnsi="Times New Roman" w:cs="Times New Roman"/>
                <w:szCs w:val="28"/>
              </w:rPr>
              <w:t>724,24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287122E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2022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980,07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12D1336D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2023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921,40</w:t>
            </w:r>
            <w:r w:rsidR="00B429F3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7EAE8ADC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2024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921,40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9121C90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>в 2025</w:t>
            </w:r>
            <w:r w:rsidR="00B429F3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="00B429F3"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921,40</w:t>
            </w:r>
            <w:r w:rsidR="00B429F3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16DE7B22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2026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9A4D66">
              <w:rPr>
                <w:rFonts w:ascii="Times New Roman" w:hAnsi="Times New Roman" w:cs="Times New Roman"/>
                <w:szCs w:val="28"/>
              </w:rPr>
              <w:t>921,40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70269161" w14:textId="77777777" w:rsidR="00904DFA" w:rsidRPr="008E4CE5" w:rsidRDefault="00142AB9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а счет </w:t>
            </w:r>
            <w:r w:rsidRPr="00CE4128">
              <w:rPr>
                <w:rFonts w:ascii="Times New Roman" w:hAnsi="Times New Roman" w:cs="Times New Roman"/>
                <w:szCs w:val="28"/>
              </w:rPr>
              <w:t>средств</w:t>
            </w:r>
            <w:r w:rsidR="00904DFA" w:rsidRPr="00CE412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830D0" w:rsidRPr="00CE4128">
              <w:rPr>
                <w:rFonts w:ascii="Times New Roman" w:hAnsi="Times New Roman" w:cs="Times New Roman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Cs w:val="28"/>
              </w:rPr>
              <w:t xml:space="preserve"> -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б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лей,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DFA" w:rsidRPr="008E4CE5"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  <w:p w14:paraId="12A421C3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2021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3DB0027E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2022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245C6EA5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2023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>0,00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090D85BD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2024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66D0564F" w14:textId="77777777" w:rsidR="00904DFA" w:rsidRPr="008E4CE5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2025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>0,00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 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лей;</w:t>
            </w:r>
          </w:p>
          <w:p w14:paraId="618C0CCF" w14:textId="77777777" w:rsidR="00904DFA" w:rsidRDefault="00904DFA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 xml:space="preserve">в 2026 </w:t>
            </w:r>
            <w:r w:rsidR="00142AB9">
              <w:rPr>
                <w:rFonts w:ascii="Times New Roman" w:hAnsi="Times New Roman" w:cs="Times New Roman"/>
                <w:szCs w:val="28"/>
              </w:rPr>
              <w:t xml:space="preserve">году </w:t>
            </w:r>
            <w:r w:rsidRPr="008E4CE5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C8500B" w:rsidRPr="008E4CE5">
              <w:rPr>
                <w:rFonts w:ascii="Times New Roman" w:hAnsi="Times New Roman" w:cs="Times New Roman"/>
                <w:szCs w:val="28"/>
              </w:rPr>
              <w:t xml:space="preserve">0,00 </w:t>
            </w:r>
            <w:r w:rsidRPr="008E4CE5">
              <w:rPr>
                <w:rFonts w:ascii="Times New Roman" w:hAnsi="Times New Roman" w:cs="Times New Roman"/>
                <w:szCs w:val="28"/>
              </w:rPr>
              <w:t>тыс. ру</w:t>
            </w:r>
            <w:r w:rsidRPr="008E4CE5">
              <w:rPr>
                <w:rFonts w:ascii="Times New Roman" w:hAnsi="Times New Roman" w:cs="Times New Roman"/>
                <w:szCs w:val="28"/>
              </w:rPr>
              <w:t>б</w:t>
            </w:r>
            <w:r w:rsidRPr="008E4CE5">
              <w:rPr>
                <w:rFonts w:ascii="Times New Roman" w:hAnsi="Times New Roman" w:cs="Times New Roman"/>
                <w:szCs w:val="28"/>
              </w:rPr>
              <w:t>лей</w:t>
            </w:r>
          </w:p>
          <w:p w14:paraId="54D4418E" w14:textId="77777777" w:rsidR="00142AB9" w:rsidRPr="008E4CE5" w:rsidRDefault="00142AB9" w:rsidP="00142AB9">
            <w:pPr>
              <w:tabs>
                <w:tab w:val="num" w:pos="0"/>
              </w:tabs>
              <w:ind w:right="18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4DFA" w:rsidRPr="008E4CE5" w14:paraId="6EE4DF89" w14:textId="77777777" w:rsidTr="00955255">
        <w:tc>
          <w:tcPr>
            <w:tcW w:w="3085" w:type="dxa"/>
          </w:tcPr>
          <w:p w14:paraId="58714636" w14:textId="77777777" w:rsidR="00904DFA" w:rsidRPr="008E4CE5" w:rsidRDefault="00904DFA" w:rsidP="00904DFA">
            <w:pPr>
              <w:outlineLvl w:val="1"/>
              <w:rPr>
                <w:rFonts w:ascii="Times New Roman" w:hAnsi="Times New Roman" w:cs="Times New Roman"/>
                <w:szCs w:val="28"/>
              </w:rPr>
            </w:pPr>
            <w:r w:rsidRPr="008E4CE5">
              <w:rPr>
                <w:rFonts w:ascii="Times New Roman" w:hAnsi="Times New Roman" w:cs="Times New Roman"/>
                <w:szCs w:val="28"/>
              </w:rPr>
              <w:t>Ожидаемые конечные резул</w:t>
            </w:r>
            <w:r w:rsidRPr="008E4CE5">
              <w:rPr>
                <w:rFonts w:ascii="Times New Roman" w:hAnsi="Times New Roman" w:cs="Times New Roman"/>
                <w:szCs w:val="28"/>
              </w:rPr>
              <w:t>ь</w:t>
            </w:r>
            <w:r w:rsidRPr="008E4CE5">
              <w:rPr>
                <w:rFonts w:ascii="Times New Roman" w:hAnsi="Times New Roman" w:cs="Times New Roman"/>
                <w:szCs w:val="28"/>
              </w:rPr>
              <w:t>таты реализации Подпрогра</w:t>
            </w:r>
            <w:r w:rsidRPr="008E4CE5">
              <w:rPr>
                <w:rFonts w:ascii="Times New Roman" w:hAnsi="Times New Roman" w:cs="Times New Roman"/>
                <w:szCs w:val="28"/>
              </w:rPr>
              <w:t>м</w:t>
            </w:r>
            <w:r w:rsidRPr="008E4CE5">
              <w:rPr>
                <w:rFonts w:ascii="Times New Roman" w:hAnsi="Times New Roman" w:cs="Times New Roman"/>
                <w:szCs w:val="28"/>
              </w:rPr>
              <w:t>мы</w:t>
            </w:r>
          </w:p>
          <w:p w14:paraId="0C9F7471" w14:textId="77777777" w:rsidR="00904DFA" w:rsidRPr="008E4CE5" w:rsidRDefault="00904DFA" w:rsidP="00904DFA">
            <w:pPr>
              <w:ind w:firstLine="540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83" w:type="dxa"/>
          </w:tcPr>
          <w:p w14:paraId="5C42B8F7" w14:textId="77777777" w:rsidR="00142AB9" w:rsidRPr="002477FE" w:rsidRDefault="007816CE" w:rsidP="00142AB9">
            <w:pPr>
              <w:widowControl w:val="0"/>
              <w:tabs>
                <w:tab w:val="left" w:pos="601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 xml:space="preserve">увеличение </w:t>
            </w:r>
            <w:r w:rsidR="00142AB9" w:rsidRPr="002477FE">
              <w:rPr>
                <w:rFonts w:ascii="Times New Roman" w:hAnsi="Times New Roman" w:cs="Times New Roman"/>
                <w:szCs w:val="28"/>
              </w:rPr>
              <w:t>числ</w:t>
            </w:r>
            <w:r w:rsidRPr="002477FE">
              <w:rPr>
                <w:rFonts w:ascii="Times New Roman" w:hAnsi="Times New Roman" w:cs="Times New Roman"/>
                <w:szCs w:val="28"/>
              </w:rPr>
              <w:t xml:space="preserve">а </w:t>
            </w:r>
            <w:r w:rsidR="00142AB9" w:rsidRPr="002477FE">
              <w:rPr>
                <w:rFonts w:ascii="Times New Roman" w:hAnsi="Times New Roman" w:cs="Times New Roman"/>
                <w:szCs w:val="28"/>
              </w:rPr>
              <w:t xml:space="preserve">получателей дополнительных мер социальной поддержки населения </w:t>
            </w:r>
            <w:r w:rsidRPr="002477FE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2477FE" w:rsidRPr="002477FE">
              <w:rPr>
                <w:rFonts w:ascii="Times New Roman" w:hAnsi="Times New Roman" w:cs="Times New Roman"/>
                <w:szCs w:val="28"/>
              </w:rPr>
              <w:t>5573 единиц в 20</w:t>
            </w:r>
            <w:r w:rsidR="002477FE">
              <w:rPr>
                <w:rFonts w:ascii="Times New Roman" w:hAnsi="Times New Roman" w:cs="Times New Roman"/>
                <w:szCs w:val="28"/>
              </w:rPr>
              <w:t>21</w:t>
            </w:r>
            <w:r w:rsidR="002477FE" w:rsidRPr="002477FE">
              <w:rPr>
                <w:rFonts w:ascii="Times New Roman" w:hAnsi="Times New Roman" w:cs="Times New Roman"/>
                <w:szCs w:val="28"/>
              </w:rPr>
              <w:t xml:space="preserve"> году до 5610</w:t>
            </w:r>
            <w:r w:rsidRPr="002477FE">
              <w:rPr>
                <w:rFonts w:ascii="Times New Roman" w:hAnsi="Times New Roman" w:cs="Times New Roman"/>
                <w:szCs w:val="28"/>
              </w:rPr>
              <w:t xml:space="preserve"> единиц в 2026 году</w:t>
            </w:r>
            <w:r w:rsidR="00142AB9" w:rsidRPr="002477FE">
              <w:rPr>
                <w:rFonts w:ascii="Times New Roman" w:hAnsi="Times New Roman" w:cs="Times New Roman"/>
                <w:szCs w:val="28"/>
              </w:rPr>
              <w:t>;</w:t>
            </w:r>
          </w:p>
          <w:p w14:paraId="06BEB220" w14:textId="77777777" w:rsidR="00904DFA" w:rsidRPr="002477FE" w:rsidRDefault="007816CE" w:rsidP="00142AB9">
            <w:pPr>
              <w:widowControl w:val="0"/>
              <w:tabs>
                <w:tab w:val="left" w:pos="601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 w:rsidRPr="002477FE">
              <w:rPr>
                <w:rFonts w:ascii="Times New Roman" w:hAnsi="Times New Roman" w:cs="Times New Roman"/>
                <w:szCs w:val="28"/>
              </w:rPr>
              <w:t xml:space="preserve">увеличение количества </w:t>
            </w:r>
            <w:r w:rsidR="00142AB9" w:rsidRPr="002477FE">
              <w:rPr>
                <w:rFonts w:ascii="Times New Roman" w:hAnsi="Times New Roman" w:cs="Times New Roman"/>
                <w:szCs w:val="28"/>
              </w:rPr>
              <w:t xml:space="preserve">выданных удостоверений ветеранам труда, ветеранам войны, членам семей, погибших военнослужащих, многодетным семьям </w:t>
            </w:r>
            <w:r w:rsidR="00142AB9" w:rsidRPr="002477FE">
              <w:rPr>
                <w:rFonts w:ascii="Times New Roman" w:hAnsi="Times New Roman" w:cs="Times New Roman"/>
                <w:szCs w:val="28"/>
              </w:rPr>
              <w:lastRenderedPageBreak/>
              <w:t xml:space="preserve">и справок о получении (неполучении) мер социальной поддержки </w:t>
            </w:r>
            <w:r w:rsidRPr="002477FE">
              <w:rPr>
                <w:rFonts w:ascii="Times New Roman" w:hAnsi="Times New Roman" w:cs="Times New Roman"/>
                <w:szCs w:val="28"/>
              </w:rPr>
              <w:t>с</w:t>
            </w:r>
            <w:r w:rsidR="002477FE" w:rsidRPr="002477FE">
              <w:rPr>
                <w:rFonts w:ascii="Times New Roman" w:hAnsi="Times New Roman" w:cs="Times New Roman"/>
                <w:szCs w:val="28"/>
              </w:rPr>
              <w:t xml:space="preserve"> 750</w:t>
            </w:r>
            <w:r w:rsidRPr="002477FE">
              <w:rPr>
                <w:rFonts w:ascii="Times New Roman" w:hAnsi="Times New Roman" w:cs="Times New Roman"/>
                <w:szCs w:val="28"/>
              </w:rPr>
              <w:t xml:space="preserve"> штук в 20</w:t>
            </w:r>
            <w:r w:rsidR="002477FE">
              <w:rPr>
                <w:rFonts w:ascii="Times New Roman" w:hAnsi="Times New Roman" w:cs="Times New Roman"/>
                <w:szCs w:val="28"/>
              </w:rPr>
              <w:t>21</w:t>
            </w:r>
            <w:r w:rsidRPr="002477FE">
              <w:rPr>
                <w:rFonts w:ascii="Times New Roman" w:hAnsi="Times New Roman" w:cs="Times New Roman"/>
                <w:szCs w:val="28"/>
              </w:rPr>
              <w:t xml:space="preserve"> году до </w:t>
            </w:r>
            <w:r w:rsidR="002477FE" w:rsidRPr="002477FE">
              <w:rPr>
                <w:rFonts w:ascii="Times New Roman" w:hAnsi="Times New Roman" w:cs="Times New Roman"/>
                <w:szCs w:val="28"/>
              </w:rPr>
              <w:t>805</w:t>
            </w:r>
            <w:r w:rsidRPr="002477FE">
              <w:rPr>
                <w:rFonts w:ascii="Times New Roman" w:hAnsi="Times New Roman" w:cs="Times New Roman"/>
                <w:szCs w:val="28"/>
              </w:rPr>
              <w:t xml:space="preserve"> штук в 2026 году</w:t>
            </w:r>
          </w:p>
          <w:p w14:paraId="5CC439A9" w14:textId="77777777" w:rsidR="007816CE" w:rsidRPr="002477FE" w:rsidRDefault="007816CE" w:rsidP="00142AB9">
            <w:pPr>
              <w:widowControl w:val="0"/>
              <w:tabs>
                <w:tab w:val="left" w:pos="601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D606E1F" w14:textId="77777777" w:rsidR="005A6959" w:rsidRDefault="005A6959" w:rsidP="00142AB9">
      <w:pPr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</w:p>
    <w:p w14:paraId="576D9611" w14:textId="77777777" w:rsidR="00904DFA" w:rsidRPr="00DB300B" w:rsidRDefault="00904DFA" w:rsidP="00142AB9">
      <w:pPr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DB300B">
        <w:rPr>
          <w:rFonts w:ascii="Times New Roman" w:hAnsi="Times New Roman" w:cs="Times New Roman"/>
          <w:color w:val="000000"/>
          <w:szCs w:val="28"/>
        </w:rPr>
        <w:t>Характеристика основных мероприятий Подпрограммы</w:t>
      </w:r>
    </w:p>
    <w:p w14:paraId="2222FF37" w14:textId="77777777" w:rsidR="00904DFA" w:rsidRPr="00DB300B" w:rsidRDefault="00904DFA" w:rsidP="00904DFA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14:paraId="33A5B02E" w14:textId="77777777" w:rsidR="00351ADB" w:rsidRDefault="00351ADB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Подпрограммой предусмотрена реализация следующих основных мероприятий:</w:t>
      </w:r>
    </w:p>
    <w:p w14:paraId="7664AE52" w14:textId="77777777" w:rsidR="00351ADB" w:rsidRPr="002477FE" w:rsidRDefault="00351ADB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477FE">
        <w:rPr>
          <w:rFonts w:ascii="Times New Roman" w:hAnsi="Times New Roman" w:cs="Times New Roman"/>
          <w:sz w:val="28"/>
          <w:szCs w:val="28"/>
          <w:lang w:val="ru-RU"/>
        </w:rPr>
        <w:t>. Обеспечение мер социальной поддержки.</w:t>
      </w:r>
    </w:p>
    <w:p w14:paraId="0F808949" w14:textId="77777777" w:rsidR="00351ADB" w:rsidRDefault="00955255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7FE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данного основного мероприятия Подпрограммы предполагается осуществление</w:t>
      </w:r>
      <w:r w:rsidR="00351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51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51ADB">
        <w:rPr>
          <w:rFonts w:ascii="Times New Roman" w:hAnsi="Times New Roman" w:cs="Times New Roman"/>
          <w:sz w:val="28"/>
          <w:szCs w:val="28"/>
          <w:lang w:val="ru-RU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351ADB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выплат:</w:t>
      </w:r>
    </w:p>
    <w:p w14:paraId="511F74FC" w14:textId="77777777" w:rsidR="00351ADB" w:rsidRDefault="00351ADB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осуществление мер социальной поддержке по оплате жилищно-коммунальных услуг отдельным категориям граждан;</w:t>
      </w:r>
    </w:p>
    <w:p w14:paraId="3ED7BB9E" w14:textId="77777777" w:rsidR="00351ADB" w:rsidRDefault="00351ADB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узникам;</w:t>
      </w:r>
    </w:p>
    <w:p w14:paraId="75456E98" w14:textId="77777777" w:rsidR="00E05658" w:rsidRPr="00B830D0" w:rsidRDefault="00351ADB" w:rsidP="001C3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0D0">
        <w:rPr>
          <w:rFonts w:ascii="Times New Roman" w:hAnsi="Times New Roman" w:cs="Times New Roman"/>
          <w:sz w:val="28"/>
          <w:szCs w:val="28"/>
          <w:lang w:val="ru-RU"/>
        </w:rPr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граждан.</w:t>
      </w:r>
    </w:p>
    <w:p w14:paraId="03B0A107" w14:textId="77777777" w:rsidR="00E05658" w:rsidRPr="00B830D0" w:rsidRDefault="00E05658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1E3AEC" w14:textId="77777777" w:rsidR="002477FE" w:rsidRDefault="00351ADB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Выдача удостоверений ветеранам труда, ветеранам войны, членам семей погибших военнослужащих, </w:t>
      </w:r>
      <w:r w:rsidR="001C3517">
        <w:rPr>
          <w:rFonts w:ascii="Times New Roman" w:hAnsi="Times New Roman" w:cs="Times New Roman"/>
          <w:sz w:val="28"/>
          <w:szCs w:val="28"/>
          <w:lang w:val="ru-RU"/>
        </w:rPr>
        <w:t xml:space="preserve">детям войны,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многодетным семьям</w:t>
      </w:r>
      <w:r w:rsidR="00E0565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справок о получении (неполучении) мер социальной поддержки.</w:t>
      </w:r>
      <w:r w:rsidR="00AC3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C73E1C" w14:textId="77777777" w:rsidR="00E05658" w:rsidRPr="002477FE" w:rsidRDefault="00E05658" w:rsidP="0035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7FE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данного основного мероприятия Подпрограммы предполагается выдача удостоверений ветеранам труда, ветеранам войны, членам семей погибших военнослужащих, многодетным семьям, а также справок о получении (неполучении) мер социальной поддержки.</w:t>
      </w:r>
    </w:p>
    <w:p w14:paraId="4AA691DC" w14:textId="77777777" w:rsidR="00E05658" w:rsidRDefault="00E05658" w:rsidP="007222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E05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>Реализация вышеуказанных основных мероприятий Подпрограммы позволит обеспечить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>:</w:t>
      </w:r>
    </w:p>
    <w:p w14:paraId="73368F04" w14:textId="77777777" w:rsidR="00E05658" w:rsidRPr="002477FE" w:rsidRDefault="00E05658" w:rsidP="007222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увеличение числа получателей дополнительных мер социальной поддержки населения с </w:t>
      </w:r>
      <w:r w:rsidR="002477FE"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5573</w:t>
      </w: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единиц в 20</w:t>
      </w:r>
      <w:r w:rsidR="002477FE"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21</w:t>
      </w: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году до </w:t>
      </w:r>
      <w:r w:rsidR="002477FE"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5610</w:t>
      </w: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единиц в 2026 году;</w:t>
      </w:r>
    </w:p>
    <w:p w14:paraId="0F199474" w14:textId="77777777" w:rsidR="00E05658" w:rsidRPr="002477FE" w:rsidRDefault="00E05658" w:rsidP="007222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увеличение количества выданных удостоверений ветеранам труда, ветеранам войны, членам семей, погибших военнослужащих, многодетным семьям и справок о получении (неполучении) мер социальной поддержки с </w:t>
      </w:r>
      <w:r w:rsidR="002477FE"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750</w:t>
      </w: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штук в 20</w:t>
      </w:r>
      <w:r w:rsidR="002477FE"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21</w:t>
      </w: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году до </w:t>
      </w:r>
      <w:r w:rsidR="002477FE"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805</w:t>
      </w: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штук в 2026 году.</w:t>
      </w:r>
    </w:p>
    <w:p w14:paraId="6360CD54" w14:textId="77777777" w:rsidR="00E05658" w:rsidRPr="002477FE" w:rsidRDefault="00E05658" w:rsidP="007222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E05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Ответственным исполнителем данного основного мероприятия Подпрограммы является управление </w:t>
      </w: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труда и социальной защиты населения.</w:t>
      </w:r>
    </w:p>
    <w:p w14:paraId="13B1E948" w14:textId="77777777" w:rsidR="00DB300B" w:rsidRPr="00E05658" w:rsidRDefault="00E05658" w:rsidP="00E05658">
      <w:pPr>
        <w:pStyle w:val="ConsPlusNormal"/>
        <w:ind w:left="6237"/>
        <w:jc w:val="both"/>
        <w:rPr>
          <w:rFonts w:ascii="Times New Roman" w:hAnsi="Times New Roman"/>
          <w:sz w:val="28"/>
          <w:szCs w:val="28"/>
        </w:rPr>
      </w:pPr>
      <w:r w:rsidRPr="002477F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br w:type="page"/>
      </w:r>
      <w:r w:rsidR="00DB300B" w:rsidRPr="00E056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25360" w:rsidRPr="00E05658">
        <w:rPr>
          <w:rFonts w:ascii="Times New Roman" w:hAnsi="Times New Roman"/>
          <w:sz w:val="28"/>
          <w:szCs w:val="28"/>
        </w:rPr>
        <w:t>8</w:t>
      </w:r>
    </w:p>
    <w:p w14:paraId="2B4F39DD" w14:textId="77777777" w:rsidR="00DB300B" w:rsidRDefault="00DB300B" w:rsidP="00DB30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к муниципальной программе</w:t>
      </w:r>
    </w:p>
    <w:p w14:paraId="196B8A6F" w14:textId="77777777" w:rsidR="00350657" w:rsidRPr="00FF7A33" w:rsidRDefault="00350657" w:rsidP="00DB30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</w:p>
    <w:p w14:paraId="4DAA922D" w14:textId="77777777" w:rsidR="00DB300B" w:rsidRPr="00FF7A33" w:rsidRDefault="00DB300B" w:rsidP="00DB30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«Реализация социальной политики</w:t>
      </w:r>
      <w:r w:rsidR="00351ADB" w:rsidRPr="00FF7A33">
        <w:rPr>
          <w:rFonts w:ascii="Times New Roman" w:hAnsi="Times New Roman"/>
          <w:szCs w:val="28"/>
        </w:rPr>
        <w:t>»</w:t>
      </w:r>
    </w:p>
    <w:p w14:paraId="23B697A0" w14:textId="77777777" w:rsidR="00DB300B" w:rsidRPr="00FF7A33" w:rsidRDefault="00DB300B" w:rsidP="00DB300B">
      <w:pPr>
        <w:rPr>
          <w:rFonts w:ascii="Times New Roman" w:hAnsi="Times New Roman"/>
          <w:i/>
          <w:szCs w:val="28"/>
        </w:rPr>
      </w:pPr>
    </w:p>
    <w:p w14:paraId="2EE38F58" w14:textId="77777777" w:rsidR="00DB300B" w:rsidRDefault="00DB300B" w:rsidP="00DB300B">
      <w:pPr>
        <w:rPr>
          <w:rFonts w:ascii="Times New Roman" w:hAnsi="Times New Roman"/>
          <w:szCs w:val="28"/>
        </w:rPr>
      </w:pPr>
    </w:p>
    <w:p w14:paraId="6AFF01FA" w14:textId="77777777" w:rsidR="00722243" w:rsidRPr="00FF7A33" w:rsidRDefault="00722243" w:rsidP="00DB300B">
      <w:pPr>
        <w:rPr>
          <w:rFonts w:ascii="Times New Roman" w:hAnsi="Times New Roman"/>
          <w:szCs w:val="28"/>
        </w:rPr>
      </w:pPr>
    </w:p>
    <w:p w14:paraId="53FBB9F2" w14:textId="77777777" w:rsidR="00AC700E" w:rsidRDefault="00AC700E" w:rsidP="00AC700E">
      <w:pPr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ПОДПРОГРАММА 3</w:t>
      </w:r>
    </w:p>
    <w:p w14:paraId="7B1968EE" w14:textId="77777777" w:rsidR="00722243" w:rsidRPr="00FF7A33" w:rsidRDefault="00722243" w:rsidP="00AC700E">
      <w:pPr>
        <w:jc w:val="center"/>
        <w:rPr>
          <w:rFonts w:ascii="Times New Roman" w:hAnsi="Times New Roman"/>
          <w:szCs w:val="28"/>
        </w:rPr>
      </w:pPr>
    </w:p>
    <w:p w14:paraId="18DB6182" w14:textId="77777777" w:rsidR="00AC700E" w:rsidRPr="00FF7A33" w:rsidRDefault="00AC700E" w:rsidP="00AC700E">
      <w:pPr>
        <w:spacing w:line="240" w:lineRule="exact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«Развитие и поддержка социально ориентированных некоммерческих организаций» муниципальной программы Предгорного муниципального округа Ставропольского края «Реализация социальной политики»</w:t>
      </w:r>
    </w:p>
    <w:p w14:paraId="33387332" w14:textId="77777777" w:rsidR="00AC700E" w:rsidRPr="00FF7A33" w:rsidRDefault="00AC700E" w:rsidP="00DB300B">
      <w:pPr>
        <w:rPr>
          <w:rFonts w:ascii="Times New Roman" w:hAnsi="Times New Roman"/>
          <w:szCs w:val="28"/>
        </w:rPr>
      </w:pPr>
    </w:p>
    <w:p w14:paraId="17A81D22" w14:textId="77777777" w:rsidR="00AC700E" w:rsidRPr="00FF7A33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 xml:space="preserve">ПАСПОРТ </w:t>
      </w:r>
    </w:p>
    <w:p w14:paraId="27725E45" w14:textId="77777777" w:rsidR="00C4657E" w:rsidRPr="00FF7A33" w:rsidRDefault="00AC700E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 xml:space="preserve">подпрограммы 3 </w:t>
      </w:r>
      <w:r w:rsidR="00DB300B" w:rsidRPr="00FF7A33">
        <w:rPr>
          <w:rFonts w:ascii="Times New Roman" w:hAnsi="Times New Roman"/>
          <w:szCs w:val="28"/>
        </w:rPr>
        <w:t xml:space="preserve">«Развитие и поддержка социально ориентированных некоммерческих организаций» муниципальной </w:t>
      </w:r>
      <w:r w:rsidR="00C4657E" w:rsidRPr="00FF7A33">
        <w:rPr>
          <w:rFonts w:ascii="Times New Roman" w:hAnsi="Times New Roman"/>
          <w:szCs w:val="28"/>
        </w:rPr>
        <w:t>п</w:t>
      </w:r>
      <w:r w:rsidR="00DB300B" w:rsidRPr="00FF7A33">
        <w:rPr>
          <w:rFonts w:ascii="Times New Roman" w:hAnsi="Times New Roman"/>
          <w:szCs w:val="28"/>
        </w:rPr>
        <w:t xml:space="preserve">рограммы </w:t>
      </w:r>
    </w:p>
    <w:p w14:paraId="69974A64" w14:textId="77777777" w:rsidR="00C4657E" w:rsidRPr="00FF7A33" w:rsidRDefault="00C4657E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 xml:space="preserve">Предгорного муниципального округа Ставропольского края </w:t>
      </w:r>
    </w:p>
    <w:p w14:paraId="6C0DC98C" w14:textId="77777777" w:rsidR="00DB300B" w:rsidRPr="00FF7A33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«Реализация социаль</w:t>
      </w:r>
      <w:r w:rsidR="00351ADB" w:rsidRPr="00FF7A33">
        <w:rPr>
          <w:rFonts w:ascii="Times New Roman" w:hAnsi="Times New Roman"/>
          <w:szCs w:val="28"/>
        </w:rPr>
        <w:t>ной политики</w:t>
      </w:r>
      <w:r w:rsidRPr="00FF7A33">
        <w:rPr>
          <w:rFonts w:ascii="Times New Roman" w:hAnsi="Times New Roman"/>
          <w:szCs w:val="28"/>
        </w:rPr>
        <w:t>»</w:t>
      </w:r>
    </w:p>
    <w:p w14:paraId="67F9FD4A" w14:textId="77777777" w:rsidR="00DB300B" w:rsidRPr="00FF7A33" w:rsidRDefault="00DB300B" w:rsidP="00DB300B">
      <w:pPr>
        <w:rPr>
          <w:rFonts w:ascii="Times New Roman" w:hAnsi="Times New Roman"/>
          <w:szCs w:val="28"/>
        </w:rPr>
      </w:pPr>
    </w:p>
    <w:tbl>
      <w:tblPr>
        <w:tblW w:w="9685" w:type="dxa"/>
        <w:tblInd w:w="6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41"/>
        <w:gridCol w:w="6944"/>
      </w:tblGrid>
      <w:tr w:rsidR="00DB300B" w:rsidRPr="00FF7A33" w14:paraId="5DD0F857" w14:textId="77777777" w:rsidTr="0088416B">
        <w:tc>
          <w:tcPr>
            <w:tcW w:w="2741" w:type="dxa"/>
            <w:shd w:val="clear" w:color="auto" w:fill="auto"/>
          </w:tcPr>
          <w:p w14:paraId="7C76DC6A" w14:textId="77777777" w:rsidR="00DB300B" w:rsidRPr="00FF7A33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FF7A33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14:paraId="76F2DB38" w14:textId="77777777" w:rsidR="00DB300B" w:rsidRPr="00FF7A33" w:rsidRDefault="00C4657E" w:rsidP="00C4657E">
            <w:pPr>
              <w:ind w:right="170"/>
              <w:jc w:val="both"/>
              <w:rPr>
                <w:rFonts w:ascii="Times New Roman" w:hAnsi="Times New Roman"/>
                <w:szCs w:val="28"/>
              </w:rPr>
            </w:pPr>
            <w:r w:rsidRPr="00FF7A33">
              <w:rPr>
                <w:rFonts w:ascii="Times New Roman" w:hAnsi="Times New Roman"/>
                <w:szCs w:val="28"/>
              </w:rPr>
              <w:t>подпрограмма 3 «Развитие и поддержка социально ориентированных некоммерческих организаций» муниципальной программы Предгорного муниципального округа Ставропольского края «Реализация социальной политики» (далее – Подпрограмма)</w:t>
            </w:r>
          </w:p>
        </w:tc>
      </w:tr>
      <w:tr w:rsidR="00DB300B" w:rsidRPr="00E26A2E" w14:paraId="7745D433" w14:textId="77777777" w:rsidTr="0088416B">
        <w:trPr>
          <w:trHeight w:val="828"/>
        </w:trPr>
        <w:tc>
          <w:tcPr>
            <w:tcW w:w="2741" w:type="dxa"/>
            <w:shd w:val="clear" w:color="auto" w:fill="auto"/>
          </w:tcPr>
          <w:p w14:paraId="34D40B55" w14:textId="77777777" w:rsidR="00DB300B" w:rsidRPr="00E26A2E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6944" w:type="dxa"/>
            <w:shd w:val="clear" w:color="auto" w:fill="auto"/>
          </w:tcPr>
          <w:p w14:paraId="45C37AAB" w14:textId="77777777" w:rsidR="00DB300B" w:rsidRPr="00E26A2E" w:rsidRDefault="00E26A2E" w:rsidP="00C4657E">
            <w:pPr>
              <w:snapToGrid w:val="0"/>
              <w:ind w:right="17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>отдел социального развития</w:t>
            </w:r>
          </w:p>
        </w:tc>
      </w:tr>
      <w:tr w:rsidR="00DB300B" w:rsidRPr="00E26A2E" w14:paraId="406EDDB6" w14:textId="77777777" w:rsidTr="0088416B">
        <w:tc>
          <w:tcPr>
            <w:tcW w:w="2741" w:type="dxa"/>
            <w:shd w:val="clear" w:color="auto" w:fill="auto"/>
          </w:tcPr>
          <w:p w14:paraId="4CEA9FD0" w14:textId="77777777" w:rsidR="00DB300B" w:rsidRPr="00E26A2E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>Соисполнители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14:paraId="6001CEFE" w14:textId="77777777" w:rsidR="00DB300B" w:rsidRPr="00E26A2E" w:rsidRDefault="00AC32B0" w:rsidP="00C4657E">
            <w:pPr>
              <w:snapToGrid w:val="0"/>
              <w:ind w:right="17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нет</w:t>
            </w:r>
          </w:p>
        </w:tc>
      </w:tr>
      <w:tr w:rsidR="00DB300B" w:rsidRPr="00E26A2E" w14:paraId="69146442" w14:textId="77777777" w:rsidTr="0088416B">
        <w:tc>
          <w:tcPr>
            <w:tcW w:w="2741" w:type="dxa"/>
            <w:shd w:val="clear" w:color="auto" w:fill="auto"/>
          </w:tcPr>
          <w:p w14:paraId="783C571F" w14:textId="77777777" w:rsidR="00DB300B" w:rsidRPr="00E26A2E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6944" w:type="dxa"/>
            <w:shd w:val="clear" w:color="auto" w:fill="auto"/>
          </w:tcPr>
          <w:p w14:paraId="3DE72F75" w14:textId="77777777" w:rsidR="00DB300B" w:rsidRPr="00FF7A33" w:rsidRDefault="00E26A2E" w:rsidP="00C4657E">
            <w:pPr>
              <w:snapToGrid w:val="0"/>
              <w:ind w:right="170"/>
              <w:jc w:val="both"/>
              <w:rPr>
                <w:rFonts w:ascii="Times New Roman" w:hAnsi="Times New Roman"/>
                <w:szCs w:val="28"/>
              </w:rPr>
            </w:pPr>
            <w:r w:rsidRPr="00FF7A33">
              <w:rPr>
                <w:rFonts w:ascii="Times New Roman" w:hAnsi="Times New Roman"/>
                <w:szCs w:val="28"/>
              </w:rPr>
              <w:t>социально ориентированные некоммерческие организации Предгорного муниципального округа</w:t>
            </w:r>
            <w:r w:rsidR="006E6532" w:rsidRPr="00FF7A33"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</w:tc>
      </w:tr>
      <w:tr w:rsidR="00DB300B" w:rsidRPr="00E26A2E" w14:paraId="46D0D817" w14:textId="77777777" w:rsidTr="0088416B">
        <w:tc>
          <w:tcPr>
            <w:tcW w:w="2741" w:type="dxa"/>
            <w:shd w:val="clear" w:color="auto" w:fill="auto"/>
          </w:tcPr>
          <w:p w14:paraId="4E572020" w14:textId="77777777" w:rsidR="00DB300B" w:rsidRPr="00E26A2E" w:rsidRDefault="00351AD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 xml:space="preserve">Задача </w:t>
            </w:r>
            <w:r w:rsidR="00DB300B" w:rsidRPr="00E26A2E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6944" w:type="dxa"/>
            <w:shd w:val="clear" w:color="auto" w:fill="auto"/>
          </w:tcPr>
          <w:p w14:paraId="7F7857E5" w14:textId="77777777" w:rsidR="00DB300B" w:rsidRPr="00E26A2E" w:rsidRDefault="00351ADB" w:rsidP="00351ADB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 xml:space="preserve">поддержка и оказание финансовой помощи социально ориентированным </w:t>
            </w:r>
            <w:r w:rsidR="006618F5" w:rsidRPr="00E26A2E">
              <w:rPr>
                <w:rFonts w:ascii="Times New Roman" w:hAnsi="Times New Roman"/>
                <w:szCs w:val="28"/>
              </w:rPr>
              <w:t>некоммерческим организациям</w:t>
            </w:r>
          </w:p>
        </w:tc>
      </w:tr>
      <w:tr w:rsidR="00DB300B" w:rsidRPr="00E26A2E" w14:paraId="32DDF328" w14:textId="77777777" w:rsidTr="0088416B">
        <w:tc>
          <w:tcPr>
            <w:tcW w:w="2741" w:type="dxa"/>
            <w:shd w:val="clear" w:color="auto" w:fill="auto"/>
          </w:tcPr>
          <w:p w14:paraId="54FEB369" w14:textId="77777777" w:rsidR="00DB300B" w:rsidRPr="00E26A2E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>Показатели решения задач Подпрограммы</w:t>
            </w:r>
          </w:p>
        </w:tc>
        <w:tc>
          <w:tcPr>
            <w:tcW w:w="6944" w:type="dxa"/>
            <w:shd w:val="clear" w:color="auto" w:fill="auto"/>
          </w:tcPr>
          <w:p w14:paraId="4A35A0CE" w14:textId="77777777" w:rsidR="00B502F3" w:rsidRPr="00FF7A33" w:rsidRDefault="00B502F3" w:rsidP="00B502F3">
            <w:pPr>
              <w:autoSpaceDE w:val="0"/>
              <w:snapToGrid w:val="0"/>
              <w:ind w:right="170"/>
              <w:jc w:val="both"/>
              <w:rPr>
                <w:rFonts w:ascii="Times New Roman" w:hAnsi="Times New Roman"/>
                <w:szCs w:val="28"/>
              </w:rPr>
            </w:pPr>
            <w:r w:rsidRPr="00FF7A33">
              <w:rPr>
                <w:rFonts w:ascii="Times New Roman" w:hAnsi="Times New Roman"/>
                <w:szCs w:val="28"/>
              </w:rPr>
              <w:t>количество социально ориентированных некоммерческих организаций, получивших финансовую поддержку за счет средств бюджета Предгорного муниципального округа;</w:t>
            </w:r>
          </w:p>
          <w:p w14:paraId="0666DAA0" w14:textId="77777777" w:rsidR="00F82E6A" w:rsidRPr="00722243" w:rsidRDefault="00B502F3" w:rsidP="00B502F3">
            <w:pPr>
              <w:autoSpaceDE w:val="0"/>
              <w:snapToGrid w:val="0"/>
              <w:ind w:right="170"/>
              <w:jc w:val="both"/>
              <w:rPr>
                <w:rFonts w:ascii="Times New Roman" w:hAnsi="Times New Roman"/>
                <w:szCs w:val="28"/>
              </w:rPr>
            </w:pPr>
            <w:r w:rsidRPr="00FF7A33">
              <w:rPr>
                <w:rFonts w:ascii="Times New Roman" w:hAnsi="Times New Roman"/>
                <w:szCs w:val="28"/>
              </w:rPr>
              <w:t>количество социально ориентированных некоммерческих организаций, зарегистрированных на территории Предгорного муниципального округа</w:t>
            </w:r>
          </w:p>
        </w:tc>
      </w:tr>
      <w:tr w:rsidR="00DB300B" w:rsidRPr="00E26A2E" w14:paraId="0BEEAE89" w14:textId="77777777" w:rsidTr="0088416B">
        <w:tc>
          <w:tcPr>
            <w:tcW w:w="2741" w:type="dxa"/>
            <w:shd w:val="clear" w:color="auto" w:fill="auto"/>
          </w:tcPr>
          <w:p w14:paraId="07C626DE" w14:textId="77777777" w:rsidR="00B502F3" w:rsidRPr="00E26A2E" w:rsidRDefault="00DB300B" w:rsidP="00B502F3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944" w:type="dxa"/>
            <w:shd w:val="clear" w:color="auto" w:fill="auto"/>
          </w:tcPr>
          <w:p w14:paraId="57CDC440" w14:textId="77777777" w:rsidR="00DB300B" w:rsidRPr="00E26A2E" w:rsidRDefault="006618F5" w:rsidP="006618F5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>2021</w:t>
            </w:r>
            <w:r w:rsidR="00DB300B" w:rsidRPr="00E26A2E">
              <w:rPr>
                <w:rFonts w:ascii="Times New Roman" w:hAnsi="Times New Roman"/>
                <w:szCs w:val="28"/>
              </w:rPr>
              <w:t>-202</w:t>
            </w:r>
            <w:r w:rsidRPr="00E26A2E">
              <w:rPr>
                <w:rFonts w:ascii="Times New Roman" w:hAnsi="Times New Roman"/>
                <w:szCs w:val="28"/>
              </w:rPr>
              <w:t>6</w:t>
            </w:r>
            <w:r w:rsidR="00DB300B" w:rsidRPr="00E26A2E">
              <w:rPr>
                <w:rFonts w:ascii="Times New Roman" w:hAnsi="Times New Roman"/>
                <w:szCs w:val="28"/>
              </w:rPr>
              <w:t xml:space="preserve"> годы</w:t>
            </w:r>
          </w:p>
        </w:tc>
      </w:tr>
      <w:tr w:rsidR="00DB300B" w:rsidRPr="00E26A2E" w14:paraId="5C0C4617" w14:textId="77777777" w:rsidTr="0088416B">
        <w:tc>
          <w:tcPr>
            <w:tcW w:w="2741" w:type="dxa"/>
            <w:shd w:val="clear" w:color="auto" w:fill="auto"/>
          </w:tcPr>
          <w:p w14:paraId="5EAA64BB" w14:textId="77777777" w:rsidR="00DB300B" w:rsidRPr="00E26A2E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E26A2E">
              <w:rPr>
                <w:rFonts w:ascii="Times New Roman" w:hAnsi="Times New Roman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14:paraId="49E74528" w14:textId="77777777" w:rsidR="00DB300B" w:rsidRPr="00DE68C7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>объ</w:t>
            </w:r>
            <w:r w:rsidR="00B502F3" w:rsidRPr="00DE68C7">
              <w:rPr>
                <w:rFonts w:ascii="Times New Roman" w:hAnsi="Times New Roman"/>
                <w:szCs w:val="28"/>
              </w:rPr>
              <w:t>е</w:t>
            </w:r>
            <w:r w:rsidRPr="00DE68C7">
              <w:rPr>
                <w:rFonts w:ascii="Times New Roman" w:hAnsi="Times New Roman"/>
                <w:szCs w:val="28"/>
              </w:rPr>
              <w:t xml:space="preserve">м </w:t>
            </w:r>
            <w:r w:rsidR="00B502F3" w:rsidRPr="00DE68C7">
              <w:rPr>
                <w:rFonts w:ascii="Times New Roman" w:hAnsi="Times New Roman"/>
                <w:szCs w:val="28"/>
              </w:rPr>
              <w:t>финансового обеспечения Подпрограммы составит</w:t>
            </w:r>
            <w:r w:rsidRPr="00DE68C7">
              <w:rPr>
                <w:rFonts w:ascii="Times New Roman" w:hAnsi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/>
                <w:szCs w:val="28"/>
              </w:rPr>
              <w:t>540</w:t>
            </w:r>
            <w:r w:rsidR="002E2375" w:rsidRPr="00DE68C7">
              <w:rPr>
                <w:rFonts w:ascii="Times New Roman" w:hAnsi="Times New Roman"/>
                <w:szCs w:val="28"/>
              </w:rPr>
              <w:t>,00</w:t>
            </w:r>
            <w:r w:rsidR="00B429F3" w:rsidRPr="00DE68C7">
              <w:rPr>
                <w:rFonts w:ascii="Times New Roman" w:hAnsi="Times New Roman"/>
                <w:szCs w:val="28"/>
              </w:rPr>
              <w:t xml:space="preserve"> </w:t>
            </w:r>
            <w:r w:rsidRPr="00DE68C7">
              <w:rPr>
                <w:rFonts w:ascii="Times New Roman" w:hAnsi="Times New Roman"/>
                <w:szCs w:val="28"/>
              </w:rPr>
              <w:t>тыс. рублей</w:t>
            </w:r>
            <w:r w:rsidR="00B502F3" w:rsidRPr="00DE68C7">
              <w:rPr>
                <w:rFonts w:ascii="Times New Roman" w:hAnsi="Times New Roman"/>
                <w:szCs w:val="28"/>
              </w:rPr>
              <w:t>, в том числе по годам</w:t>
            </w:r>
            <w:r w:rsidRPr="00DE68C7">
              <w:rPr>
                <w:rFonts w:ascii="Times New Roman" w:hAnsi="Times New Roman"/>
                <w:szCs w:val="28"/>
              </w:rPr>
              <w:t>:</w:t>
            </w:r>
          </w:p>
          <w:p w14:paraId="4854E699" w14:textId="77777777" w:rsidR="00DB300B" w:rsidRPr="00DE68C7" w:rsidRDefault="00B502F3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</w:t>
            </w:r>
            <w:r w:rsidR="006618F5" w:rsidRPr="00DE68C7">
              <w:rPr>
                <w:rFonts w:ascii="Times New Roman" w:hAnsi="Times New Roman"/>
                <w:szCs w:val="28"/>
              </w:rPr>
              <w:t>2021 год</w:t>
            </w:r>
            <w:r w:rsidRPr="00DE68C7">
              <w:rPr>
                <w:rFonts w:ascii="Times New Roman" w:hAnsi="Times New Roman"/>
                <w:szCs w:val="28"/>
              </w:rPr>
              <w:t>у</w:t>
            </w:r>
            <w:r w:rsidR="006618F5" w:rsidRPr="00DE68C7">
              <w:rPr>
                <w:rFonts w:ascii="Times New Roman" w:hAnsi="Times New Roman"/>
                <w:szCs w:val="28"/>
              </w:rPr>
              <w:t xml:space="preserve"> - </w:t>
            </w:r>
            <w:r w:rsidR="009A4D66">
              <w:rPr>
                <w:rFonts w:ascii="Times New Roman" w:hAnsi="Times New Roman"/>
                <w:szCs w:val="28"/>
              </w:rPr>
              <w:t>90</w:t>
            </w:r>
            <w:r w:rsidR="00B429F3" w:rsidRPr="00DE68C7">
              <w:rPr>
                <w:rFonts w:ascii="Times New Roman" w:hAnsi="Times New Roman"/>
                <w:szCs w:val="28"/>
              </w:rPr>
              <w:t xml:space="preserve">,00 </w:t>
            </w:r>
            <w:r w:rsidR="00DB300B" w:rsidRPr="00DE68C7">
              <w:rPr>
                <w:rFonts w:ascii="Times New Roman" w:hAnsi="Times New Roman"/>
                <w:szCs w:val="28"/>
              </w:rPr>
              <w:t>тыс. рублей</w:t>
            </w:r>
            <w:r w:rsidR="002E2375" w:rsidRPr="00DE68C7">
              <w:rPr>
                <w:rFonts w:ascii="Times New Roman" w:hAnsi="Times New Roman"/>
                <w:szCs w:val="28"/>
              </w:rPr>
              <w:t>;</w:t>
            </w:r>
          </w:p>
          <w:p w14:paraId="7C1F57F7" w14:textId="77777777" w:rsidR="00DB300B" w:rsidRPr="00DE68C7" w:rsidRDefault="00B502F3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</w:t>
            </w:r>
            <w:r w:rsidR="006618F5" w:rsidRPr="00DE68C7">
              <w:rPr>
                <w:rFonts w:ascii="Times New Roman" w:hAnsi="Times New Roman"/>
                <w:szCs w:val="28"/>
              </w:rPr>
              <w:t>2022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год</w:t>
            </w:r>
            <w:r w:rsidRPr="00DE68C7">
              <w:rPr>
                <w:rFonts w:ascii="Times New Roman" w:hAnsi="Times New Roman"/>
                <w:szCs w:val="28"/>
              </w:rPr>
              <w:t>у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-</w:t>
            </w:r>
            <w:r w:rsidR="00B429F3" w:rsidRPr="00DE68C7">
              <w:rPr>
                <w:rFonts w:ascii="Times New Roman" w:hAnsi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/>
                <w:szCs w:val="28"/>
              </w:rPr>
              <w:t>90</w:t>
            </w:r>
            <w:r w:rsidR="00B429F3" w:rsidRPr="00DE68C7">
              <w:rPr>
                <w:rFonts w:ascii="Times New Roman" w:hAnsi="Times New Roman"/>
                <w:szCs w:val="28"/>
              </w:rPr>
              <w:t>,00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тыс. рублей</w:t>
            </w:r>
            <w:r w:rsidR="002E2375" w:rsidRPr="00DE68C7">
              <w:rPr>
                <w:rFonts w:ascii="Times New Roman" w:hAnsi="Times New Roman"/>
                <w:szCs w:val="28"/>
              </w:rPr>
              <w:t>;</w:t>
            </w:r>
          </w:p>
          <w:p w14:paraId="597E9D82" w14:textId="77777777" w:rsidR="00DB300B" w:rsidRPr="00DE68C7" w:rsidRDefault="00B502F3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</w:t>
            </w:r>
            <w:r w:rsidR="006618F5" w:rsidRPr="00DE68C7">
              <w:rPr>
                <w:rFonts w:ascii="Times New Roman" w:hAnsi="Times New Roman"/>
                <w:szCs w:val="28"/>
              </w:rPr>
              <w:t>2023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год</w:t>
            </w:r>
            <w:r w:rsidRPr="00DE68C7">
              <w:rPr>
                <w:rFonts w:ascii="Times New Roman" w:hAnsi="Times New Roman"/>
                <w:szCs w:val="28"/>
              </w:rPr>
              <w:t>у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- </w:t>
            </w:r>
            <w:r w:rsidR="009A4D66">
              <w:rPr>
                <w:rFonts w:ascii="Times New Roman" w:hAnsi="Times New Roman"/>
                <w:szCs w:val="28"/>
              </w:rPr>
              <w:t>90</w:t>
            </w:r>
            <w:r w:rsidR="00B429F3" w:rsidRPr="00DE68C7">
              <w:rPr>
                <w:rFonts w:ascii="Times New Roman" w:hAnsi="Times New Roman"/>
                <w:szCs w:val="28"/>
              </w:rPr>
              <w:t xml:space="preserve">,00 </w:t>
            </w:r>
            <w:r w:rsidR="00DB300B" w:rsidRPr="00DE68C7">
              <w:rPr>
                <w:rFonts w:ascii="Times New Roman" w:hAnsi="Times New Roman"/>
                <w:szCs w:val="28"/>
              </w:rPr>
              <w:t>тыс. рублей</w:t>
            </w:r>
            <w:r w:rsidR="002E2375" w:rsidRPr="00DE68C7">
              <w:rPr>
                <w:rFonts w:ascii="Times New Roman" w:hAnsi="Times New Roman"/>
                <w:szCs w:val="28"/>
              </w:rPr>
              <w:t>;</w:t>
            </w:r>
          </w:p>
          <w:p w14:paraId="696D6AF3" w14:textId="77777777" w:rsidR="00DB300B" w:rsidRPr="00DE68C7" w:rsidRDefault="00B502F3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</w:t>
            </w:r>
            <w:r w:rsidR="006618F5" w:rsidRPr="00DE68C7">
              <w:rPr>
                <w:rFonts w:ascii="Times New Roman" w:hAnsi="Times New Roman"/>
                <w:szCs w:val="28"/>
              </w:rPr>
              <w:t>2024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год</w:t>
            </w:r>
            <w:r w:rsidRPr="00DE68C7">
              <w:rPr>
                <w:rFonts w:ascii="Times New Roman" w:hAnsi="Times New Roman"/>
                <w:szCs w:val="28"/>
              </w:rPr>
              <w:t>у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-</w:t>
            </w:r>
            <w:r w:rsidR="00B429F3" w:rsidRPr="00DE68C7">
              <w:rPr>
                <w:rFonts w:ascii="Times New Roman" w:hAnsi="Times New Roman"/>
                <w:szCs w:val="28"/>
              </w:rPr>
              <w:t xml:space="preserve">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="00B429F3" w:rsidRPr="00DE68C7">
              <w:rPr>
                <w:rFonts w:ascii="Times New Roman" w:hAnsi="Times New Roman"/>
                <w:szCs w:val="28"/>
              </w:rPr>
              <w:t>0,00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тыс. рублей</w:t>
            </w:r>
            <w:r w:rsidR="002E2375" w:rsidRPr="00DE68C7">
              <w:rPr>
                <w:rFonts w:ascii="Times New Roman" w:hAnsi="Times New Roman"/>
                <w:szCs w:val="28"/>
              </w:rPr>
              <w:t>;</w:t>
            </w:r>
          </w:p>
          <w:p w14:paraId="25ACED9B" w14:textId="77777777" w:rsidR="00DB300B" w:rsidRPr="00DE68C7" w:rsidRDefault="00B502F3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</w:t>
            </w:r>
            <w:r w:rsidR="006618F5" w:rsidRPr="00DE68C7">
              <w:rPr>
                <w:rFonts w:ascii="Times New Roman" w:hAnsi="Times New Roman"/>
                <w:szCs w:val="28"/>
              </w:rPr>
              <w:t>2025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год</w:t>
            </w:r>
            <w:r w:rsidRPr="00DE68C7">
              <w:rPr>
                <w:rFonts w:ascii="Times New Roman" w:hAnsi="Times New Roman"/>
                <w:szCs w:val="28"/>
              </w:rPr>
              <w:t>у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-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="00B429F3" w:rsidRPr="00DE68C7">
              <w:rPr>
                <w:rFonts w:ascii="Times New Roman" w:hAnsi="Times New Roman"/>
                <w:szCs w:val="28"/>
              </w:rPr>
              <w:t xml:space="preserve">0,00 </w:t>
            </w:r>
            <w:r w:rsidR="00DB300B" w:rsidRPr="00DE68C7">
              <w:rPr>
                <w:rFonts w:ascii="Times New Roman" w:hAnsi="Times New Roman"/>
                <w:szCs w:val="28"/>
              </w:rPr>
              <w:t>тыс. рублей</w:t>
            </w:r>
            <w:r w:rsidR="002E2375" w:rsidRPr="00DE68C7">
              <w:rPr>
                <w:rFonts w:ascii="Times New Roman" w:hAnsi="Times New Roman"/>
                <w:szCs w:val="28"/>
              </w:rPr>
              <w:t>;</w:t>
            </w:r>
          </w:p>
          <w:p w14:paraId="76241A6A" w14:textId="77777777" w:rsidR="00B502F3" w:rsidRPr="00DE68C7" w:rsidRDefault="00B502F3" w:rsidP="00E252F3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</w:t>
            </w:r>
            <w:r w:rsidR="006618F5" w:rsidRPr="00DE68C7">
              <w:rPr>
                <w:rFonts w:ascii="Times New Roman" w:hAnsi="Times New Roman"/>
                <w:szCs w:val="28"/>
              </w:rPr>
              <w:t>2026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год</w:t>
            </w:r>
            <w:r w:rsidRPr="00DE68C7">
              <w:rPr>
                <w:rFonts w:ascii="Times New Roman" w:hAnsi="Times New Roman"/>
                <w:szCs w:val="28"/>
              </w:rPr>
              <w:t>у</w:t>
            </w:r>
            <w:r w:rsidR="00DB300B" w:rsidRPr="00DE68C7">
              <w:rPr>
                <w:rFonts w:ascii="Times New Roman" w:hAnsi="Times New Roman"/>
                <w:szCs w:val="28"/>
              </w:rPr>
              <w:t xml:space="preserve"> -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="00B429F3" w:rsidRPr="00DE68C7">
              <w:rPr>
                <w:rFonts w:ascii="Times New Roman" w:hAnsi="Times New Roman"/>
                <w:szCs w:val="28"/>
              </w:rPr>
              <w:t xml:space="preserve">0,00 </w:t>
            </w:r>
            <w:r w:rsidR="00DB300B" w:rsidRPr="00DE68C7">
              <w:rPr>
                <w:rFonts w:ascii="Times New Roman" w:hAnsi="Times New Roman"/>
                <w:szCs w:val="28"/>
              </w:rPr>
              <w:t>тыс. рублей</w:t>
            </w:r>
            <w:r w:rsidR="0015549B" w:rsidRPr="00DE68C7">
              <w:rPr>
                <w:rFonts w:ascii="Times New Roman" w:hAnsi="Times New Roman"/>
                <w:szCs w:val="28"/>
              </w:rPr>
              <w:t>;</w:t>
            </w:r>
          </w:p>
          <w:p w14:paraId="62163CCE" w14:textId="77777777" w:rsidR="0015549B" w:rsidRPr="00DE68C7" w:rsidRDefault="0015549B" w:rsidP="00E252F3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>по источникам финансового обеспечения:</w:t>
            </w:r>
          </w:p>
          <w:p w14:paraId="0A27A50C" w14:textId="77777777" w:rsidR="0015549B" w:rsidRPr="00DE68C7" w:rsidRDefault="0015549B" w:rsidP="0015549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за счет средств местного бюджета - </w:t>
            </w:r>
            <w:r w:rsidR="009A4D66">
              <w:rPr>
                <w:rFonts w:ascii="Times New Roman" w:hAnsi="Times New Roman"/>
                <w:szCs w:val="28"/>
              </w:rPr>
              <w:t>540</w:t>
            </w:r>
            <w:r w:rsidRPr="00DE68C7">
              <w:rPr>
                <w:rFonts w:ascii="Times New Roman" w:hAnsi="Times New Roman"/>
                <w:szCs w:val="28"/>
              </w:rPr>
              <w:t>,00 тыс. рублей, в том числе по годам:</w:t>
            </w:r>
          </w:p>
          <w:p w14:paraId="2DF37AA7" w14:textId="77777777" w:rsidR="0015549B" w:rsidRPr="00DE68C7" w:rsidRDefault="0015549B" w:rsidP="0015549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2021 году –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Pr="00DE68C7">
              <w:rPr>
                <w:rFonts w:ascii="Times New Roman" w:hAnsi="Times New Roman"/>
                <w:szCs w:val="28"/>
              </w:rPr>
              <w:t>0,00 тыс. рублей;</w:t>
            </w:r>
          </w:p>
          <w:p w14:paraId="70B52278" w14:textId="77777777" w:rsidR="0015549B" w:rsidRPr="00DE68C7" w:rsidRDefault="0015549B" w:rsidP="0015549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2022 году –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Pr="00DE68C7">
              <w:rPr>
                <w:rFonts w:ascii="Times New Roman" w:hAnsi="Times New Roman"/>
                <w:szCs w:val="28"/>
              </w:rPr>
              <w:t>0,00 тыс. рублей;</w:t>
            </w:r>
          </w:p>
          <w:p w14:paraId="6FF85292" w14:textId="77777777" w:rsidR="0015549B" w:rsidRPr="00DE68C7" w:rsidRDefault="0015549B" w:rsidP="0015549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2023 году –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Pr="00DE68C7">
              <w:rPr>
                <w:rFonts w:ascii="Times New Roman" w:hAnsi="Times New Roman"/>
                <w:szCs w:val="28"/>
              </w:rPr>
              <w:t>0,00 тыс. рублей;</w:t>
            </w:r>
          </w:p>
          <w:p w14:paraId="2484AA58" w14:textId="77777777" w:rsidR="0015549B" w:rsidRPr="00DE68C7" w:rsidRDefault="0015549B" w:rsidP="0015549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2024 году –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Pr="00DE68C7">
              <w:rPr>
                <w:rFonts w:ascii="Times New Roman" w:hAnsi="Times New Roman"/>
                <w:szCs w:val="28"/>
              </w:rPr>
              <w:t>0,00 тыс. рублей;</w:t>
            </w:r>
          </w:p>
          <w:p w14:paraId="1087BCD3" w14:textId="77777777" w:rsidR="0015549B" w:rsidRPr="00DE68C7" w:rsidRDefault="0015549B" w:rsidP="0015549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2025 году –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Pr="00DE68C7">
              <w:rPr>
                <w:rFonts w:ascii="Times New Roman" w:hAnsi="Times New Roman"/>
                <w:szCs w:val="28"/>
              </w:rPr>
              <w:t>0,00 тыс. рублей;</w:t>
            </w:r>
          </w:p>
          <w:p w14:paraId="4263AFBD" w14:textId="77777777" w:rsidR="0015549B" w:rsidRPr="00DE68C7" w:rsidRDefault="0015549B" w:rsidP="0015549B">
            <w:pPr>
              <w:snapToGrid w:val="0"/>
              <w:rPr>
                <w:rFonts w:ascii="Times New Roman" w:hAnsi="Times New Roman"/>
                <w:szCs w:val="28"/>
              </w:rPr>
            </w:pPr>
            <w:r w:rsidRPr="00DE68C7">
              <w:rPr>
                <w:rFonts w:ascii="Times New Roman" w:hAnsi="Times New Roman"/>
                <w:szCs w:val="28"/>
              </w:rPr>
              <w:t xml:space="preserve">в 2026 году – </w:t>
            </w:r>
            <w:r w:rsidR="009A4D66">
              <w:rPr>
                <w:rFonts w:ascii="Times New Roman" w:hAnsi="Times New Roman"/>
                <w:szCs w:val="28"/>
              </w:rPr>
              <w:t>9</w:t>
            </w:r>
            <w:r w:rsidRPr="00DE68C7">
              <w:rPr>
                <w:rFonts w:ascii="Times New Roman" w:hAnsi="Times New Roman"/>
                <w:szCs w:val="28"/>
              </w:rPr>
              <w:t>0,00 тыс. рублей</w:t>
            </w:r>
          </w:p>
          <w:p w14:paraId="0559AB46" w14:textId="77777777" w:rsidR="004B2AB4" w:rsidRPr="00DE68C7" w:rsidRDefault="004B2AB4" w:rsidP="00FF7A33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</w:tr>
      <w:tr w:rsidR="00DB300B" w:rsidRPr="00FF7A33" w14:paraId="0739ADC5" w14:textId="77777777" w:rsidTr="0088416B">
        <w:tc>
          <w:tcPr>
            <w:tcW w:w="2741" w:type="dxa"/>
            <w:shd w:val="clear" w:color="auto" w:fill="auto"/>
          </w:tcPr>
          <w:p w14:paraId="5DE9B9E5" w14:textId="77777777" w:rsidR="00DB300B" w:rsidRPr="00FF7A33" w:rsidRDefault="00DB300B" w:rsidP="00DB300B">
            <w:pPr>
              <w:snapToGrid w:val="0"/>
              <w:rPr>
                <w:rFonts w:ascii="Times New Roman" w:hAnsi="Times New Roman"/>
                <w:szCs w:val="28"/>
              </w:rPr>
            </w:pPr>
            <w:r w:rsidRPr="00FF7A33">
              <w:rPr>
                <w:rFonts w:ascii="Times New Roman" w:hAnsi="Times New Roman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4" w:type="dxa"/>
            <w:shd w:val="clear" w:color="auto" w:fill="auto"/>
          </w:tcPr>
          <w:p w14:paraId="6A8D625A" w14:textId="77777777" w:rsidR="00DB300B" w:rsidRPr="00DE68C7" w:rsidRDefault="004B2AB4" w:rsidP="00B502F3">
            <w:pPr>
              <w:pStyle w:val="BodyText2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F7A33">
              <w:rPr>
                <w:sz w:val="28"/>
                <w:szCs w:val="28"/>
              </w:rPr>
              <w:t xml:space="preserve">увеличение </w:t>
            </w:r>
            <w:r w:rsidR="00B502F3" w:rsidRPr="00FF7A33">
              <w:rPr>
                <w:sz w:val="28"/>
                <w:szCs w:val="28"/>
              </w:rPr>
              <w:t>количеств</w:t>
            </w:r>
            <w:r w:rsidRPr="00FF7A33">
              <w:rPr>
                <w:sz w:val="28"/>
                <w:szCs w:val="28"/>
              </w:rPr>
              <w:t>а</w:t>
            </w:r>
            <w:r w:rsidR="00B502F3" w:rsidRPr="00FF7A33">
              <w:rPr>
                <w:sz w:val="28"/>
                <w:szCs w:val="28"/>
              </w:rPr>
              <w:t xml:space="preserve"> социально ориентированных некоммерческих организаций, зарегистрированных на территории Предгорного муниципального округа</w:t>
            </w:r>
            <w:r w:rsidRPr="00FF7A33">
              <w:rPr>
                <w:sz w:val="28"/>
                <w:szCs w:val="28"/>
              </w:rPr>
              <w:t xml:space="preserve"> </w:t>
            </w:r>
            <w:r w:rsidR="0015549B">
              <w:rPr>
                <w:sz w:val="28"/>
                <w:szCs w:val="28"/>
              </w:rPr>
              <w:br/>
            </w:r>
            <w:r w:rsidRPr="00FF7A33">
              <w:rPr>
                <w:sz w:val="28"/>
                <w:szCs w:val="28"/>
              </w:rPr>
              <w:t xml:space="preserve">с </w:t>
            </w:r>
            <w:r w:rsidR="00FF7A33" w:rsidRPr="00FF7A33">
              <w:rPr>
                <w:sz w:val="28"/>
                <w:szCs w:val="28"/>
              </w:rPr>
              <w:t>5</w:t>
            </w:r>
            <w:r w:rsidRPr="00FF7A33">
              <w:rPr>
                <w:sz w:val="28"/>
                <w:szCs w:val="28"/>
              </w:rPr>
              <w:t xml:space="preserve"> </w:t>
            </w:r>
            <w:r w:rsidR="0015549B" w:rsidRPr="00DE68C7">
              <w:rPr>
                <w:sz w:val="28"/>
                <w:szCs w:val="28"/>
              </w:rPr>
              <w:t xml:space="preserve">единиц </w:t>
            </w:r>
            <w:r w:rsidRPr="00DE68C7">
              <w:rPr>
                <w:sz w:val="28"/>
                <w:szCs w:val="28"/>
              </w:rPr>
              <w:t>в 20</w:t>
            </w:r>
            <w:r w:rsidR="00FF7A33" w:rsidRPr="00DE68C7">
              <w:rPr>
                <w:sz w:val="28"/>
                <w:szCs w:val="28"/>
              </w:rPr>
              <w:t>20</w:t>
            </w:r>
            <w:r w:rsidRPr="00DE68C7">
              <w:rPr>
                <w:sz w:val="28"/>
                <w:szCs w:val="28"/>
              </w:rPr>
              <w:t xml:space="preserve"> году до</w:t>
            </w:r>
            <w:r w:rsidR="00FF7A33" w:rsidRPr="00DE68C7">
              <w:rPr>
                <w:sz w:val="28"/>
                <w:szCs w:val="28"/>
              </w:rPr>
              <w:t xml:space="preserve"> 7</w:t>
            </w:r>
            <w:r w:rsidR="0015549B" w:rsidRPr="00DE68C7">
              <w:rPr>
                <w:sz w:val="28"/>
                <w:szCs w:val="28"/>
              </w:rPr>
              <w:t xml:space="preserve"> единиц</w:t>
            </w:r>
            <w:r w:rsidRPr="00DE68C7">
              <w:rPr>
                <w:sz w:val="28"/>
                <w:szCs w:val="28"/>
              </w:rPr>
              <w:t xml:space="preserve"> в 2026 году</w:t>
            </w:r>
          </w:p>
          <w:p w14:paraId="4D030092" w14:textId="77777777" w:rsidR="004B2AB4" w:rsidRPr="00FF7A33" w:rsidRDefault="004B2AB4" w:rsidP="00B502F3">
            <w:pPr>
              <w:pStyle w:val="BodyText2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14:paraId="4ACC120B" w14:textId="77777777" w:rsidR="005A6959" w:rsidRDefault="005A6959" w:rsidP="00B80F8F">
      <w:pPr>
        <w:ind w:firstLine="709"/>
        <w:jc w:val="center"/>
        <w:rPr>
          <w:rFonts w:ascii="Times New Roman" w:hAnsi="Times New Roman"/>
          <w:szCs w:val="28"/>
        </w:rPr>
      </w:pPr>
    </w:p>
    <w:p w14:paraId="11DD01AC" w14:textId="77777777" w:rsidR="00DB300B" w:rsidRPr="00FF7A33" w:rsidRDefault="00DB300B" w:rsidP="00B80F8F">
      <w:pPr>
        <w:ind w:firstLine="709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Характеристика основных мероприятий Подпрограммы</w:t>
      </w:r>
    </w:p>
    <w:p w14:paraId="6695D682" w14:textId="77777777" w:rsidR="00DB300B" w:rsidRPr="00FF7A33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</w:p>
    <w:p w14:paraId="1D532DD1" w14:textId="77777777" w:rsidR="00B80F8F" w:rsidRPr="00FF7A33" w:rsidRDefault="00B80F8F" w:rsidP="00B80F8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FF7A33">
        <w:rPr>
          <w:rFonts w:ascii="Times New Roman" w:hAnsi="Times New Roman" w:cs="Times New Roman"/>
          <w:szCs w:val="28"/>
        </w:rPr>
        <w:t>Подпрограммой предусмотрена реализация следующих основных мероприятий:</w:t>
      </w:r>
    </w:p>
    <w:p w14:paraId="1B1176AE" w14:textId="77777777" w:rsidR="00DB300B" w:rsidRPr="00DE68C7" w:rsidRDefault="00F17DD7" w:rsidP="00DB300B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1</w:t>
      </w:r>
      <w:r w:rsidRPr="00DE68C7">
        <w:rPr>
          <w:rFonts w:ascii="Times New Roman" w:hAnsi="Times New Roman"/>
          <w:szCs w:val="28"/>
        </w:rPr>
        <w:t xml:space="preserve">. </w:t>
      </w:r>
      <w:r w:rsidR="00023411" w:rsidRPr="00DE68C7">
        <w:rPr>
          <w:rFonts w:ascii="Times New Roman" w:hAnsi="Times New Roman"/>
          <w:szCs w:val="28"/>
        </w:rPr>
        <w:t>Муниципальная поддержка социально ориентированных некоммерческих организаций.</w:t>
      </w:r>
    </w:p>
    <w:p w14:paraId="0802BD31" w14:textId="77777777" w:rsidR="00023411" w:rsidRPr="00DE68C7" w:rsidRDefault="00656B50" w:rsidP="00DB300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В рамках реализации данного основного мероприятия Подпрограммы предполагается</w:t>
      </w:r>
      <w:r w:rsidR="00023411" w:rsidRPr="00DE68C7">
        <w:rPr>
          <w:rFonts w:ascii="Times New Roman" w:hAnsi="Times New Roman"/>
          <w:szCs w:val="28"/>
        </w:rPr>
        <w:t xml:space="preserve"> предоставление:</w:t>
      </w:r>
    </w:p>
    <w:p w14:paraId="6C20BB51" w14:textId="77777777" w:rsidR="00656B50" w:rsidRPr="00DE68C7" w:rsidRDefault="00023411" w:rsidP="00DB300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финансовой </w:t>
      </w:r>
      <w:r w:rsidR="002D63F8" w:rsidRPr="00DE68C7">
        <w:rPr>
          <w:rFonts w:ascii="Times New Roman" w:hAnsi="Times New Roman"/>
          <w:szCs w:val="28"/>
        </w:rPr>
        <w:t>помощи</w:t>
      </w:r>
      <w:r w:rsidRPr="00DE68C7">
        <w:rPr>
          <w:rFonts w:ascii="Times New Roman" w:hAnsi="Times New Roman"/>
          <w:szCs w:val="28"/>
        </w:rPr>
        <w:t xml:space="preserve">: </w:t>
      </w:r>
      <w:r w:rsidR="00656B50" w:rsidRPr="00DE68C7">
        <w:rPr>
          <w:rFonts w:ascii="Times New Roman" w:hAnsi="Times New Roman"/>
          <w:szCs w:val="28"/>
        </w:rPr>
        <w:t>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за счет средств бюджета Предгорного муниципального округа Ставропольского края</w:t>
      </w:r>
      <w:r w:rsidRPr="00DE68C7">
        <w:rPr>
          <w:rFonts w:ascii="Times New Roman" w:hAnsi="Times New Roman"/>
          <w:szCs w:val="28"/>
        </w:rPr>
        <w:t>;</w:t>
      </w:r>
    </w:p>
    <w:p w14:paraId="3EBF0D4F" w14:textId="77777777" w:rsidR="00127253" w:rsidRPr="00DE68C7" w:rsidRDefault="00023411" w:rsidP="00DB300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имущественной, информационной, консультационной поддержек</w:t>
      </w:r>
      <w:r w:rsidR="00127253" w:rsidRPr="00DE68C7">
        <w:rPr>
          <w:rFonts w:ascii="Times New Roman" w:hAnsi="Times New Roman"/>
          <w:szCs w:val="28"/>
        </w:rPr>
        <w:t>.</w:t>
      </w:r>
    </w:p>
    <w:p w14:paraId="426E6558" w14:textId="77777777" w:rsidR="002D047A" w:rsidRPr="00FF7A33" w:rsidRDefault="002D047A" w:rsidP="00DB300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Ответственным исполнителем данного основного мероприятия</w:t>
      </w:r>
      <w:r w:rsidRPr="00FF7A33">
        <w:rPr>
          <w:rFonts w:ascii="Times New Roman" w:hAnsi="Times New Roman"/>
          <w:szCs w:val="28"/>
        </w:rPr>
        <w:t xml:space="preserve"> Подпрограммы является отдел социального развития.</w:t>
      </w:r>
    </w:p>
    <w:p w14:paraId="2032AC0D" w14:textId="77777777" w:rsidR="00656B50" w:rsidRPr="00FF7A33" w:rsidRDefault="006E6532" w:rsidP="00DB300B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lastRenderedPageBreak/>
        <w:t>В реализации данного основного мероприятия Подпрограммы участвуют социально ориентированные некоммерческие организации Предгорного муниципального округа (по согласованию).</w:t>
      </w:r>
    </w:p>
    <w:p w14:paraId="52FF2259" w14:textId="77777777" w:rsidR="00656B50" w:rsidRPr="00FF7A33" w:rsidRDefault="00656B50" w:rsidP="00DB300B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2. Формирование реестра социально ориентированных некоммерческих организаций.</w:t>
      </w:r>
    </w:p>
    <w:p w14:paraId="20D58FF1" w14:textId="77777777" w:rsidR="00656B50" w:rsidRPr="00FF7A33" w:rsidRDefault="00656B50" w:rsidP="00DB300B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В рамках реализации данного основного мероприятия Подпрограммы предполагается формирование и ведение реестра социально ориентированных некоммерческих организаций, зарегистрированных на территории Предгорного муниципального округа.</w:t>
      </w:r>
    </w:p>
    <w:p w14:paraId="3BFFE1B3" w14:textId="77777777" w:rsidR="002D047A" w:rsidRPr="00FF7A33" w:rsidRDefault="002D047A" w:rsidP="00DB300B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Ответственным исполнителем данного основного мероприятия Подпрограммы является отдел социального развития.</w:t>
      </w:r>
    </w:p>
    <w:p w14:paraId="62825F00" w14:textId="77777777" w:rsidR="00656B50" w:rsidRPr="00FF7A33" w:rsidRDefault="00656B50" w:rsidP="00656B50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Реализация вышеуказанных основных мероприятий Подпрограммы позволит обеспечить:</w:t>
      </w:r>
    </w:p>
    <w:p w14:paraId="3E836E13" w14:textId="77777777" w:rsidR="00656B50" w:rsidRPr="00FF7A33" w:rsidRDefault="00656B50" w:rsidP="00656B50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ежегодное оказание финансовой поддержки за счет средств бюджета Предгорного муниципального округа 1 социально ориентированной некоммерческой организаций;</w:t>
      </w:r>
    </w:p>
    <w:p w14:paraId="53229808" w14:textId="77777777" w:rsidR="00656B50" w:rsidRPr="00DE68C7" w:rsidRDefault="00656B50" w:rsidP="00656B50">
      <w:pPr>
        <w:ind w:firstLine="709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 xml:space="preserve">увеличение количества социально ориентированных некоммерческих организаций, зарегистрированных на территории Предгорного муниципального округа </w:t>
      </w:r>
      <w:r w:rsidRPr="00DE68C7">
        <w:rPr>
          <w:rFonts w:ascii="Times New Roman" w:hAnsi="Times New Roman"/>
          <w:szCs w:val="28"/>
        </w:rPr>
        <w:t xml:space="preserve">с </w:t>
      </w:r>
      <w:r w:rsidR="00FF7A33" w:rsidRPr="00DE68C7">
        <w:rPr>
          <w:rFonts w:ascii="Times New Roman" w:hAnsi="Times New Roman"/>
          <w:szCs w:val="28"/>
        </w:rPr>
        <w:t>5</w:t>
      </w:r>
      <w:r w:rsidRPr="00DE68C7">
        <w:rPr>
          <w:rFonts w:ascii="Times New Roman" w:hAnsi="Times New Roman"/>
          <w:szCs w:val="28"/>
        </w:rPr>
        <w:t xml:space="preserve"> </w:t>
      </w:r>
      <w:r w:rsidR="0015549B" w:rsidRPr="00DE68C7">
        <w:rPr>
          <w:rFonts w:ascii="Times New Roman" w:hAnsi="Times New Roman"/>
          <w:szCs w:val="28"/>
        </w:rPr>
        <w:t xml:space="preserve">единиц </w:t>
      </w:r>
      <w:r w:rsidRPr="00DE68C7">
        <w:rPr>
          <w:rFonts w:ascii="Times New Roman" w:hAnsi="Times New Roman"/>
          <w:szCs w:val="28"/>
        </w:rPr>
        <w:t>в 20</w:t>
      </w:r>
      <w:r w:rsidR="00FF7A33" w:rsidRPr="00DE68C7">
        <w:rPr>
          <w:rFonts w:ascii="Times New Roman" w:hAnsi="Times New Roman"/>
          <w:szCs w:val="28"/>
        </w:rPr>
        <w:t>21</w:t>
      </w:r>
      <w:r w:rsidRPr="00DE68C7">
        <w:rPr>
          <w:rFonts w:ascii="Times New Roman" w:hAnsi="Times New Roman"/>
          <w:szCs w:val="28"/>
        </w:rPr>
        <w:t xml:space="preserve"> году до</w:t>
      </w:r>
      <w:r w:rsidR="0015549B" w:rsidRPr="00DE68C7">
        <w:rPr>
          <w:rFonts w:ascii="Times New Roman" w:hAnsi="Times New Roman"/>
          <w:szCs w:val="28"/>
        </w:rPr>
        <w:t xml:space="preserve"> </w:t>
      </w:r>
      <w:r w:rsidR="00FF7A33" w:rsidRPr="00DE68C7">
        <w:rPr>
          <w:rFonts w:ascii="Times New Roman" w:hAnsi="Times New Roman"/>
          <w:szCs w:val="28"/>
        </w:rPr>
        <w:t>7</w:t>
      </w:r>
      <w:r w:rsidRPr="00DE68C7">
        <w:rPr>
          <w:rFonts w:ascii="Times New Roman" w:hAnsi="Times New Roman"/>
          <w:szCs w:val="28"/>
        </w:rPr>
        <w:t xml:space="preserve"> </w:t>
      </w:r>
      <w:r w:rsidR="0015549B" w:rsidRPr="00DE68C7">
        <w:rPr>
          <w:rFonts w:ascii="Times New Roman" w:hAnsi="Times New Roman"/>
          <w:szCs w:val="28"/>
        </w:rPr>
        <w:t xml:space="preserve">единиц </w:t>
      </w:r>
      <w:r w:rsidRPr="00DE68C7">
        <w:rPr>
          <w:rFonts w:ascii="Times New Roman" w:hAnsi="Times New Roman"/>
          <w:szCs w:val="28"/>
        </w:rPr>
        <w:t>в 2026 году.</w:t>
      </w:r>
    </w:p>
    <w:p w14:paraId="712F4F88" w14:textId="77777777" w:rsidR="006E6532" w:rsidRPr="00DE68C7" w:rsidRDefault="006E6532" w:rsidP="006E6532">
      <w:pPr>
        <w:rPr>
          <w:rFonts w:ascii="Times New Roman" w:hAnsi="Times New Roman"/>
          <w:szCs w:val="28"/>
        </w:rPr>
      </w:pPr>
    </w:p>
    <w:p w14:paraId="3F0B1270" w14:textId="77777777" w:rsidR="00DB300B" w:rsidRPr="0061182C" w:rsidRDefault="002C6301" w:rsidP="002C6301">
      <w:pPr>
        <w:ind w:firstLine="637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DB300B" w:rsidRPr="0061182C">
        <w:rPr>
          <w:rFonts w:ascii="Times New Roman" w:hAnsi="Times New Roman"/>
          <w:szCs w:val="28"/>
        </w:rPr>
        <w:lastRenderedPageBreak/>
        <w:t xml:space="preserve">ПРИЛОЖЕНИЕ </w:t>
      </w:r>
      <w:r w:rsidR="00425360">
        <w:rPr>
          <w:rFonts w:ascii="Times New Roman" w:hAnsi="Times New Roman"/>
          <w:szCs w:val="28"/>
        </w:rPr>
        <w:t>9</w:t>
      </w:r>
    </w:p>
    <w:p w14:paraId="26CF1A3F" w14:textId="77777777" w:rsidR="00DB300B" w:rsidRDefault="00DB300B" w:rsidP="00DB30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к муниципальной программе</w:t>
      </w:r>
    </w:p>
    <w:p w14:paraId="722EA845" w14:textId="77777777" w:rsidR="008E6D6B" w:rsidRPr="00FF7A33" w:rsidRDefault="008E6D6B" w:rsidP="00DB300B">
      <w:pPr>
        <w:spacing w:line="240" w:lineRule="exact"/>
        <w:ind w:left="4956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Предгорного муниципального</w:t>
      </w:r>
      <w:r w:rsidRPr="008E6D6B">
        <w:rPr>
          <w:rFonts w:ascii="Times New Roman" w:hAnsi="Times New Roman"/>
          <w:color w:val="FF0000"/>
          <w:szCs w:val="28"/>
        </w:rPr>
        <w:t xml:space="preserve"> </w:t>
      </w:r>
      <w:r w:rsidRPr="00FF7A33">
        <w:rPr>
          <w:rFonts w:ascii="Times New Roman" w:hAnsi="Times New Roman"/>
          <w:szCs w:val="28"/>
        </w:rPr>
        <w:t>округа Ставропольского края</w:t>
      </w:r>
    </w:p>
    <w:p w14:paraId="02FA408D" w14:textId="77777777" w:rsidR="00DB300B" w:rsidRPr="00FF7A33" w:rsidRDefault="00DB300B" w:rsidP="00DB300B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7A33">
        <w:rPr>
          <w:rFonts w:ascii="Times New Roman" w:hAnsi="Times New Roman" w:cs="Times New Roman"/>
          <w:sz w:val="28"/>
          <w:szCs w:val="28"/>
          <w:lang w:val="ru-RU"/>
        </w:rPr>
        <w:t>«Реализация социальной политики</w:t>
      </w:r>
      <w:r w:rsidR="006618F5" w:rsidRPr="00FF7A3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58B20D6" w14:textId="77777777" w:rsidR="00DB300B" w:rsidRPr="00FF7A33" w:rsidRDefault="00DB300B" w:rsidP="00DB300B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7793C0" w14:textId="77777777" w:rsidR="00DB300B" w:rsidRDefault="00DB300B" w:rsidP="00DB300B">
      <w:pPr>
        <w:ind w:firstLine="708"/>
        <w:rPr>
          <w:rFonts w:ascii="Times New Roman" w:hAnsi="Times New Roman"/>
          <w:strike/>
          <w:szCs w:val="28"/>
        </w:rPr>
      </w:pPr>
    </w:p>
    <w:p w14:paraId="676C0DB5" w14:textId="77777777" w:rsidR="00722243" w:rsidRDefault="00722243" w:rsidP="00DB300B">
      <w:pPr>
        <w:ind w:firstLine="708"/>
        <w:rPr>
          <w:rFonts w:ascii="Times New Roman" w:hAnsi="Times New Roman"/>
          <w:strike/>
          <w:szCs w:val="28"/>
        </w:rPr>
      </w:pPr>
    </w:p>
    <w:p w14:paraId="3756B43E" w14:textId="77777777" w:rsidR="00722243" w:rsidRPr="00FF7A33" w:rsidRDefault="00722243" w:rsidP="00DB300B">
      <w:pPr>
        <w:ind w:firstLine="708"/>
        <w:rPr>
          <w:rFonts w:ascii="Times New Roman" w:hAnsi="Times New Roman"/>
          <w:strike/>
          <w:szCs w:val="28"/>
        </w:rPr>
      </w:pPr>
    </w:p>
    <w:p w14:paraId="144D800C" w14:textId="77777777" w:rsidR="00DB300B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>ПОДПРОГРАММА</w:t>
      </w:r>
      <w:r w:rsidR="00B80F8F" w:rsidRPr="00FF7A33">
        <w:rPr>
          <w:rFonts w:ascii="Times New Roman" w:hAnsi="Times New Roman"/>
          <w:szCs w:val="28"/>
        </w:rPr>
        <w:t xml:space="preserve"> 4</w:t>
      </w:r>
    </w:p>
    <w:p w14:paraId="7C3617CF" w14:textId="77777777" w:rsidR="00722243" w:rsidRPr="00FF7A33" w:rsidRDefault="00722243" w:rsidP="00DB300B">
      <w:pPr>
        <w:spacing w:line="240" w:lineRule="exact"/>
        <w:jc w:val="center"/>
        <w:rPr>
          <w:rFonts w:ascii="Times New Roman" w:hAnsi="Times New Roman"/>
          <w:szCs w:val="28"/>
        </w:rPr>
      </w:pPr>
    </w:p>
    <w:p w14:paraId="423C5D08" w14:textId="77777777" w:rsidR="00DB300B" w:rsidRPr="00FF7A33" w:rsidRDefault="009D3D5E" w:rsidP="009D3D5E">
      <w:pPr>
        <w:pStyle w:val="msonormalcxspmiddlecxspmidd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</w:r>
    </w:p>
    <w:p w14:paraId="20C9C710" w14:textId="77777777" w:rsidR="009D3D5E" w:rsidRPr="00FF7A33" w:rsidRDefault="009D3D5E" w:rsidP="009D3D5E">
      <w:pPr>
        <w:pStyle w:val="msonormalcxspmiddlecxspmidd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66B67" w14:textId="77777777" w:rsidR="00D301EF" w:rsidRPr="00FF7A33" w:rsidRDefault="009D3D5E" w:rsidP="00DB300B">
      <w:pPr>
        <w:pStyle w:val="msonormalcxspmiddlecxspmidd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>Сферой реализации</w:t>
      </w:r>
      <w:r w:rsidR="00DB300B" w:rsidRPr="00FF7A3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FF7A33">
        <w:rPr>
          <w:rFonts w:ascii="Times New Roman" w:hAnsi="Times New Roman" w:cs="Times New Roman"/>
          <w:sz w:val="28"/>
          <w:szCs w:val="28"/>
        </w:rPr>
        <w:t xml:space="preserve">4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 </w:t>
      </w:r>
      <w:r w:rsidR="00E055E3" w:rsidRPr="00FF7A33">
        <w:rPr>
          <w:rFonts w:ascii="Times New Roman" w:hAnsi="Times New Roman" w:cs="Times New Roman"/>
          <w:sz w:val="28"/>
          <w:szCs w:val="28"/>
        </w:rPr>
        <w:t xml:space="preserve">(далее – Подпрограмма) </w:t>
      </w:r>
      <w:r w:rsidR="00DB300B" w:rsidRPr="00FF7A3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01EF" w:rsidRPr="00FF7A33">
        <w:rPr>
          <w:rFonts w:ascii="Times New Roman" w:hAnsi="Times New Roman" w:cs="Times New Roman"/>
          <w:sz w:val="28"/>
          <w:szCs w:val="28"/>
        </w:rPr>
        <w:t>управленческая и организационная деятельность управлени</w:t>
      </w:r>
      <w:r w:rsidR="00AC32B0" w:rsidRPr="00FF7A33">
        <w:rPr>
          <w:rFonts w:ascii="Times New Roman" w:hAnsi="Times New Roman" w:cs="Times New Roman"/>
          <w:sz w:val="28"/>
          <w:szCs w:val="28"/>
        </w:rPr>
        <w:t>я</w:t>
      </w:r>
      <w:r w:rsidR="00D301EF" w:rsidRPr="00FF7A3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F6296D" w:rsidRPr="00FF7A33">
        <w:rPr>
          <w:rFonts w:ascii="Times New Roman" w:hAnsi="Times New Roman" w:cs="Times New Roman"/>
          <w:sz w:val="28"/>
          <w:szCs w:val="28"/>
        </w:rPr>
        <w:t>.</w:t>
      </w:r>
    </w:p>
    <w:p w14:paraId="5DB35044" w14:textId="77777777" w:rsidR="00F6296D" w:rsidRPr="00FF7A33" w:rsidRDefault="00F6296D" w:rsidP="00DB300B">
      <w:pPr>
        <w:pStyle w:val="msonormalcxspmiddlecxspmidd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в рамках функций, определенных положением </w:t>
      </w:r>
      <w:r w:rsidR="00E055E3" w:rsidRPr="00FF7A33">
        <w:rPr>
          <w:rFonts w:ascii="Times New Roman" w:hAnsi="Times New Roman" w:cs="Times New Roman"/>
          <w:sz w:val="28"/>
          <w:szCs w:val="28"/>
        </w:rPr>
        <w:t>об управлении труда и социальной защиты населения</w:t>
      </w:r>
      <w:r w:rsidRPr="00FF7A33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округа Ставропольского края.</w:t>
      </w:r>
    </w:p>
    <w:p w14:paraId="431B38AA" w14:textId="77777777" w:rsidR="00E055E3" w:rsidRPr="00FF7A33" w:rsidRDefault="00E055E3" w:rsidP="00DB300B">
      <w:pPr>
        <w:pStyle w:val="msonormalcxspmiddlecxspmidd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основного мероприятия «Обеспечение реализации Программы».</w:t>
      </w:r>
    </w:p>
    <w:p w14:paraId="0659A42F" w14:textId="77777777" w:rsidR="00DB300B" w:rsidRPr="0061182C" w:rsidRDefault="00E055E3" w:rsidP="00DB300B">
      <w:pPr>
        <w:pStyle w:val="msonormalcxspmiddlecxspmidd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B300B" w:rsidRPr="0061182C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300B" w:rsidRPr="0061182C">
        <w:rPr>
          <w:rFonts w:ascii="Times New Roman" w:hAnsi="Times New Roman" w:cs="Times New Roman"/>
          <w:sz w:val="28"/>
          <w:szCs w:val="28"/>
        </w:rPr>
        <w:t>одпрограммы пред</w:t>
      </w:r>
      <w:r w:rsidR="00DB300B" w:rsidRPr="0061182C">
        <w:rPr>
          <w:rFonts w:ascii="Times New Roman" w:hAnsi="Times New Roman" w:cs="Times New Roman"/>
          <w:sz w:val="28"/>
          <w:szCs w:val="28"/>
        </w:rPr>
        <w:t>у</w:t>
      </w:r>
      <w:r w:rsidR="00DB300B" w:rsidRPr="0061182C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300B" w:rsidRPr="0061182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DB300B" w:rsidRPr="0061182C">
        <w:rPr>
          <w:rFonts w:ascii="Times New Roman" w:hAnsi="Times New Roman" w:cs="Times New Roman"/>
          <w:sz w:val="28"/>
          <w:szCs w:val="28"/>
        </w:rPr>
        <w:t xml:space="preserve"> расходы на содержание </w:t>
      </w:r>
      <w:r w:rsidR="005F17A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055E3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C4B0F" w14:textId="77777777" w:rsidR="006618F5" w:rsidRPr="005F17A7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 xml:space="preserve">Общий объем финансового обеспечения Подпрограммы составит </w:t>
      </w:r>
      <w:r w:rsidR="009A4D66">
        <w:rPr>
          <w:rFonts w:ascii="Times New Roman" w:hAnsi="Times New Roman"/>
          <w:szCs w:val="28"/>
        </w:rPr>
        <w:t>163</w:t>
      </w:r>
      <w:r w:rsidR="008C46B9">
        <w:rPr>
          <w:rFonts w:ascii="Times New Roman" w:hAnsi="Times New Roman"/>
          <w:szCs w:val="28"/>
        </w:rPr>
        <w:t> 305,99</w:t>
      </w:r>
      <w:r w:rsidRPr="005F17A7">
        <w:rPr>
          <w:rFonts w:ascii="Times New Roman" w:hAnsi="Times New Roman"/>
          <w:szCs w:val="28"/>
        </w:rPr>
        <w:t xml:space="preserve"> тыс. рублей, том числе по г</w:t>
      </w:r>
      <w:r w:rsidRPr="005F17A7">
        <w:rPr>
          <w:rFonts w:ascii="Times New Roman" w:hAnsi="Times New Roman"/>
          <w:szCs w:val="28"/>
        </w:rPr>
        <w:t>о</w:t>
      </w:r>
      <w:r w:rsidRPr="005F17A7">
        <w:rPr>
          <w:rFonts w:ascii="Times New Roman" w:hAnsi="Times New Roman"/>
          <w:szCs w:val="28"/>
        </w:rPr>
        <w:t>дам:</w:t>
      </w:r>
    </w:p>
    <w:p w14:paraId="64D849D3" w14:textId="77777777" w:rsidR="006618F5" w:rsidRPr="005F17A7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>в 2021</w:t>
      </w:r>
      <w:r w:rsidR="005F17A7" w:rsidRPr="005F17A7">
        <w:rPr>
          <w:rFonts w:ascii="Times New Roman" w:hAnsi="Times New Roman"/>
          <w:szCs w:val="28"/>
        </w:rPr>
        <w:t xml:space="preserve"> году</w:t>
      </w:r>
      <w:r w:rsidRPr="005F17A7">
        <w:rPr>
          <w:rFonts w:ascii="Times New Roman" w:hAnsi="Times New Roman"/>
          <w:szCs w:val="28"/>
        </w:rPr>
        <w:t xml:space="preserve"> 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215,33</w:t>
      </w:r>
      <w:r w:rsidRPr="005F17A7">
        <w:rPr>
          <w:rFonts w:ascii="Times New Roman" w:hAnsi="Times New Roman"/>
          <w:szCs w:val="28"/>
        </w:rPr>
        <w:t xml:space="preserve"> тыс. ру</w:t>
      </w:r>
      <w:r w:rsidRPr="005F17A7">
        <w:rPr>
          <w:rFonts w:ascii="Times New Roman" w:hAnsi="Times New Roman"/>
          <w:szCs w:val="28"/>
        </w:rPr>
        <w:t>б</w:t>
      </w:r>
      <w:r w:rsidRPr="005F17A7">
        <w:rPr>
          <w:rFonts w:ascii="Times New Roman" w:hAnsi="Times New Roman"/>
          <w:szCs w:val="28"/>
        </w:rPr>
        <w:t>лей;</w:t>
      </w:r>
    </w:p>
    <w:p w14:paraId="58951983" w14:textId="77777777" w:rsidR="006618F5" w:rsidRPr="005F17A7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 xml:space="preserve">в 2022 </w:t>
      </w:r>
      <w:r w:rsidR="005F17A7" w:rsidRPr="005F17A7">
        <w:rPr>
          <w:rFonts w:ascii="Times New Roman" w:hAnsi="Times New Roman"/>
          <w:szCs w:val="28"/>
        </w:rPr>
        <w:t xml:space="preserve">году </w:t>
      </w:r>
      <w:r w:rsidRPr="005F17A7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217,82</w:t>
      </w:r>
      <w:r w:rsidRPr="005F17A7">
        <w:rPr>
          <w:rFonts w:ascii="Times New Roman" w:hAnsi="Times New Roman"/>
          <w:szCs w:val="28"/>
        </w:rPr>
        <w:t xml:space="preserve"> тыс. ру</w:t>
      </w:r>
      <w:r w:rsidRPr="005F17A7">
        <w:rPr>
          <w:rFonts w:ascii="Times New Roman" w:hAnsi="Times New Roman"/>
          <w:szCs w:val="28"/>
        </w:rPr>
        <w:t>б</w:t>
      </w:r>
      <w:r w:rsidRPr="005F17A7">
        <w:rPr>
          <w:rFonts w:ascii="Times New Roman" w:hAnsi="Times New Roman"/>
          <w:szCs w:val="28"/>
        </w:rPr>
        <w:t>лей;</w:t>
      </w:r>
    </w:p>
    <w:p w14:paraId="6B00AC13" w14:textId="77777777" w:rsidR="006618F5" w:rsidRPr="005F17A7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 xml:space="preserve">в 2023 </w:t>
      </w:r>
      <w:r w:rsidR="005F17A7" w:rsidRPr="005F17A7">
        <w:rPr>
          <w:rFonts w:ascii="Times New Roman" w:hAnsi="Times New Roman"/>
          <w:szCs w:val="28"/>
        </w:rPr>
        <w:t xml:space="preserve">году </w:t>
      </w:r>
      <w:r w:rsidRPr="005F17A7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 xml:space="preserve">218,21 </w:t>
      </w:r>
      <w:r w:rsidRPr="005F17A7">
        <w:rPr>
          <w:rFonts w:ascii="Times New Roman" w:hAnsi="Times New Roman"/>
          <w:szCs w:val="28"/>
        </w:rPr>
        <w:t>тыс. ру</w:t>
      </w:r>
      <w:r w:rsidRPr="005F17A7">
        <w:rPr>
          <w:rFonts w:ascii="Times New Roman" w:hAnsi="Times New Roman"/>
          <w:szCs w:val="28"/>
        </w:rPr>
        <w:t>б</w:t>
      </w:r>
      <w:r w:rsidRPr="005F17A7">
        <w:rPr>
          <w:rFonts w:ascii="Times New Roman" w:hAnsi="Times New Roman"/>
          <w:szCs w:val="28"/>
        </w:rPr>
        <w:t>лей;</w:t>
      </w:r>
    </w:p>
    <w:p w14:paraId="13D64DEA" w14:textId="77777777" w:rsidR="006618F5" w:rsidRPr="005F17A7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 xml:space="preserve">в 2024 </w:t>
      </w:r>
      <w:r w:rsidR="005F17A7" w:rsidRPr="005F17A7">
        <w:rPr>
          <w:rFonts w:ascii="Times New Roman" w:hAnsi="Times New Roman"/>
          <w:szCs w:val="28"/>
        </w:rPr>
        <w:t xml:space="preserve">году </w:t>
      </w:r>
      <w:r w:rsidRPr="005F17A7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218,21</w:t>
      </w:r>
      <w:r w:rsidR="00B429F3" w:rsidRPr="005F17A7">
        <w:rPr>
          <w:rFonts w:ascii="Times New Roman" w:hAnsi="Times New Roman"/>
          <w:szCs w:val="28"/>
        </w:rPr>
        <w:t xml:space="preserve"> </w:t>
      </w:r>
      <w:r w:rsidRPr="005F17A7">
        <w:rPr>
          <w:rFonts w:ascii="Times New Roman" w:hAnsi="Times New Roman"/>
          <w:szCs w:val="28"/>
        </w:rPr>
        <w:t>тыс. рублей;</w:t>
      </w:r>
    </w:p>
    <w:p w14:paraId="1F77CAF9" w14:textId="77777777" w:rsidR="006618F5" w:rsidRPr="005F17A7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 xml:space="preserve">в 2025 </w:t>
      </w:r>
      <w:r w:rsidR="005F17A7" w:rsidRPr="005F17A7">
        <w:rPr>
          <w:rFonts w:ascii="Times New Roman" w:hAnsi="Times New Roman"/>
          <w:szCs w:val="28"/>
        </w:rPr>
        <w:t xml:space="preserve">году </w:t>
      </w:r>
      <w:r w:rsidRPr="005F17A7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218,21</w:t>
      </w:r>
      <w:r w:rsidR="00B429F3" w:rsidRPr="005F17A7">
        <w:rPr>
          <w:rFonts w:ascii="Times New Roman" w:hAnsi="Times New Roman"/>
          <w:szCs w:val="28"/>
        </w:rPr>
        <w:t xml:space="preserve"> </w:t>
      </w:r>
      <w:r w:rsidRPr="005F17A7">
        <w:rPr>
          <w:rFonts w:ascii="Times New Roman" w:hAnsi="Times New Roman"/>
          <w:szCs w:val="28"/>
        </w:rPr>
        <w:t>тыс. рублей;</w:t>
      </w:r>
    </w:p>
    <w:p w14:paraId="51B27870" w14:textId="77777777" w:rsidR="006618F5" w:rsidRPr="005F17A7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 xml:space="preserve">в 2026 </w:t>
      </w:r>
      <w:r w:rsidR="005F17A7" w:rsidRPr="005F17A7">
        <w:rPr>
          <w:rFonts w:ascii="Times New Roman" w:hAnsi="Times New Roman"/>
          <w:szCs w:val="28"/>
        </w:rPr>
        <w:t xml:space="preserve">году </w:t>
      </w:r>
      <w:r w:rsidRPr="005F17A7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218,21</w:t>
      </w:r>
      <w:r w:rsidR="00B429F3" w:rsidRPr="005F17A7">
        <w:rPr>
          <w:rFonts w:ascii="Times New Roman" w:hAnsi="Times New Roman"/>
          <w:szCs w:val="28"/>
        </w:rPr>
        <w:t xml:space="preserve"> </w:t>
      </w:r>
      <w:r w:rsidRPr="005F17A7">
        <w:rPr>
          <w:rFonts w:ascii="Times New Roman" w:hAnsi="Times New Roman"/>
          <w:szCs w:val="28"/>
        </w:rPr>
        <w:t>тыс. рублей</w:t>
      </w:r>
      <w:r w:rsidR="002E2375">
        <w:rPr>
          <w:rFonts w:ascii="Times New Roman" w:hAnsi="Times New Roman"/>
          <w:szCs w:val="28"/>
        </w:rPr>
        <w:t>.</w:t>
      </w:r>
    </w:p>
    <w:p w14:paraId="46C3538D" w14:textId="77777777" w:rsidR="006618F5" w:rsidRPr="005F17A7" w:rsidRDefault="005F17A7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F17A7">
        <w:rPr>
          <w:rFonts w:ascii="Times New Roman" w:hAnsi="Times New Roman"/>
          <w:szCs w:val="28"/>
        </w:rPr>
        <w:t>п</w:t>
      </w:r>
      <w:r w:rsidR="006618F5" w:rsidRPr="005F17A7">
        <w:rPr>
          <w:rFonts w:ascii="Times New Roman" w:hAnsi="Times New Roman"/>
          <w:szCs w:val="28"/>
        </w:rPr>
        <w:t>о источникам финансового обеспечения:</w:t>
      </w:r>
    </w:p>
    <w:p w14:paraId="4E693385" w14:textId="77777777" w:rsidR="006618F5" w:rsidRPr="0053132A" w:rsidRDefault="0053132A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3132A">
        <w:rPr>
          <w:rFonts w:ascii="Times New Roman" w:hAnsi="Times New Roman"/>
          <w:szCs w:val="28"/>
        </w:rPr>
        <w:t>з</w:t>
      </w:r>
      <w:r w:rsidR="006618F5" w:rsidRPr="0053132A">
        <w:rPr>
          <w:rFonts w:ascii="Times New Roman" w:hAnsi="Times New Roman"/>
          <w:szCs w:val="28"/>
        </w:rPr>
        <w:t xml:space="preserve">а счет </w:t>
      </w:r>
      <w:r w:rsidRPr="0053132A">
        <w:rPr>
          <w:rFonts w:ascii="Times New Roman" w:hAnsi="Times New Roman"/>
          <w:szCs w:val="28"/>
        </w:rPr>
        <w:t>средств</w:t>
      </w:r>
      <w:r w:rsidR="002E2375">
        <w:rPr>
          <w:rFonts w:ascii="Times New Roman" w:hAnsi="Times New Roman"/>
          <w:szCs w:val="28"/>
        </w:rPr>
        <w:t xml:space="preserve"> </w:t>
      </w:r>
      <w:r w:rsidR="006618F5" w:rsidRPr="0053132A">
        <w:rPr>
          <w:rFonts w:ascii="Times New Roman" w:hAnsi="Times New Roman"/>
          <w:szCs w:val="28"/>
        </w:rPr>
        <w:t>федерального бюджета</w:t>
      </w:r>
      <w:r w:rsidRPr="0053132A">
        <w:rPr>
          <w:rFonts w:ascii="Times New Roman" w:hAnsi="Times New Roman"/>
          <w:szCs w:val="28"/>
        </w:rPr>
        <w:t xml:space="preserve"> -</w:t>
      </w:r>
      <w:r w:rsidR="006618F5" w:rsidRPr="0053132A">
        <w:rPr>
          <w:rFonts w:ascii="Times New Roman" w:hAnsi="Times New Roman"/>
          <w:szCs w:val="28"/>
        </w:rPr>
        <w:t xml:space="preserve"> </w:t>
      </w:r>
      <w:r w:rsidR="00B429F3" w:rsidRPr="0053132A">
        <w:rPr>
          <w:rFonts w:ascii="Times New Roman" w:hAnsi="Times New Roman"/>
          <w:szCs w:val="28"/>
        </w:rPr>
        <w:t>0,00</w:t>
      </w:r>
      <w:r w:rsidR="006618F5" w:rsidRPr="0053132A">
        <w:rPr>
          <w:rFonts w:ascii="Times New Roman" w:hAnsi="Times New Roman"/>
          <w:szCs w:val="28"/>
        </w:rPr>
        <w:t xml:space="preserve"> тыс. ру</w:t>
      </w:r>
      <w:r w:rsidR="006618F5" w:rsidRPr="0053132A">
        <w:rPr>
          <w:rFonts w:ascii="Times New Roman" w:hAnsi="Times New Roman"/>
          <w:szCs w:val="28"/>
        </w:rPr>
        <w:t>б</w:t>
      </w:r>
      <w:r w:rsidR="006618F5" w:rsidRPr="0053132A">
        <w:rPr>
          <w:rFonts w:ascii="Times New Roman" w:hAnsi="Times New Roman"/>
          <w:szCs w:val="28"/>
        </w:rPr>
        <w:t>лей,</w:t>
      </w:r>
      <w:r w:rsidRPr="0053132A">
        <w:rPr>
          <w:rFonts w:ascii="Times New Roman" w:hAnsi="Times New Roman"/>
          <w:szCs w:val="28"/>
        </w:rPr>
        <w:t xml:space="preserve"> </w:t>
      </w:r>
      <w:r w:rsidR="006618F5" w:rsidRPr="0053132A">
        <w:rPr>
          <w:rFonts w:ascii="Times New Roman" w:hAnsi="Times New Roman"/>
          <w:szCs w:val="28"/>
        </w:rPr>
        <w:t>в том числе по годам:</w:t>
      </w:r>
    </w:p>
    <w:p w14:paraId="34EA535A" w14:textId="77777777" w:rsidR="006618F5" w:rsidRPr="0053132A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3132A">
        <w:rPr>
          <w:rFonts w:ascii="Times New Roman" w:hAnsi="Times New Roman"/>
          <w:szCs w:val="28"/>
        </w:rPr>
        <w:t xml:space="preserve">в 2021 </w:t>
      </w:r>
      <w:r w:rsidR="0053132A" w:rsidRPr="0053132A">
        <w:rPr>
          <w:rFonts w:ascii="Times New Roman" w:hAnsi="Times New Roman"/>
          <w:szCs w:val="28"/>
        </w:rPr>
        <w:t>году</w:t>
      </w:r>
      <w:r w:rsidR="0053132A">
        <w:rPr>
          <w:rFonts w:ascii="Times New Roman" w:hAnsi="Times New Roman"/>
          <w:szCs w:val="28"/>
        </w:rPr>
        <w:t xml:space="preserve"> </w:t>
      </w:r>
      <w:r w:rsidRPr="0053132A">
        <w:rPr>
          <w:rFonts w:ascii="Times New Roman" w:hAnsi="Times New Roman"/>
          <w:szCs w:val="28"/>
        </w:rPr>
        <w:t xml:space="preserve">– </w:t>
      </w:r>
      <w:r w:rsidR="00B429F3" w:rsidRPr="0053132A">
        <w:rPr>
          <w:rFonts w:ascii="Times New Roman" w:hAnsi="Times New Roman"/>
          <w:szCs w:val="28"/>
        </w:rPr>
        <w:t>0,00</w:t>
      </w:r>
      <w:r w:rsidRPr="0053132A">
        <w:rPr>
          <w:rFonts w:ascii="Times New Roman" w:hAnsi="Times New Roman"/>
          <w:szCs w:val="28"/>
        </w:rPr>
        <w:t xml:space="preserve"> тыс. ру</w:t>
      </w:r>
      <w:r w:rsidRPr="0053132A">
        <w:rPr>
          <w:rFonts w:ascii="Times New Roman" w:hAnsi="Times New Roman"/>
          <w:szCs w:val="28"/>
        </w:rPr>
        <w:t>б</w:t>
      </w:r>
      <w:r w:rsidRPr="0053132A">
        <w:rPr>
          <w:rFonts w:ascii="Times New Roman" w:hAnsi="Times New Roman"/>
          <w:szCs w:val="28"/>
        </w:rPr>
        <w:t>лей;</w:t>
      </w:r>
    </w:p>
    <w:p w14:paraId="1C8C7BF7" w14:textId="77777777" w:rsidR="006618F5" w:rsidRPr="0053132A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3132A">
        <w:rPr>
          <w:rFonts w:ascii="Times New Roman" w:hAnsi="Times New Roman"/>
          <w:szCs w:val="28"/>
        </w:rPr>
        <w:t xml:space="preserve">в 2022 </w:t>
      </w:r>
      <w:r w:rsidR="0053132A">
        <w:rPr>
          <w:rFonts w:ascii="Times New Roman" w:hAnsi="Times New Roman"/>
          <w:szCs w:val="28"/>
        </w:rPr>
        <w:t xml:space="preserve">году </w:t>
      </w:r>
      <w:r w:rsidRPr="0053132A">
        <w:rPr>
          <w:rFonts w:ascii="Times New Roman" w:hAnsi="Times New Roman"/>
          <w:szCs w:val="28"/>
        </w:rPr>
        <w:t xml:space="preserve">– </w:t>
      </w:r>
      <w:r w:rsidR="00B429F3" w:rsidRPr="0053132A">
        <w:rPr>
          <w:rFonts w:ascii="Times New Roman" w:hAnsi="Times New Roman"/>
          <w:szCs w:val="28"/>
        </w:rPr>
        <w:t>0,00</w:t>
      </w:r>
      <w:r w:rsidRPr="0053132A">
        <w:rPr>
          <w:rFonts w:ascii="Times New Roman" w:hAnsi="Times New Roman"/>
          <w:szCs w:val="28"/>
        </w:rPr>
        <w:t xml:space="preserve"> тыс. ру</w:t>
      </w:r>
      <w:r w:rsidRPr="0053132A">
        <w:rPr>
          <w:rFonts w:ascii="Times New Roman" w:hAnsi="Times New Roman"/>
          <w:szCs w:val="28"/>
        </w:rPr>
        <w:t>б</w:t>
      </w:r>
      <w:r w:rsidRPr="0053132A">
        <w:rPr>
          <w:rFonts w:ascii="Times New Roman" w:hAnsi="Times New Roman"/>
          <w:szCs w:val="28"/>
        </w:rPr>
        <w:t>лей;</w:t>
      </w:r>
    </w:p>
    <w:p w14:paraId="547C6528" w14:textId="77777777" w:rsidR="006618F5" w:rsidRPr="0053132A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3132A">
        <w:rPr>
          <w:rFonts w:ascii="Times New Roman" w:hAnsi="Times New Roman"/>
          <w:szCs w:val="28"/>
        </w:rPr>
        <w:t xml:space="preserve">в 2023 </w:t>
      </w:r>
      <w:r w:rsidR="0053132A">
        <w:rPr>
          <w:rFonts w:ascii="Times New Roman" w:hAnsi="Times New Roman"/>
          <w:szCs w:val="28"/>
        </w:rPr>
        <w:t xml:space="preserve">году </w:t>
      </w:r>
      <w:r w:rsidRPr="0053132A">
        <w:rPr>
          <w:rFonts w:ascii="Times New Roman" w:hAnsi="Times New Roman"/>
          <w:szCs w:val="28"/>
        </w:rPr>
        <w:t xml:space="preserve">– </w:t>
      </w:r>
      <w:r w:rsidR="00B429F3" w:rsidRPr="0053132A">
        <w:rPr>
          <w:rFonts w:ascii="Times New Roman" w:hAnsi="Times New Roman"/>
          <w:szCs w:val="28"/>
        </w:rPr>
        <w:t xml:space="preserve">0,00 </w:t>
      </w:r>
      <w:r w:rsidRPr="0053132A">
        <w:rPr>
          <w:rFonts w:ascii="Times New Roman" w:hAnsi="Times New Roman"/>
          <w:szCs w:val="28"/>
        </w:rPr>
        <w:t>тыс. ру</w:t>
      </w:r>
      <w:r w:rsidRPr="0053132A">
        <w:rPr>
          <w:rFonts w:ascii="Times New Roman" w:hAnsi="Times New Roman"/>
          <w:szCs w:val="28"/>
        </w:rPr>
        <w:t>б</w:t>
      </w:r>
      <w:r w:rsidRPr="0053132A">
        <w:rPr>
          <w:rFonts w:ascii="Times New Roman" w:hAnsi="Times New Roman"/>
          <w:szCs w:val="28"/>
        </w:rPr>
        <w:t>лей;</w:t>
      </w:r>
    </w:p>
    <w:p w14:paraId="434192BD" w14:textId="77777777" w:rsidR="006618F5" w:rsidRPr="0053132A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3132A">
        <w:rPr>
          <w:rFonts w:ascii="Times New Roman" w:hAnsi="Times New Roman"/>
          <w:szCs w:val="28"/>
        </w:rPr>
        <w:t xml:space="preserve">в 2024 </w:t>
      </w:r>
      <w:r w:rsidR="0053132A">
        <w:rPr>
          <w:rFonts w:ascii="Times New Roman" w:hAnsi="Times New Roman"/>
          <w:szCs w:val="28"/>
        </w:rPr>
        <w:t xml:space="preserve">году </w:t>
      </w:r>
      <w:r w:rsidRPr="0053132A">
        <w:rPr>
          <w:rFonts w:ascii="Times New Roman" w:hAnsi="Times New Roman"/>
          <w:szCs w:val="28"/>
        </w:rPr>
        <w:t xml:space="preserve">– </w:t>
      </w:r>
      <w:r w:rsidR="00B429F3" w:rsidRPr="0053132A">
        <w:rPr>
          <w:rFonts w:ascii="Times New Roman" w:hAnsi="Times New Roman"/>
          <w:szCs w:val="28"/>
        </w:rPr>
        <w:t xml:space="preserve">0,00 </w:t>
      </w:r>
      <w:r w:rsidRPr="0053132A">
        <w:rPr>
          <w:rFonts w:ascii="Times New Roman" w:hAnsi="Times New Roman"/>
          <w:szCs w:val="28"/>
        </w:rPr>
        <w:t>тыс. ру</w:t>
      </w:r>
      <w:r w:rsidRPr="0053132A">
        <w:rPr>
          <w:rFonts w:ascii="Times New Roman" w:hAnsi="Times New Roman"/>
          <w:szCs w:val="28"/>
        </w:rPr>
        <w:t>б</w:t>
      </w:r>
      <w:r w:rsidRPr="0053132A">
        <w:rPr>
          <w:rFonts w:ascii="Times New Roman" w:hAnsi="Times New Roman"/>
          <w:szCs w:val="28"/>
        </w:rPr>
        <w:t>лей;</w:t>
      </w:r>
    </w:p>
    <w:p w14:paraId="45A72305" w14:textId="77777777" w:rsidR="006618F5" w:rsidRPr="0053132A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3132A">
        <w:rPr>
          <w:rFonts w:ascii="Times New Roman" w:hAnsi="Times New Roman"/>
          <w:szCs w:val="28"/>
        </w:rPr>
        <w:t xml:space="preserve">в 2025 </w:t>
      </w:r>
      <w:r w:rsidR="0053132A">
        <w:rPr>
          <w:rFonts w:ascii="Times New Roman" w:hAnsi="Times New Roman"/>
          <w:szCs w:val="28"/>
        </w:rPr>
        <w:t xml:space="preserve">году </w:t>
      </w:r>
      <w:r w:rsidRPr="0053132A">
        <w:rPr>
          <w:rFonts w:ascii="Times New Roman" w:hAnsi="Times New Roman"/>
          <w:szCs w:val="28"/>
        </w:rPr>
        <w:t xml:space="preserve">– </w:t>
      </w:r>
      <w:r w:rsidR="00B429F3" w:rsidRPr="0053132A">
        <w:rPr>
          <w:rFonts w:ascii="Times New Roman" w:hAnsi="Times New Roman"/>
          <w:szCs w:val="28"/>
        </w:rPr>
        <w:t xml:space="preserve">0,00 </w:t>
      </w:r>
      <w:r w:rsidRPr="0053132A">
        <w:rPr>
          <w:rFonts w:ascii="Times New Roman" w:hAnsi="Times New Roman"/>
          <w:szCs w:val="28"/>
        </w:rPr>
        <w:t>тыс. ру</w:t>
      </w:r>
      <w:r w:rsidRPr="0053132A">
        <w:rPr>
          <w:rFonts w:ascii="Times New Roman" w:hAnsi="Times New Roman"/>
          <w:szCs w:val="28"/>
        </w:rPr>
        <w:t>б</w:t>
      </w:r>
      <w:r w:rsidRPr="0053132A">
        <w:rPr>
          <w:rFonts w:ascii="Times New Roman" w:hAnsi="Times New Roman"/>
          <w:szCs w:val="28"/>
        </w:rPr>
        <w:t>лей;</w:t>
      </w:r>
    </w:p>
    <w:p w14:paraId="37F73FCC" w14:textId="77777777" w:rsidR="006618F5" w:rsidRPr="0053132A" w:rsidRDefault="00B429F3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53132A">
        <w:rPr>
          <w:rFonts w:ascii="Times New Roman" w:hAnsi="Times New Roman"/>
          <w:szCs w:val="28"/>
        </w:rPr>
        <w:lastRenderedPageBreak/>
        <w:t xml:space="preserve">в 2026 </w:t>
      </w:r>
      <w:r w:rsidR="0053132A">
        <w:rPr>
          <w:rFonts w:ascii="Times New Roman" w:hAnsi="Times New Roman"/>
          <w:szCs w:val="28"/>
        </w:rPr>
        <w:t xml:space="preserve">году </w:t>
      </w:r>
      <w:r w:rsidRPr="0053132A">
        <w:rPr>
          <w:rFonts w:ascii="Times New Roman" w:hAnsi="Times New Roman"/>
          <w:szCs w:val="28"/>
        </w:rPr>
        <w:t xml:space="preserve">– 0,00 </w:t>
      </w:r>
      <w:r w:rsidR="006618F5" w:rsidRPr="0053132A">
        <w:rPr>
          <w:rFonts w:ascii="Times New Roman" w:hAnsi="Times New Roman"/>
          <w:szCs w:val="28"/>
        </w:rPr>
        <w:t>тыс. ру</w:t>
      </w:r>
      <w:r w:rsidR="006618F5" w:rsidRPr="0053132A">
        <w:rPr>
          <w:rFonts w:ascii="Times New Roman" w:hAnsi="Times New Roman"/>
          <w:szCs w:val="28"/>
        </w:rPr>
        <w:t>б</w:t>
      </w:r>
      <w:r w:rsidR="006618F5" w:rsidRPr="0053132A">
        <w:rPr>
          <w:rFonts w:ascii="Times New Roman" w:hAnsi="Times New Roman"/>
          <w:szCs w:val="28"/>
        </w:rPr>
        <w:t>лей</w:t>
      </w:r>
      <w:r w:rsidR="002E2375">
        <w:rPr>
          <w:rFonts w:ascii="Times New Roman" w:hAnsi="Times New Roman"/>
          <w:szCs w:val="28"/>
        </w:rPr>
        <w:t>.</w:t>
      </w:r>
    </w:p>
    <w:p w14:paraId="23574BCE" w14:textId="77777777" w:rsidR="006618F5" w:rsidRPr="008E6D6B" w:rsidRDefault="005F17A7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>з</w:t>
      </w:r>
      <w:r w:rsidR="006618F5" w:rsidRPr="008E6D6B">
        <w:rPr>
          <w:rFonts w:ascii="Times New Roman" w:hAnsi="Times New Roman"/>
          <w:szCs w:val="28"/>
        </w:rPr>
        <w:t xml:space="preserve">а счет </w:t>
      </w:r>
      <w:r w:rsidR="0053132A" w:rsidRPr="008E6D6B">
        <w:rPr>
          <w:rFonts w:ascii="Times New Roman" w:hAnsi="Times New Roman"/>
          <w:szCs w:val="28"/>
        </w:rPr>
        <w:t>средств</w:t>
      </w:r>
      <w:r w:rsidR="002E2375">
        <w:rPr>
          <w:rFonts w:ascii="Times New Roman" w:hAnsi="Times New Roman"/>
          <w:szCs w:val="28"/>
        </w:rPr>
        <w:t xml:space="preserve"> </w:t>
      </w:r>
      <w:r w:rsidR="006618F5" w:rsidRPr="008E6D6B">
        <w:rPr>
          <w:rFonts w:ascii="Times New Roman" w:hAnsi="Times New Roman"/>
          <w:szCs w:val="28"/>
        </w:rPr>
        <w:t>краевого бюджета</w:t>
      </w:r>
      <w:r w:rsidR="0053132A" w:rsidRPr="008E6D6B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–</w:t>
      </w:r>
      <w:r w:rsidR="006618F5" w:rsidRPr="008E6D6B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163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305,99</w:t>
      </w:r>
      <w:r w:rsidR="006618F5" w:rsidRPr="008E6D6B">
        <w:rPr>
          <w:rFonts w:ascii="Times New Roman" w:hAnsi="Times New Roman"/>
          <w:szCs w:val="28"/>
        </w:rPr>
        <w:t xml:space="preserve"> тыс. ру</w:t>
      </w:r>
      <w:r w:rsidR="006618F5" w:rsidRPr="008E6D6B">
        <w:rPr>
          <w:rFonts w:ascii="Times New Roman" w:hAnsi="Times New Roman"/>
          <w:szCs w:val="28"/>
        </w:rPr>
        <w:t>б</w:t>
      </w:r>
      <w:r w:rsidR="006618F5" w:rsidRPr="008E6D6B">
        <w:rPr>
          <w:rFonts w:ascii="Times New Roman" w:hAnsi="Times New Roman"/>
          <w:szCs w:val="28"/>
        </w:rPr>
        <w:t>лей,</w:t>
      </w:r>
      <w:r w:rsidR="0053132A" w:rsidRPr="008E6D6B">
        <w:rPr>
          <w:rFonts w:ascii="Times New Roman" w:hAnsi="Times New Roman"/>
          <w:szCs w:val="28"/>
        </w:rPr>
        <w:t xml:space="preserve"> </w:t>
      </w:r>
      <w:r w:rsidR="006618F5" w:rsidRPr="008E6D6B">
        <w:rPr>
          <w:rFonts w:ascii="Times New Roman" w:hAnsi="Times New Roman"/>
          <w:szCs w:val="28"/>
        </w:rPr>
        <w:t>в том числе по годам:</w:t>
      </w:r>
    </w:p>
    <w:p w14:paraId="6703D761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>в 2021</w:t>
      </w:r>
      <w:r w:rsidR="0053132A" w:rsidRPr="008E6D6B">
        <w:rPr>
          <w:rFonts w:ascii="Times New Roman" w:hAnsi="Times New Roman"/>
          <w:szCs w:val="28"/>
        </w:rPr>
        <w:t xml:space="preserve"> году</w:t>
      </w:r>
      <w:r w:rsidRPr="008E6D6B">
        <w:rPr>
          <w:rFonts w:ascii="Times New Roman" w:hAnsi="Times New Roman"/>
          <w:szCs w:val="28"/>
        </w:rPr>
        <w:t xml:space="preserve"> 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215,33</w:t>
      </w:r>
      <w:r w:rsidR="00B429F3" w:rsidRPr="008E6D6B">
        <w:rPr>
          <w:rFonts w:ascii="Times New Roman" w:hAnsi="Times New Roman"/>
          <w:szCs w:val="28"/>
        </w:rPr>
        <w:t xml:space="preserve"> </w:t>
      </w:r>
      <w:r w:rsidRPr="008E6D6B">
        <w:rPr>
          <w:rFonts w:ascii="Times New Roman" w:hAnsi="Times New Roman"/>
          <w:szCs w:val="28"/>
        </w:rPr>
        <w:t>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196A9143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2022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217,82</w:t>
      </w:r>
      <w:r w:rsidR="00B429F3" w:rsidRPr="008E6D6B">
        <w:rPr>
          <w:rFonts w:ascii="Times New Roman" w:hAnsi="Times New Roman"/>
          <w:szCs w:val="28"/>
        </w:rPr>
        <w:t xml:space="preserve"> </w:t>
      </w:r>
      <w:r w:rsidRPr="008E6D6B">
        <w:rPr>
          <w:rFonts w:ascii="Times New Roman" w:hAnsi="Times New Roman"/>
          <w:szCs w:val="28"/>
        </w:rPr>
        <w:t>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285375D5" w14:textId="77777777" w:rsidR="006618F5" w:rsidRPr="008E6D6B" w:rsidRDefault="00B429F3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2023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218,21</w:t>
      </w:r>
      <w:r w:rsidRPr="008E6D6B">
        <w:rPr>
          <w:rFonts w:ascii="Times New Roman" w:hAnsi="Times New Roman"/>
          <w:szCs w:val="28"/>
        </w:rPr>
        <w:t xml:space="preserve"> </w:t>
      </w:r>
      <w:r w:rsidR="006618F5" w:rsidRPr="008E6D6B">
        <w:rPr>
          <w:rFonts w:ascii="Times New Roman" w:hAnsi="Times New Roman"/>
          <w:szCs w:val="28"/>
        </w:rPr>
        <w:t>тыс. ру</w:t>
      </w:r>
      <w:r w:rsidR="006618F5" w:rsidRPr="008E6D6B">
        <w:rPr>
          <w:rFonts w:ascii="Times New Roman" w:hAnsi="Times New Roman"/>
          <w:szCs w:val="28"/>
        </w:rPr>
        <w:t>б</w:t>
      </w:r>
      <w:r w:rsidR="006618F5" w:rsidRPr="008E6D6B">
        <w:rPr>
          <w:rFonts w:ascii="Times New Roman" w:hAnsi="Times New Roman"/>
          <w:szCs w:val="28"/>
        </w:rPr>
        <w:t>лей;</w:t>
      </w:r>
    </w:p>
    <w:p w14:paraId="24DC3297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2024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218,21</w:t>
      </w:r>
      <w:r w:rsidRPr="008E6D6B">
        <w:rPr>
          <w:rFonts w:ascii="Times New Roman" w:hAnsi="Times New Roman"/>
          <w:szCs w:val="28"/>
        </w:rPr>
        <w:t xml:space="preserve"> 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2E8D85E6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2025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218,21</w:t>
      </w:r>
      <w:r w:rsidR="00B429F3" w:rsidRPr="008E6D6B">
        <w:rPr>
          <w:rFonts w:ascii="Times New Roman" w:hAnsi="Times New Roman"/>
          <w:szCs w:val="28"/>
        </w:rPr>
        <w:t xml:space="preserve"> </w:t>
      </w:r>
      <w:r w:rsidRPr="008E6D6B">
        <w:rPr>
          <w:rFonts w:ascii="Times New Roman" w:hAnsi="Times New Roman"/>
          <w:szCs w:val="28"/>
        </w:rPr>
        <w:t>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0656A77E" w14:textId="77777777" w:rsidR="006618F5" w:rsidRPr="008E6D6B" w:rsidRDefault="00B429F3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2026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27</w:t>
      </w:r>
      <w:r w:rsidR="00722243">
        <w:rPr>
          <w:rFonts w:ascii="Times New Roman" w:hAnsi="Times New Roman"/>
          <w:szCs w:val="28"/>
        </w:rPr>
        <w:t xml:space="preserve"> </w:t>
      </w:r>
      <w:r w:rsidR="009A4D66">
        <w:rPr>
          <w:rFonts w:ascii="Times New Roman" w:hAnsi="Times New Roman"/>
          <w:szCs w:val="28"/>
        </w:rPr>
        <w:t>218,21</w:t>
      </w:r>
      <w:r w:rsidRPr="008E6D6B">
        <w:rPr>
          <w:rFonts w:ascii="Times New Roman" w:hAnsi="Times New Roman"/>
          <w:szCs w:val="28"/>
        </w:rPr>
        <w:t xml:space="preserve"> </w:t>
      </w:r>
      <w:r w:rsidR="006618F5" w:rsidRPr="008E6D6B">
        <w:rPr>
          <w:rFonts w:ascii="Times New Roman" w:hAnsi="Times New Roman"/>
          <w:szCs w:val="28"/>
        </w:rPr>
        <w:t>тыс. ру</w:t>
      </w:r>
      <w:r w:rsidR="006618F5" w:rsidRPr="008E6D6B">
        <w:rPr>
          <w:rFonts w:ascii="Times New Roman" w:hAnsi="Times New Roman"/>
          <w:szCs w:val="28"/>
        </w:rPr>
        <w:t>б</w:t>
      </w:r>
      <w:r w:rsidR="006618F5" w:rsidRPr="008E6D6B">
        <w:rPr>
          <w:rFonts w:ascii="Times New Roman" w:hAnsi="Times New Roman"/>
          <w:szCs w:val="28"/>
        </w:rPr>
        <w:t>лей</w:t>
      </w:r>
      <w:r w:rsidR="002E2375">
        <w:rPr>
          <w:rFonts w:ascii="Times New Roman" w:hAnsi="Times New Roman"/>
          <w:szCs w:val="28"/>
        </w:rPr>
        <w:t>.</w:t>
      </w:r>
    </w:p>
    <w:p w14:paraId="45644592" w14:textId="77777777" w:rsidR="006618F5" w:rsidRPr="008E6D6B" w:rsidRDefault="0053132A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за счет средств </w:t>
      </w:r>
      <w:r w:rsidR="002C6301" w:rsidRPr="00CE4128">
        <w:rPr>
          <w:rFonts w:ascii="Times New Roman" w:hAnsi="Times New Roman"/>
          <w:szCs w:val="28"/>
        </w:rPr>
        <w:t>местного бюджета</w:t>
      </w:r>
      <w:r w:rsidRPr="008E6D6B">
        <w:rPr>
          <w:rFonts w:ascii="Times New Roman" w:hAnsi="Times New Roman"/>
          <w:szCs w:val="28"/>
        </w:rPr>
        <w:t xml:space="preserve"> - </w:t>
      </w:r>
      <w:r w:rsidR="009A4D66">
        <w:rPr>
          <w:rFonts w:ascii="Times New Roman" w:hAnsi="Times New Roman"/>
          <w:szCs w:val="28"/>
        </w:rPr>
        <w:t>0</w:t>
      </w:r>
      <w:r w:rsidR="00817EB2" w:rsidRPr="008E6D6B">
        <w:rPr>
          <w:rFonts w:ascii="Times New Roman" w:hAnsi="Times New Roman"/>
          <w:szCs w:val="28"/>
        </w:rPr>
        <w:t>,00</w:t>
      </w:r>
      <w:r w:rsidR="006618F5" w:rsidRPr="008E6D6B">
        <w:rPr>
          <w:rFonts w:ascii="Times New Roman" w:hAnsi="Times New Roman"/>
          <w:szCs w:val="28"/>
        </w:rPr>
        <w:t xml:space="preserve"> тыс. ру</w:t>
      </w:r>
      <w:r w:rsidR="006618F5" w:rsidRPr="008E6D6B">
        <w:rPr>
          <w:rFonts w:ascii="Times New Roman" w:hAnsi="Times New Roman"/>
          <w:szCs w:val="28"/>
        </w:rPr>
        <w:t>б</w:t>
      </w:r>
      <w:r w:rsidR="006618F5" w:rsidRPr="008E6D6B">
        <w:rPr>
          <w:rFonts w:ascii="Times New Roman" w:hAnsi="Times New Roman"/>
          <w:szCs w:val="28"/>
        </w:rPr>
        <w:t>лей,</w:t>
      </w:r>
      <w:r w:rsidRPr="008E6D6B">
        <w:rPr>
          <w:rFonts w:ascii="Times New Roman" w:hAnsi="Times New Roman"/>
          <w:szCs w:val="28"/>
        </w:rPr>
        <w:t xml:space="preserve"> </w:t>
      </w:r>
      <w:r w:rsidR="006618F5" w:rsidRPr="008E6D6B">
        <w:rPr>
          <w:rFonts w:ascii="Times New Roman" w:hAnsi="Times New Roman"/>
          <w:szCs w:val="28"/>
        </w:rPr>
        <w:t>в том числе по годам:</w:t>
      </w:r>
    </w:p>
    <w:p w14:paraId="32CDBFBE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2021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9A4D66">
        <w:rPr>
          <w:rFonts w:ascii="Times New Roman" w:hAnsi="Times New Roman"/>
          <w:szCs w:val="28"/>
        </w:rPr>
        <w:t>0</w:t>
      </w:r>
      <w:r w:rsidR="00B429F3" w:rsidRPr="008E6D6B">
        <w:rPr>
          <w:rFonts w:ascii="Times New Roman" w:hAnsi="Times New Roman"/>
          <w:szCs w:val="28"/>
        </w:rPr>
        <w:t xml:space="preserve">,00 </w:t>
      </w:r>
      <w:r w:rsidRPr="008E6D6B">
        <w:rPr>
          <w:rFonts w:ascii="Times New Roman" w:hAnsi="Times New Roman"/>
          <w:szCs w:val="28"/>
        </w:rPr>
        <w:t>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1A419D5D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2022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B429F3" w:rsidRPr="008E6D6B">
        <w:rPr>
          <w:rFonts w:ascii="Times New Roman" w:hAnsi="Times New Roman"/>
          <w:szCs w:val="28"/>
        </w:rPr>
        <w:t>0,00</w:t>
      </w:r>
      <w:r w:rsidRPr="008E6D6B">
        <w:rPr>
          <w:rFonts w:ascii="Times New Roman" w:hAnsi="Times New Roman"/>
          <w:szCs w:val="28"/>
        </w:rPr>
        <w:t xml:space="preserve"> 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623EBB3F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2023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B429F3" w:rsidRPr="008E6D6B">
        <w:rPr>
          <w:rFonts w:ascii="Times New Roman" w:hAnsi="Times New Roman"/>
          <w:szCs w:val="28"/>
        </w:rPr>
        <w:t xml:space="preserve">0,00 </w:t>
      </w:r>
      <w:r w:rsidRPr="008E6D6B">
        <w:rPr>
          <w:rFonts w:ascii="Times New Roman" w:hAnsi="Times New Roman"/>
          <w:szCs w:val="28"/>
        </w:rPr>
        <w:t>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1BA23E26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2024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B429F3" w:rsidRPr="008E6D6B">
        <w:rPr>
          <w:rFonts w:ascii="Times New Roman" w:hAnsi="Times New Roman"/>
          <w:szCs w:val="28"/>
        </w:rPr>
        <w:t xml:space="preserve">0,00 </w:t>
      </w:r>
      <w:r w:rsidRPr="008E6D6B">
        <w:rPr>
          <w:rFonts w:ascii="Times New Roman" w:hAnsi="Times New Roman"/>
          <w:szCs w:val="28"/>
        </w:rPr>
        <w:t>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3A36FE9D" w14:textId="77777777" w:rsidR="006618F5" w:rsidRPr="008E6D6B" w:rsidRDefault="006618F5" w:rsidP="008E6D6B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2025 </w:t>
      </w:r>
      <w:r w:rsidR="0053132A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</w:t>
      </w:r>
      <w:r w:rsidR="00B429F3" w:rsidRPr="008E6D6B">
        <w:rPr>
          <w:rFonts w:ascii="Times New Roman" w:hAnsi="Times New Roman"/>
          <w:szCs w:val="28"/>
        </w:rPr>
        <w:t xml:space="preserve">0,00 </w:t>
      </w:r>
      <w:r w:rsidRPr="008E6D6B">
        <w:rPr>
          <w:rFonts w:ascii="Times New Roman" w:hAnsi="Times New Roman"/>
          <w:szCs w:val="28"/>
        </w:rPr>
        <w:t>тыс. ру</w:t>
      </w:r>
      <w:r w:rsidRPr="008E6D6B">
        <w:rPr>
          <w:rFonts w:ascii="Times New Roman" w:hAnsi="Times New Roman"/>
          <w:szCs w:val="28"/>
        </w:rPr>
        <w:t>б</w:t>
      </w:r>
      <w:r w:rsidRPr="008E6D6B">
        <w:rPr>
          <w:rFonts w:ascii="Times New Roman" w:hAnsi="Times New Roman"/>
          <w:szCs w:val="28"/>
        </w:rPr>
        <w:t>лей;</w:t>
      </w:r>
    </w:p>
    <w:p w14:paraId="6AD29976" w14:textId="77777777" w:rsidR="00DB300B" w:rsidRPr="008E6D6B" w:rsidRDefault="00B429F3" w:rsidP="008E6D6B">
      <w:pPr>
        <w:ind w:firstLine="709"/>
        <w:jc w:val="both"/>
        <w:rPr>
          <w:rFonts w:ascii="Times New Roman" w:hAnsi="Times New Roman"/>
          <w:szCs w:val="28"/>
        </w:rPr>
      </w:pPr>
      <w:r w:rsidRPr="008E6D6B">
        <w:rPr>
          <w:rFonts w:ascii="Times New Roman" w:hAnsi="Times New Roman"/>
          <w:szCs w:val="28"/>
        </w:rPr>
        <w:t xml:space="preserve">в 2026 </w:t>
      </w:r>
      <w:r w:rsidR="008E6D6B" w:rsidRPr="008E6D6B">
        <w:rPr>
          <w:rFonts w:ascii="Times New Roman" w:hAnsi="Times New Roman"/>
          <w:szCs w:val="28"/>
        </w:rPr>
        <w:t xml:space="preserve">году </w:t>
      </w:r>
      <w:r w:rsidRPr="008E6D6B">
        <w:rPr>
          <w:rFonts w:ascii="Times New Roman" w:hAnsi="Times New Roman"/>
          <w:szCs w:val="28"/>
        </w:rPr>
        <w:t xml:space="preserve">– 0,00 </w:t>
      </w:r>
      <w:r w:rsidR="006618F5" w:rsidRPr="008E6D6B">
        <w:rPr>
          <w:rFonts w:ascii="Times New Roman" w:hAnsi="Times New Roman"/>
          <w:szCs w:val="28"/>
        </w:rPr>
        <w:t>тыс. ру</w:t>
      </w:r>
      <w:r w:rsidR="006618F5" w:rsidRPr="008E6D6B">
        <w:rPr>
          <w:rFonts w:ascii="Times New Roman" w:hAnsi="Times New Roman"/>
          <w:szCs w:val="28"/>
        </w:rPr>
        <w:t>б</w:t>
      </w:r>
      <w:r w:rsidR="006618F5" w:rsidRPr="008E6D6B">
        <w:rPr>
          <w:rFonts w:ascii="Times New Roman" w:hAnsi="Times New Roman"/>
          <w:szCs w:val="28"/>
        </w:rPr>
        <w:t>лей</w:t>
      </w:r>
      <w:r w:rsidR="008E6D6B" w:rsidRPr="008E6D6B">
        <w:rPr>
          <w:rFonts w:ascii="Times New Roman" w:hAnsi="Times New Roman"/>
          <w:szCs w:val="28"/>
        </w:rPr>
        <w:t>.</w:t>
      </w:r>
    </w:p>
    <w:p w14:paraId="2C562833" w14:textId="77777777" w:rsidR="00CF07D6" w:rsidRPr="00CF07D6" w:rsidRDefault="00CF07D6" w:rsidP="00CF07D6">
      <w:pPr>
        <w:pStyle w:val="msonormalcxspmiddlecxspmidd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7D6">
        <w:rPr>
          <w:rFonts w:ascii="Times New Roman" w:hAnsi="Times New Roman" w:cs="Times New Roman"/>
          <w:sz w:val="28"/>
          <w:szCs w:val="28"/>
        </w:rPr>
        <w:t>Ответственными исполнителями данного основного мероприятия Подпрограммы является управления труда и социальной защиты населения.</w:t>
      </w:r>
    </w:p>
    <w:p w14:paraId="0050E866" w14:textId="77777777" w:rsidR="00CF07D6" w:rsidRPr="00CF07D6" w:rsidRDefault="00CF07D6" w:rsidP="00CF07D6">
      <w:pPr>
        <w:pStyle w:val="msonormalcxspmiddlecxspmidd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7D6">
        <w:rPr>
          <w:rFonts w:ascii="Times New Roman" w:hAnsi="Times New Roman" w:cs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мероприятие Подпрограммы реализуются ежегодно с установленной периодичностью.</w:t>
      </w:r>
    </w:p>
    <w:p w14:paraId="3AF0498D" w14:textId="77777777" w:rsidR="00DB300B" w:rsidRPr="0061182C" w:rsidRDefault="00CF07D6" w:rsidP="00CF07D6">
      <w:pPr>
        <w:pStyle w:val="msonormalcxspmiddlecxspmidd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7D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14:paraId="2F427E6B" w14:textId="77777777" w:rsidR="00DB300B" w:rsidRPr="0061182C" w:rsidRDefault="006E2AA0" w:rsidP="006E2AA0">
      <w:pPr>
        <w:pStyle w:val="msonormalcxspmiddlecxspmiddle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F888B8" w14:textId="77777777" w:rsidR="00DB300B" w:rsidRPr="0061182C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ДОПОЛНИТЕЛЬНЫЕ МАТЕРИАЛЫ</w:t>
      </w:r>
    </w:p>
    <w:p w14:paraId="6DA1B702" w14:textId="77777777" w:rsidR="00DB300B" w:rsidRPr="0061182C" w:rsidRDefault="00DB300B" w:rsidP="00DB300B">
      <w:pPr>
        <w:spacing w:line="240" w:lineRule="exact"/>
        <w:jc w:val="center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 xml:space="preserve">предоставляемые с проектом муниципальной программы Предгорного муниципального </w:t>
      </w:r>
      <w:r w:rsidR="00441B35" w:rsidRPr="00FF7A33">
        <w:rPr>
          <w:rFonts w:ascii="Times New Roman" w:hAnsi="Times New Roman"/>
          <w:szCs w:val="28"/>
        </w:rPr>
        <w:t xml:space="preserve">округа </w:t>
      </w:r>
      <w:r w:rsidRPr="00FF7A33">
        <w:rPr>
          <w:rFonts w:ascii="Times New Roman" w:hAnsi="Times New Roman"/>
          <w:szCs w:val="28"/>
        </w:rPr>
        <w:t>С</w:t>
      </w:r>
      <w:r w:rsidRPr="0061182C">
        <w:rPr>
          <w:rFonts w:ascii="Times New Roman" w:hAnsi="Times New Roman"/>
          <w:szCs w:val="28"/>
        </w:rPr>
        <w:t>тавропольского края</w:t>
      </w:r>
      <w:r>
        <w:rPr>
          <w:rFonts w:ascii="Times New Roman" w:hAnsi="Times New Roman"/>
          <w:szCs w:val="28"/>
        </w:rPr>
        <w:t xml:space="preserve"> </w:t>
      </w:r>
      <w:r w:rsidRPr="0061182C">
        <w:rPr>
          <w:rFonts w:ascii="Times New Roman" w:hAnsi="Times New Roman"/>
          <w:szCs w:val="28"/>
        </w:rPr>
        <w:t>«Реализация социальной политики»:</w:t>
      </w:r>
    </w:p>
    <w:p w14:paraId="6FF6C275" w14:textId="77777777" w:rsidR="00DB300B" w:rsidRPr="0061182C" w:rsidRDefault="00DB300B" w:rsidP="00DB300B">
      <w:pPr>
        <w:ind w:firstLine="709"/>
        <w:rPr>
          <w:rFonts w:ascii="Times New Roman" w:hAnsi="Times New Roman"/>
          <w:szCs w:val="28"/>
        </w:rPr>
      </w:pPr>
    </w:p>
    <w:p w14:paraId="688EF0B9" w14:textId="77777777" w:rsidR="00DB300B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 xml:space="preserve">Раздел 1 </w:t>
      </w:r>
      <w:r w:rsidR="003911BB" w:rsidRPr="003911BB">
        <w:rPr>
          <w:rFonts w:ascii="Times New Roman" w:hAnsi="Times New Roman"/>
          <w:szCs w:val="28"/>
        </w:rPr>
        <w:t>Характеристика текущего состояния соответствующей сферы социально-экономического развития Предгорного округа, ее основные показатели и формулировку основных проблем в указанной сфере</w:t>
      </w:r>
    </w:p>
    <w:p w14:paraId="4EB5CA8A" w14:textId="77777777" w:rsidR="003911BB" w:rsidRPr="0061182C" w:rsidRDefault="003911BB" w:rsidP="00DB300B">
      <w:pPr>
        <w:ind w:firstLine="709"/>
        <w:jc w:val="both"/>
        <w:rPr>
          <w:rFonts w:ascii="Times New Roman" w:hAnsi="Times New Roman"/>
          <w:szCs w:val="28"/>
        </w:rPr>
      </w:pPr>
    </w:p>
    <w:p w14:paraId="2F27E81A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 xml:space="preserve">Программа разработана в соответствии с долгосрочными целями социально-экономического развития Предгорного </w:t>
      </w:r>
      <w:r w:rsidR="00441B35">
        <w:rPr>
          <w:rFonts w:ascii="Times New Roman" w:hAnsi="Times New Roman"/>
          <w:szCs w:val="28"/>
        </w:rPr>
        <w:t xml:space="preserve">муниципального </w:t>
      </w:r>
      <w:r w:rsidR="006618F5">
        <w:rPr>
          <w:rFonts w:ascii="Times New Roman" w:hAnsi="Times New Roman"/>
          <w:szCs w:val="28"/>
        </w:rPr>
        <w:t>округа</w:t>
      </w:r>
      <w:r w:rsidRPr="0061182C">
        <w:rPr>
          <w:rFonts w:ascii="Times New Roman" w:hAnsi="Times New Roman"/>
          <w:szCs w:val="28"/>
        </w:rPr>
        <w:t>.</w:t>
      </w:r>
    </w:p>
    <w:p w14:paraId="28FFEA5D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Система социальной защиты населения,</w:t>
      </w:r>
      <w:r w:rsidR="006618F5">
        <w:rPr>
          <w:rFonts w:ascii="Times New Roman" w:hAnsi="Times New Roman"/>
          <w:szCs w:val="28"/>
        </w:rPr>
        <w:t xml:space="preserve"> сформированная в Предгорном округе</w:t>
      </w:r>
      <w:r w:rsidRPr="0061182C">
        <w:rPr>
          <w:rFonts w:ascii="Times New Roman" w:hAnsi="Times New Roman"/>
          <w:szCs w:val="28"/>
        </w:rPr>
        <w:t>, представляет собой комплекс мер экономического, правового и организационного характера, направленных на получение мер социальной поддержки гражданам обратившимся и имеющим на это право.</w:t>
      </w:r>
    </w:p>
    <w:p w14:paraId="7CCEBF1C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В рамках государственных полномочий, переданных органам местного самоуправления в сфере социальной защиты населения, отдельным категориям граждан за счет средств федерального бюджета и бюджета Ставропольского края выплачиваются пособия, компенсации, субсидии, доплаты, денежные выплаты.</w:t>
      </w:r>
    </w:p>
    <w:p w14:paraId="22868065" w14:textId="77777777" w:rsidR="00DB300B" w:rsidRPr="0061182C" w:rsidRDefault="00DB300B" w:rsidP="00722243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 xml:space="preserve">В Предгорном муниципальном </w:t>
      </w:r>
      <w:r w:rsidR="006618F5">
        <w:rPr>
          <w:rFonts w:ascii="Times New Roman" w:hAnsi="Times New Roman"/>
          <w:szCs w:val="28"/>
        </w:rPr>
        <w:t>округе</w:t>
      </w:r>
      <w:r w:rsidRPr="0061182C">
        <w:rPr>
          <w:rFonts w:ascii="Times New Roman" w:hAnsi="Times New Roman"/>
          <w:szCs w:val="28"/>
        </w:rPr>
        <w:t xml:space="preserve"> свыше 40000 человек получателей мер социальной поддержки, предоставляемой за счет средств федерального бюджета и бюджета Ставропольского края. </w:t>
      </w:r>
    </w:p>
    <w:p w14:paraId="1CF879D6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Объем бюджетных ассигнований за счет всех бюджетных источников, направляемых на социальную поддержку, составил в 201</w:t>
      </w:r>
      <w:r w:rsidR="006618F5">
        <w:rPr>
          <w:rFonts w:ascii="Times New Roman" w:hAnsi="Times New Roman"/>
          <w:szCs w:val="28"/>
        </w:rPr>
        <w:t>8</w:t>
      </w:r>
      <w:r w:rsidRPr="0061182C">
        <w:rPr>
          <w:rFonts w:ascii="Times New Roman" w:hAnsi="Times New Roman"/>
          <w:szCs w:val="28"/>
        </w:rPr>
        <w:t xml:space="preserve"> году</w:t>
      </w:r>
      <w:r>
        <w:rPr>
          <w:rFonts w:ascii="Times New Roman" w:hAnsi="Times New Roman"/>
          <w:szCs w:val="28"/>
        </w:rPr>
        <w:t xml:space="preserve"> </w:t>
      </w:r>
      <w:r w:rsidR="00722243">
        <w:rPr>
          <w:rFonts w:ascii="Times New Roman" w:hAnsi="Times New Roman"/>
          <w:szCs w:val="28"/>
        </w:rPr>
        <w:t xml:space="preserve">                             </w:t>
      </w:r>
      <w:r w:rsidRPr="0061182C">
        <w:rPr>
          <w:rFonts w:ascii="Times New Roman" w:hAnsi="Times New Roman"/>
          <w:szCs w:val="28"/>
        </w:rPr>
        <w:t>513,85 млн.</w:t>
      </w:r>
      <w:r>
        <w:rPr>
          <w:rFonts w:ascii="Times New Roman" w:hAnsi="Times New Roman"/>
          <w:szCs w:val="28"/>
        </w:rPr>
        <w:t xml:space="preserve"> </w:t>
      </w:r>
      <w:r w:rsidRPr="0061182C">
        <w:rPr>
          <w:rFonts w:ascii="Times New Roman" w:hAnsi="Times New Roman"/>
          <w:szCs w:val="28"/>
        </w:rPr>
        <w:t>рублей, в 201</w:t>
      </w:r>
      <w:r w:rsidR="006618F5">
        <w:rPr>
          <w:rFonts w:ascii="Times New Roman" w:hAnsi="Times New Roman"/>
          <w:szCs w:val="28"/>
        </w:rPr>
        <w:t>9</w:t>
      </w:r>
      <w:r w:rsidRPr="0061182C">
        <w:rPr>
          <w:rFonts w:ascii="Times New Roman" w:hAnsi="Times New Roman"/>
          <w:szCs w:val="28"/>
        </w:rPr>
        <w:t xml:space="preserve"> году 505,21 млн. рублей, за 6 месяцев 20</w:t>
      </w:r>
      <w:r w:rsidR="006618F5">
        <w:rPr>
          <w:rFonts w:ascii="Times New Roman" w:hAnsi="Times New Roman"/>
          <w:szCs w:val="28"/>
        </w:rPr>
        <w:t>20</w:t>
      </w:r>
      <w:r w:rsidRPr="0061182C">
        <w:rPr>
          <w:rFonts w:ascii="Times New Roman" w:hAnsi="Times New Roman"/>
          <w:szCs w:val="28"/>
        </w:rPr>
        <w:t xml:space="preserve"> года </w:t>
      </w:r>
      <w:r w:rsidRPr="00DE68C7">
        <w:rPr>
          <w:rFonts w:ascii="Times New Roman" w:hAnsi="Times New Roman"/>
          <w:szCs w:val="28"/>
        </w:rPr>
        <w:t>278</w:t>
      </w:r>
      <w:r w:rsidR="001D33C9" w:rsidRPr="00DE68C7">
        <w:rPr>
          <w:rFonts w:ascii="Times New Roman" w:hAnsi="Times New Roman"/>
          <w:szCs w:val="28"/>
        </w:rPr>
        <w:t>,</w:t>
      </w:r>
      <w:r w:rsidRPr="00DE68C7">
        <w:rPr>
          <w:rFonts w:ascii="Times New Roman" w:hAnsi="Times New Roman"/>
          <w:szCs w:val="28"/>
        </w:rPr>
        <w:t xml:space="preserve">49 </w:t>
      </w:r>
      <w:r w:rsidR="001D33C9" w:rsidRPr="00DE68C7">
        <w:rPr>
          <w:rFonts w:ascii="Times New Roman" w:hAnsi="Times New Roman"/>
          <w:szCs w:val="28"/>
        </w:rPr>
        <w:t>млн</w:t>
      </w:r>
      <w:r w:rsidR="00441B35" w:rsidRPr="001D33C9">
        <w:rPr>
          <w:rFonts w:ascii="Times New Roman" w:hAnsi="Times New Roman"/>
          <w:color w:val="FF0000"/>
          <w:szCs w:val="28"/>
        </w:rPr>
        <w:t>.</w:t>
      </w:r>
      <w:r w:rsidRPr="0061182C">
        <w:rPr>
          <w:rFonts w:ascii="Times New Roman" w:hAnsi="Times New Roman"/>
          <w:szCs w:val="28"/>
        </w:rPr>
        <w:t xml:space="preserve"> рублей.</w:t>
      </w:r>
    </w:p>
    <w:p w14:paraId="0366C3BD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Несмотря на рост размера заработной платы и пенсий, число граждан, нуждающихся в адресной помощи со стороны государства, остается достаточно высоким, в связи с чем одной их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граждан, что позволит эффективно и рационально использовать бюджетные средства.</w:t>
      </w:r>
    </w:p>
    <w:p w14:paraId="186FD798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Несмотря на то, что сохранение мер социальной поддержки, предоставляемых отдельным категориям граждан, остается приоритетным со стороны государства, наблюдаются значительные изменения в социальной сфере, положение отдельных категорий граждан продолжает оставаться сложным. Рост денежных доходов по-прежнему отстает от удорожания товаров и услуг первой необходимости и не способствует значительному сокращению числа граждан, нуждающихся в социальной поддержке. В связи с этим выполнение в полном объеме социальных обязательств государства перед населением, обеспечение социальной поддержки является приоритетным направлением государственной политики в социальной сфере.</w:t>
      </w:r>
    </w:p>
    <w:p w14:paraId="15AEA2F6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lastRenderedPageBreak/>
        <w:t>Дальнейшая работа по повышению эффективности социальной поддержки населения будет направлена на предоставление дополнительных мер социальной поддержки, стимулирование социальной активности граждан, поддержку деятельности некоммерческих общественных организаций.</w:t>
      </w:r>
    </w:p>
    <w:p w14:paraId="67AE6871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Основными проблемами в социальной сфере являются риски реализации программы:</w:t>
      </w:r>
    </w:p>
    <w:p w14:paraId="28E9B648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Финансово-экономические риски, связанные с возможным сокращением в ходе реализации Программы, объемов средств федерального, краевого и муниципального бюджетов, направленных на реализацию основных мероприятий Программы.</w:t>
      </w:r>
    </w:p>
    <w:p w14:paraId="2902ABF8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 xml:space="preserve">Социальные риски, связанные с резким изменением численного и возрастного состава населения Предгорного муниципального </w:t>
      </w:r>
      <w:r w:rsidR="006618F5">
        <w:rPr>
          <w:rFonts w:ascii="Times New Roman" w:hAnsi="Times New Roman"/>
          <w:szCs w:val="28"/>
        </w:rPr>
        <w:t>округа</w:t>
      </w:r>
      <w:r w:rsidRPr="0061182C">
        <w:rPr>
          <w:rFonts w:ascii="Times New Roman" w:hAnsi="Times New Roman"/>
          <w:szCs w:val="28"/>
        </w:rPr>
        <w:t>.</w:t>
      </w:r>
    </w:p>
    <w:p w14:paraId="668C0B54" w14:textId="77777777" w:rsidR="00FF7A33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Микроэкономические риски, связанные с возможностью снижения темпов роста экономики, высокой инфляцией и ухудшением материального положения населения</w:t>
      </w:r>
      <w:r w:rsidR="006618F5">
        <w:rPr>
          <w:rFonts w:ascii="Times New Roman" w:hAnsi="Times New Roman"/>
          <w:szCs w:val="28"/>
        </w:rPr>
        <w:t xml:space="preserve"> Предгорного округа</w:t>
      </w:r>
      <w:r w:rsidRPr="0061182C">
        <w:rPr>
          <w:rFonts w:ascii="Times New Roman" w:hAnsi="Times New Roman"/>
          <w:szCs w:val="28"/>
        </w:rPr>
        <w:t xml:space="preserve">. </w:t>
      </w:r>
    </w:p>
    <w:p w14:paraId="259B853C" w14:textId="77777777" w:rsidR="001D33C9" w:rsidRPr="001D33C9" w:rsidRDefault="001D33C9" w:rsidP="001D33C9">
      <w:pPr>
        <w:ind w:firstLine="900"/>
        <w:jc w:val="both"/>
        <w:rPr>
          <w:rFonts w:ascii="Times New Roman" w:hAnsi="Times New Roman"/>
          <w:szCs w:val="28"/>
        </w:rPr>
      </w:pPr>
      <w:r w:rsidRPr="001D33C9">
        <w:rPr>
          <w:rFonts w:ascii="Times New Roman" w:hAnsi="Times New Roman"/>
          <w:szCs w:val="28"/>
        </w:rPr>
        <w:t>Успешному решению социальных проблем способствует поддержка социально ориентированных некоммерческих организаций.</w:t>
      </w:r>
    </w:p>
    <w:p w14:paraId="5A5321F7" w14:textId="77777777" w:rsidR="00FF7A33" w:rsidRPr="00DE68C7" w:rsidRDefault="00FF7A33" w:rsidP="00FF7A33">
      <w:pPr>
        <w:ind w:firstLine="900"/>
        <w:jc w:val="both"/>
        <w:rPr>
          <w:rFonts w:ascii="Times New Roman" w:hAnsi="Times New Roman"/>
          <w:szCs w:val="28"/>
        </w:rPr>
      </w:pPr>
      <w:r w:rsidRPr="00FF7A33">
        <w:rPr>
          <w:rFonts w:ascii="Times New Roman" w:hAnsi="Times New Roman"/>
          <w:szCs w:val="28"/>
        </w:rPr>
        <w:t xml:space="preserve">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 Через НКО члены городского сообщества получают возможность проявлять добровольную инициативу, что дает не только ощутимый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</w:t>
      </w:r>
      <w:r w:rsidR="001D33C9" w:rsidRPr="00DE68C7">
        <w:rPr>
          <w:rFonts w:ascii="Times New Roman" w:hAnsi="Times New Roman"/>
          <w:szCs w:val="28"/>
        </w:rPr>
        <w:t>округа</w:t>
      </w:r>
      <w:r w:rsidRPr="00DE68C7">
        <w:rPr>
          <w:rFonts w:ascii="Times New Roman" w:hAnsi="Times New Roman"/>
          <w:szCs w:val="28"/>
        </w:rPr>
        <w:t>.</w:t>
      </w:r>
    </w:p>
    <w:p w14:paraId="424AF266" w14:textId="77777777" w:rsidR="00FF7A33" w:rsidRPr="00FF7A33" w:rsidRDefault="00FF7A33" w:rsidP="00FF7A33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Федеральным законом от </w:t>
      </w:r>
      <w:r w:rsidR="001D33C9" w:rsidRPr="00DE68C7">
        <w:rPr>
          <w:rFonts w:ascii="Times New Roman" w:hAnsi="Times New Roman"/>
          <w:szCs w:val="28"/>
        </w:rPr>
        <w:t>0</w:t>
      </w:r>
      <w:r w:rsidRPr="00DE68C7">
        <w:rPr>
          <w:rFonts w:ascii="Times New Roman" w:hAnsi="Times New Roman"/>
          <w:szCs w:val="28"/>
        </w:rPr>
        <w:t>6</w:t>
      </w:r>
      <w:r w:rsidR="00722243">
        <w:rPr>
          <w:rFonts w:ascii="Times New Roman" w:hAnsi="Times New Roman"/>
          <w:szCs w:val="28"/>
        </w:rPr>
        <w:t xml:space="preserve"> октября </w:t>
      </w:r>
      <w:r w:rsidR="001D33C9" w:rsidRPr="00DE68C7">
        <w:rPr>
          <w:rFonts w:ascii="Times New Roman" w:hAnsi="Times New Roman"/>
          <w:szCs w:val="28"/>
        </w:rPr>
        <w:t>2003</w:t>
      </w:r>
      <w:r w:rsidR="00722243">
        <w:rPr>
          <w:rFonts w:ascii="Times New Roman" w:hAnsi="Times New Roman"/>
          <w:szCs w:val="28"/>
        </w:rPr>
        <w:t xml:space="preserve"> г.</w:t>
      </w:r>
      <w:r w:rsidRPr="00DE68C7">
        <w:rPr>
          <w:rFonts w:ascii="Times New Roman" w:hAnsi="Times New Roman"/>
          <w:szCs w:val="28"/>
        </w:rPr>
        <w:t xml:space="preserve"> №</w:t>
      </w:r>
      <w:r w:rsidRPr="00FF7A33">
        <w:rPr>
          <w:rFonts w:ascii="Times New Roman" w:hAnsi="Times New Roman"/>
          <w:color w:val="000000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14:paraId="5041FB96" w14:textId="77777777" w:rsidR="00FF7A33" w:rsidRDefault="00FF7A33" w:rsidP="00FF7A3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F7A33">
        <w:rPr>
          <w:b w:val="0"/>
          <w:bCs w:val="0"/>
          <w:sz w:val="28"/>
          <w:szCs w:val="28"/>
        </w:rPr>
        <w:t xml:space="preserve">Правительством Ставропольского края принято распоряжение от </w:t>
      </w:r>
      <w:r w:rsidR="00722243">
        <w:rPr>
          <w:b w:val="0"/>
          <w:bCs w:val="0"/>
          <w:sz w:val="28"/>
          <w:szCs w:val="28"/>
        </w:rPr>
        <w:t xml:space="preserve">                     </w:t>
      </w:r>
      <w:r w:rsidRPr="00FF7A33">
        <w:rPr>
          <w:b w:val="0"/>
          <w:bCs w:val="0"/>
          <w:sz w:val="28"/>
          <w:szCs w:val="28"/>
        </w:rPr>
        <w:t>14</w:t>
      </w:r>
      <w:r w:rsidR="00722243">
        <w:rPr>
          <w:b w:val="0"/>
          <w:bCs w:val="0"/>
          <w:sz w:val="28"/>
          <w:szCs w:val="28"/>
        </w:rPr>
        <w:t xml:space="preserve"> июня </w:t>
      </w:r>
      <w:r w:rsidRPr="00FF7A33">
        <w:rPr>
          <w:b w:val="0"/>
          <w:bCs w:val="0"/>
          <w:sz w:val="28"/>
          <w:szCs w:val="28"/>
        </w:rPr>
        <w:t>2017</w:t>
      </w:r>
      <w:r w:rsidR="00722243">
        <w:rPr>
          <w:b w:val="0"/>
          <w:bCs w:val="0"/>
          <w:sz w:val="28"/>
          <w:szCs w:val="28"/>
        </w:rPr>
        <w:t xml:space="preserve"> г.</w:t>
      </w:r>
      <w:r w:rsidRPr="00FF7A33">
        <w:rPr>
          <w:b w:val="0"/>
          <w:bCs w:val="0"/>
          <w:sz w:val="28"/>
          <w:szCs w:val="28"/>
        </w:rPr>
        <w:t xml:space="preserve"> № 149-рп «Об утверждении Плана мероприятий («Дорожная карта»)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на 2017-2020 годы»</w:t>
      </w:r>
      <w:r w:rsidR="001D33C9">
        <w:rPr>
          <w:b w:val="0"/>
          <w:bCs w:val="0"/>
          <w:sz w:val="28"/>
          <w:szCs w:val="28"/>
        </w:rPr>
        <w:t>.</w:t>
      </w:r>
    </w:p>
    <w:p w14:paraId="0E5D7CBE" w14:textId="77777777" w:rsidR="00FF7A33" w:rsidRPr="003911BB" w:rsidRDefault="003911BB" w:rsidP="003911B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 исполнение вышеуказанных нормативных актов в Программу включена подпрограмма «</w:t>
      </w:r>
      <w:r w:rsidRPr="003911BB">
        <w:rPr>
          <w:b w:val="0"/>
          <w:bCs w:val="0"/>
          <w:sz w:val="28"/>
          <w:szCs w:val="28"/>
        </w:rPr>
        <w:t>Развитие и поддержка социально ориентированных некоммерческих организаций</w:t>
      </w:r>
      <w:r>
        <w:rPr>
          <w:b w:val="0"/>
          <w:bCs w:val="0"/>
          <w:sz w:val="28"/>
          <w:szCs w:val="28"/>
        </w:rPr>
        <w:t xml:space="preserve">» </w:t>
      </w:r>
      <w:r w:rsidRPr="003911BB">
        <w:rPr>
          <w:b w:val="0"/>
          <w:bCs w:val="0"/>
          <w:sz w:val="28"/>
          <w:szCs w:val="28"/>
        </w:rPr>
        <w:t>р</w:t>
      </w:r>
      <w:r w:rsidR="00FF7A33" w:rsidRPr="003911BB">
        <w:rPr>
          <w:b w:val="0"/>
          <w:bCs w:val="0"/>
          <w:sz w:val="28"/>
          <w:szCs w:val="28"/>
        </w:rPr>
        <w:t xml:space="preserve">еализация </w:t>
      </w:r>
      <w:r>
        <w:rPr>
          <w:b w:val="0"/>
          <w:bCs w:val="0"/>
          <w:sz w:val="28"/>
          <w:szCs w:val="28"/>
        </w:rPr>
        <w:t>которой</w:t>
      </w:r>
      <w:r w:rsidR="00FF7A33" w:rsidRPr="003911BB">
        <w:rPr>
          <w:b w:val="0"/>
          <w:bCs w:val="0"/>
          <w:sz w:val="28"/>
          <w:szCs w:val="28"/>
        </w:rPr>
        <w:t xml:space="preserve"> будет способствовать</w:t>
      </w:r>
      <w:r>
        <w:rPr>
          <w:b w:val="0"/>
          <w:bCs w:val="0"/>
          <w:sz w:val="28"/>
          <w:szCs w:val="28"/>
        </w:rPr>
        <w:t xml:space="preserve"> </w:t>
      </w:r>
      <w:r w:rsidR="00FF7A33" w:rsidRPr="003911BB">
        <w:rPr>
          <w:b w:val="0"/>
          <w:bCs w:val="0"/>
          <w:sz w:val="28"/>
          <w:szCs w:val="28"/>
        </w:rPr>
        <w:t xml:space="preserve">формированию организационных, правовых, финансовых и социально-экономических условий для деятельности социально ориентированных </w:t>
      </w:r>
      <w:r w:rsidR="00FF7A33" w:rsidRPr="003911BB">
        <w:rPr>
          <w:b w:val="0"/>
          <w:bCs w:val="0"/>
          <w:sz w:val="28"/>
          <w:szCs w:val="28"/>
        </w:rPr>
        <w:lastRenderedPageBreak/>
        <w:t>некоммерческих организаций, направленной на решение актуальных социальных проблем</w:t>
      </w:r>
      <w:r>
        <w:rPr>
          <w:b w:val="0"/>
          <w:bCs w:val="0"/>
          <w:sz w:val="28"/>
          <w:szCs w:val="28"/>
        </w:rPr>
        <w:t>.</w:t>
      </w:r>
    </w:p>
    <w:p w14:paraId="338730EF" w14:textId="77777777" w:rsidR="00FF7A33" w:rsidRPr="00FF7A33" w:rsidRDefault="00FF7A33" w:rsidP="00FF7A33">
      <w:pPr>
        <w:jc w:val="both"/>
        <w:rPr>
          <w:rFonts w:ascii="Times New Roman" w:hAnsi="Times New Roman"/>
          <w:szCs w:val="28"/>
        </w:rPr>
      </w:pPr>
    </w:p>
    <w:p w14:paraId="646D053B" w14:textId="77777777" w:rsidR="00FF7A33" w:rsidRPr="00FF7A33" w:rsidRDefault="00FF7A33" w:rsidP="00FF7A33">
      <w:pPr>
        <w:spacing w:line="240" w:lineRule="exact"/>
        <w:jc w:val="center"/>
        <w:rPr>
          <w:rFonts w:ascii="Times New Roman" w:hAnsi="Times New Roman"/>
          <w:color w:val="000000"/>
          <w:szCs w:val="28"/>
        </w:rPr>
      </w:pPr>
      <w:r w:rsidRPr="00FF7A33">
        <w:rPr>
          <w:rFonts w:ascii="Times New Roman" w:hAnsi="Times New Roman"/>
          <w:szCs w:val="28"/>
        </w:rPr>
        <w:t>Некоммерческие организации и общественные объединения,</w:t>
      </w:r>
    </w:p>
    <w:p w14:paraId="456EA26B" w14:textId="77777777" w:rsidR="00FF7A33" w:rsidRPr="00FF7A33" w:rsidRDefault="00FF7A33" w:rsidP="00FF7A33">
      <w:pPr>
        <w:spacing w:line="240" w:lineRule="exact"/>
        <w:ind w:firstLine="900"/>
        <w:jc w:val="center"/>
        <w:rPr>
          <w:rFonts w:ascii="Times New Roman" w:hAnsi="Times New Roman"/>
          <w:color w:val="000000"/>
          <w:szCs w:val="28"/>
        </w:rPr>
      </w:pPr>
      <w:r w:rsidRPr="00FF7A33">
        <w:rPr>
          <w:rFonts w:ascii="Times New Roman" w:hAnsi="Times New Roman"/>
          <w:color w:val="000000"/>
          <w:szCs w:val="28"/>
        </w:rPr>
        <w:t>осуществляющие деятельность на территории Предгорного муниципального округа</w:t>
      </w:r>
    </w:p>
    <w:p w14:paraId="4059B19F" w14:textId="77777777" w:rsidR="00FF7A33" w:rsidRPr="00FF7A33" w:rsidRDefault="00FF7A33" w:rsidP="00FF7A33">
      <w:pPr>
        <w:ind w:firstLine="900"/>
        <w:rPr>
          <w:rFonts w:ascii="Times New Roman" w:hAnsi="Times New Roman"/>
          <w:color w:val="000000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8314"/>
      </w:tblGrid>
      <w:tr w:rsidR="00FF7A33" w:rsidRPr="00FF7A33" w14:paraId="5D3FBD25" w14:textId="77777777" w:rsidTr="00722243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FF6EE" w14:textId="77777777" w:rsidR="00FF7A33" w:rsidRPr="00FF7A33" w:rsidRDefault="00FF7A33" w:rsidP="007222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0DDF4" w14:textId="77777777" w:rsidR="00FF7A33" w:rsidRPr="00FF7A33" w:rsidRDefault="00FF7A33" w:rsidP="008A5B2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 и общественные объединения</w:t>
            </w:r>
          </w:p>
        </w:tc>
      </w:tr>
      <w:tr w:rsidR="00FF7A33" w:rsidRPr="00FF7A33" w14:paraId="6E7E9988" w14:textId="77777777" w:rsidTr="00722243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816AB" w14:textId="77777777" w:rsidR="00FF7A33" w:rsidRPr="00FF7A33" w:rsidRDefault="00FF7A33" w:rsidP="007222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AA357" w14:textId="77777777" w:rsidR="00FF7A33" w:rsidRPr="00FF7A33" w:rsidRDefault="00FF7A33" w:rsidP="008A5B29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пропаганды здорового образа жизни, этнической славянской культуры и традиций, и поддержки развития военно-прикладных видов спорта, среди молодежи и взрослого населения «Святослав»</w:t>
            </w:r>
          </w:p>
          <w:p w14:paraId="48793F4F" w14:textId="77777777" w:rsidR="00FF7A33" w:rsidRPr="00FF7A33" w:rsidRDefault="00FF7A33" w:rsidP="008A5B29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33" w:rsidRPr="00FF7A33" w14:paraId="581769A9" w14:textId="77777777" w:rsidTr="00722243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4DC76" w14:textId="77777777" w:rsidR="00FF7A33" w:rsidRPr="00FF7A33" w:rsidRDefault="00FF7A33" w:rsidP="0072224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A5DA1" w14:textId="77777777" w:rsidR="00FF7A33" w:rsidRPr="00FF7A33" w:rsidRDefault="00FF7A33" w:rsidP="008A5B29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Предгорное районное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14:paraId="7C86BD41" w14:textId="77777777" w:rsidR="00FF7A33" w:rsidRPr="00FF7A33" w:rsidRDefault="00FF7A33" w:rsidP="008A5B29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33" w:rsidRPr="00FF7A33" w14:paraId="4F999EA0" w14:textId="77777777" w:rsidTr="00722243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D6CC3" w14:textId="77777777" w:rsidR="00FF7A33" w:rsidRPr="00FF7A33" w:rsidRDefault="00FF7A33" w:rsidP="0072224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22BAF" w14:textId="77777777" w:rsidR="00FF7A33" w:rsidRPr="00FF7A33" w:rsidRDefault="00FF7A33" w:rsidP="008A5B29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для несовершеннолетних приют - пансионат «София» при Свято Георгиевском женском монастыре</w:t>
            </w:r>
          </w:p>
          <w:p w14:paraId="4CD2D747" w14:textId="77777777" w:rsidR="00FF7A33" w:rsidRPr="00FF7A33" w:rsidRDefault="00FF7A33" w:rsidP="008A5B29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33" w:rsidRPr="00FF7A33" w14:paraId="10A6667A" w14:textId="77777777" w:rsidTr="00722243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7462D" w14:textId="77777777" w:rsidR="00FF7A33" w:rsidRPr="00FF7A33" w:rsidRDefault="00FF7A33" w:rsidP="00722243">
            <w:pPr>
              <w:pStyle w:val="ab"/>
              <w:snapToGrid w:val="0"/>
              <w:jc w:val="center"/>
              <w:rPr>
                <w:rStyle w:val="FontStyle11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C1553" w14:textId="77777777" w:rsidR="00FF7A33" w:rsidRPr="00FF7A33" w:rsidRDefault="00FF7A33" w:rsidP="008A5B29">
            <w:pPr>
              <w:rPr>
                <w:rStyle w:val="FontStyle11"/>
                <w:sz w:val="20"/>
              </w:rPr>
            </w:pPr>
            <w:r w:rsidRPr="00FF7A33">
              <w:rPr>
                <w:rStyle w:val="FontStyle11"/>
                <w:sz w:val="20"/>
              </w:rPr>
              <w:t>Предгорное районное казачье общество Ставропольского окружного казачьего общества Терского войскового казачьего</w:t>
            </w:r>
          </w:p>
          <w:p w14:paraId="50CAD6FC" w14:textId="77777777" w:rsidR="00FF7A33" w:rsidRPr="00FF7A33" w:rsidRDefault="00FF7A33" w:rsidP="008A5B29">
            <w:pPr>
              <w:pStyle w:val="Style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F7A33">
              <w:rPr>
                <w:rStyle w:val="FontStyle11"/>
                <w:sz w:val="20"/>
                <w:szCs w:val="20"/>
              </w:rPr>
              <w:t>общества</w:t>
            </w:r>
          </w:p>
        </w:tc>
      </w:tr>
      <w:tr w:rsidR="00FF7A33" w:rsidRPr="00DB300B" w14:paraId="7F89BA8A" w14:textId="77777777" w:rsidTr="00722243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6237F" w14:textId="77777777" w:rsidR="00FF7A33" w:rsidRPr="00FF7A33" w:rsidRDefault="00FF7A33" w:rsidP="00722243">
            <w:pPr>
              <w:pStyle w:val="ab"/>
              <w:snapToGrid w:val="0"/>
              <w:jc w:val="center"/>
              <w:rPr>
                <w:rStyle w:val="FontStyle11"/>
                <w:sz w:val="20"/>
                <w:szCs w:val="20"/>
              </w:rPr>
            </w:pPr>
            <w:r w:rsidRPr="00FF7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C9C6D" w14:textId="77777777" w:rsidR="00FF7A33" w:rsidRPr="00DB300B" w:rsidRDefault="00FF7A33" w:rsidP="008A5B29">
            <w:pPr>
              <w:pStyle w:val="Style7"/>
              <w:rPr>
                <w:rFonts w:cs="Times New Roman"/>
                <w:sz w:val="20"/>
                <w:szCs w:val="20"/>
              </w:rPr>
            </w:pPr>
            <w:r w:rsidRPr="00FF7A33">
              <w:rPr>
                <w:rStyle w:val="FontStyle11"/>
                <w:sz w:val="20"/>
                <w:szCs w:val="20"/>
              </w:rPr>
              <w:t>Предгорная районная организация Ставропольской краевой организации общероссийской общественной организации «Всероссийское общество инвалидов» (ВОИ)</w:t>
            </w:r>
            <w:r w:rsidRPr="00DB300B">
              <w:rPr>
                <w:rStyle w:val="FontStyle11"/>
                <w:sz w:val="20"/>
                <w:szCs w:val="20"/>
              </w:rPr>
              <w:t xml:space="preserve"> </w:t>
            </w:r>
          </w:p>
        </w:tc>
      </w:tr>
    </w:tbl>
    <w:p w14:paraId="61C64222" w14:textId="77777777" w:rsidR="00FF7A33" w:rsidRPr="0061182C" w:rsidRDefault="00FF7A33" w:rsidP="00FF7A33">
      <w:pPr>
        <w:rPr>
          <w:rFonts w:ascii="Times New Roman" w:hAnsi="Times New Roman"/>
          <w:szCs w:val="28"/>
        </w:rPr>
      </w:pPr>
    </w:p>
    <w:p w14:paraId="0DE3F1E3" w14:textId="77777777" w:rsidR="00DB300B" w:rsidRPr="0061182C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61182C">
        <w:rPr>
          <w:rFonts w:ascii="Times New Roman" w:hAnsi="Times New Roman"/>
          <w:szCs w:val="28"/>
        </w:rPr>
        <w:t>Раздел 2. Обоснование</w:t>
      </w:r>
      <w:r w:rsidR="00441B35">
        <w:rPr>
          <w:rFonts w:ascii="Times New Roman" w:hAnsi="Times New Roman"/>
          <w:szCs w:val="28"/>
        </w:rPr>
        <w:t xml:space="preserve"> </w:t>
      </w:r>
      <w:r w:rsidRPr="0061182C">
        <w:rPr>
          <w:rFonts w:ascii="Times New Roman" w:hAnsi="Times New Roman"/>
          <w:szCs w:val="28"/>
        </w:rPr>
        <w:t>необходимых объемов бюджетных ассигно</w:t>
      </w:r>
      <w:r w:rsidR="006618F5">
        <w:rPr>
          <w:rFonts w:ascii="Times New Roman" w:hAnsi="Times New Roman"/>
          <w:szCs w:val="28"/>
        </w:rPr>
        <w:t>ваний бюджета Предгорного округа</w:t>
      </w:r>
      <w:r w:rsidRPr="0061182C">
        <w:rPr>
          <w:rFonts w:ascii="Times New Roman" w:hAnsi="Times New Roman"/>
          <w:szCs w:val="28"/>
        </w:rPr>
        <w:t xml:space="preserve"> Ставропольского края на реализацию основных мероприятий муниципальной программы:</w:t>
      </w:r>
    </w:p>
    <w:p w14:paraId="7CC35BA4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объем финансового обеспечения Программы составит </w:t>
      </w:r>
      <w:r w:rsidR="001C459B">
        <w:rPr>
          <w:rFonts w:ascii="Times New Roman" w:hAnsi="Times New Roman"/>
          <w:szCs w:val="28"/>
        </w:rPr>
        <w:t>6</w:t>
      </w:r>
      <w:r w:rsidR="005A6959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39</w:t>
      </w:r>
      <w:r w:rsidR="008C46B9">
        <w:rPr>
          <w:rFonts w:ascii="Times New Roman" w:hAnsi="Times New Roman"/>
          <w:szCs w:val="28"/>
        </w:rPr>
        <w:t>4</w:t>
      </w:r>
      <w:r w:rsidR="005A6959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409,77</w:t>
      </w:r>
      <w:r w:rsidRPr="00DE68C7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6D9F9C09" w14:textId="77777777" w:rsidR="002D63F8" w:rsidRPr="00DE68C7" w:rsidRDefault="002D63F8" w:rsidP="008C46B9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2021 году – </w:t>
      </w:r>
      <w:r w:rsidR="001C459B">
        <w:rPr>
          <w:rFonts w:ascii="Times New Roman" w:hAnsi="Times New Roman"/>
          <w:szCs w:val="28"/>
        </w:rPr>
        <w:t>1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05</w:t>
      </w:r>
      <w:r w:rsidR="008C46B9">
        <w:rPr>
          <w:rFonts w:ascii="Times New Roman" w:hAnsi="Times New Roman"/>
          <w:szCs w:val="28"/>
        </w:rPr>
        <w:t>2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183,67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1F31F00B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2022 году – </w:t>
      </w:r>
      <w:r w:rsidR="001C459B">
        <w:rPr>
          <w:rFonts w:ascii="Times New Roman" w:hAnsi="Times New Roman"/>
          <w:szCs w:val="28"/>
        </w:rPr>
        <w:t>1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052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527,54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59D2A9B1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2023 году – </w:t>
      </w:r>
      <w:r w:rsidR="001C459B">
        <w:rPr>
          <w:rFonts w:ascii="Times New Roman" w:hAnsi="Times New Roman"/>
          <w:szCs w:val="28"/>
        </w:rPr>
        <w:t>1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072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424,64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01C4C106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2024 году – </w:t>
      </w:r>
      <w:r w:rsidR="001C459B">
        <w:rPr>
          <w:rFonts w:ascii="Times New Roman" w:hAnsi="Times New Roman"/>
          <w:szCs w:val="28"/>
        </w:rPr>
        <w:t>1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072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424,64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742DAEDC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2025 году – </w:t>
      </w:r>
      <w:r w:rsidR="001C459B">
        <w:rPr>
          <w:rFonts w:ascii="Times New Roman" w:hAnsi="Times New Roman"/>
          <w:szCs w:val="28"/>
        </w:rPr>
        <w:t>1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072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424,64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179A2A28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2026 году – </w:t>
      </w:r>
      <w:r w:rsidR="001C459B">
        <w:rPr>
          <w:rFonts w:ascii="Times New Roman" w:hAnsi="Times New Roman"/>
          <w:szCs w:val="28"/>
        </w:rPr>
        <w:t>1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072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424,64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1050113B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по источникам финансового обеспечения:</w:t>
      </w:r>
    </w:p>
    <w:p w14:paraId="6AB1CFF6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за счет средств федерального бюджета: </w:t>
      </w:r>
      <w:r w:rsidR="008C46B9">
        <w:rPr>
          <w:rFonts w:ascii="Times New Roman" w:hAnsi="Times New Roman"/>
          <w:szCs w:val="28"/>
        </w:rPr>
        <w:t>2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113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760,93</w:t>
      </w:r>
      <w:r w:rsidRPr="00DE68C7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4283EDCE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2021 году – </w:t>
      </w:r>
      <w:r w:rsidR="008C46B9">
        <w:rPr>
          <w:rFonts w:ascii="Times New Roman" w:hAnsi="Times New Roman"/>
          <w:szCs w:val="28"/>
        </w:rPr>
        <w:t>659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813,60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5A46BEB8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2022 году – </w:t>
      </w:r>
      <w:r w:rsidR="001C459B">
        <w:rPr>
          <w:rFonts w:ascii="Times New Roman" w:hAnsi="Times New Roman"/>
          <w:szCs w:val="28"/>
        </w:rPr>
        <w:t>285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007,21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670F6C3D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2023 году – </w:t>
      </w:r>
      <w:r w:rsidR="001C459B">
        <w:rPr>
          <w:rFonts w:ascii="Times New Roman" w:hAnsi="Times New Roman"/>
          <w:szCs w:val="28"/>
        </w:rPr>
        <w:t>292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235,03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55B8405E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2024 году – </w:t>
      </w:r>
      <w:r w:rsidR="001C459B">
        <w:rPr>
          <w:rFonts w:ascii="Times New Roman" w:hAnsi="Times New Roman"/>
          <w:szCs w:val="28"/>
        </w:rPr>
        <w:t>292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235,03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188A38AF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2025 году – </w:t>
      </w:r>
      <w:r w:rsidR="001C459B">
        <w:rPr>
          <w:rFonts w:ascii="Times New Roman" w:hAnsi="Times New Roman"/>
          <w:szCs w:val="28"/>
        </w:rPr>
        <w:t>292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235,03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09AD3F95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2026 году – </w:t>
      </w:r>
      <w:r w:rsidR="001C459B">
        <w:rPr>
          <w:rFonts w:ascii="Times New Roman" w:hAnsi="Times New Roman"/>
          <w:szCs w:val="28"/>
        </w:rPr>
        <w:t>292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235,03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566CFED6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за счет средств краевого бюджета – </w:t>
      </w:r>
      <w:r w:rsidR="001C459B">
        <w:rPr>
          <w:rFonts w:ascii="Times New Roman" w:hAnsi="Times New Roman"/>
          <w:szCs w:val="28"/>
        </w:rPr>
        <w:t>4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280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108,84</w:t>
      </w:r>
      <w:r w:rsidRPr="00DE68C7">
        <w:rPr>
          <w:rFonts w:ascii="Times New Roman" w:hAnsi="Times New Roman"/>
          <w:szCs w:val="28"/>
        </w:rPr>
        <w:t xml:space="preserve"> тыс. рублей в том числе по годам:</w:t>
      </w:r>
    </w:p>
    <w:p w14:paraId="2E792B10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2021 году – </w:t>
      </w:r>
      <w:r w:rsidR="008C46B9">
        <w:rPr>
          <w:rFonts w:ascii="Times New Roman" w:hAnsi="Times New Roman"/>
          <w:szCs w:val="28"/>
        </w:rPr>
        <w:t>392</w:t>
      </w:r>
      <w:r w:rsidR="00722243">
        <w:rPr>
          <w:rFonts w:ascii="Times New Roman" w:hAnsi="Times New Roman"/>
          <w:szCs w:val="28"/>
        </w:rPr>
        <w:t xml:space="preserve"> </w:t>
      </w:r>
      <w:r w:rsidR="008C46B9">
        <w:rPr>
          <w:rFonts w:ascii="Times New Roman" w:hAnsi="Times New Roman"/>
          <w:szCs w:val="28"/>
        </w:rPr>
        <w:t>280,07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7975DE0D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lastRenderedPageBreak/>
        <w:t xml:space="preserve">в 2022 году – </w:t>
      </w:r>
      <w:r w:rsidR="001C459B">
        <w:rPr>
          <w:rFonts w:ascii="Times New Roman" w:hAnsi="Times New Roman"/>
          <w:szCs w:val="28"/>
        </w:rPr>
        <w:t>767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430,33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39D47F60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2023 году – </w:t>
      </w:r>
      <w:r w:rsidR="001C459B">
        <w:rPr>
          <w:rFonts w:ascii="Times New Roman" w:hAnsi="Times New Roman"/>
          <w:szCs w:val="28"/>
        </w:rPr>
        <w:t>780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099,61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28275A05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2024 году – </w:t>
      </w:r>
      <w:r w:rsidR="001C459B">
        <w:rPr>
          <w:rFonts w:ascii="Times New Roman" w:hAnsi="Times New Roman"/>
          <w:szCs w:val="28"/>
        </w:rPr>
        <w:t>780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099,61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08B54AFC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2025 году – </w:t>
      </w:r>
      <w:r w:rsidR="001C459B">
        <w:rPr>
          <w:rFonts w:ascii="Times New Roman" w:hAnsi="Times New Roman"/>
          <w:szCs w:val="28"/>
        </w:rPr>
        <w:t>780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099,61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2E0A5EDE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2026 году – </w:t>
      </w:r>
      <w:r w:rsidR="001C459B">
        <w:rPr>
          <w:rFonts w:ascii="Times New Roman" w:hAnsi="Times New Roman"/>
          <w:szCs w:val="28"/>
        </w:rPr>
        <w:t>780</w:t>
      </w:r>
      <w:r w:rsidR="00722243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099,61</w:t>
      </w:r>
      <w:r w:rsidRPr="00DE68C7">
        <w:rPr>
          <w:rFonts w:ascii="Times New Roman" w:hAnsi="Times New Roman"/>
          <w:szCs w:val="28"/>
        </w:rPr>
        <w:t xml:space="preserve"> тыс. рублей;</w:t>
      </w:r>
    </w:p>
    <w:p w14:paraId="5EE642C3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за счет средств местного бюджета </w:t>
      </w:r>
      <w:r w:rsidR="00EE1F5E">
        <w:rPr>
          <w:rFonts w:ascii="Times New Roman" w:hAnsi="Times New Roman"/>
          <w:szCs w:val="28"/>
        </w:rPr>
        <w:t>–</w:t>
      </w:r>
      <w:r w:rsidRPr="00DE68C7">
        <w:rPr>
          <w:rFonts w:ascii="Times New Roman" w:hAnsi="Times New Roman"/>
          <w:szCs w:val="28"/>
        </w:rPr>
        <w:t xml:space="preserve"> </w:t>
      </w:r>
      <w:r w:rsidR="001C459B">
        <w:rPr>
          <w:rFonts w:ascii="Times New Roman" w:hAnsi="Times New Roman"/>
          <w:szCs w:val="28"/>
        </w:rPr>
        <w:t>540</w:t>
      </w:r>
      <w:r w:rsidRPr="00DE68C7">
        <w:rPr>
          <w:rFonts w:ascii="Times New Roman" w:hAnsi="Times New Roman"/>
          <w:szCs w:val="28"/>
        </w:rPr>
        <w:t>,00 тыс. рублей, в том числе по годам:</w:t>
      </w:r>
    </w:p>
    <w:p w14:paraId="429C240F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2021 году – </w:t>
      </w:r>
      <w:r w:rsidR="001C459B">
        <w:rPr>
          <w:rFonts w:ascii="Times New Roman" w:hAnsi="Times New Roman"/>
          <w:szCs w:val="28"/>
        </w:rPr>
        <w:t>90</w:t>
      </w:r>
      <w:r w:rsidRPr="00DE68C7">
        <w:rPr>
          <w:rFonts w:ascii="Times New Roman" w:hAnsi="Times New Roman"/>
          <w:szCs w:val="28"/>
        </w:rPr>
        <w:t>,00 тыс. рублей;</w:t>
      </w:r>
    </w:p>
    <w:p w14:paraId="7B201888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2022 году – </w:t>
      </w:r>
      <w:r w:rsidR="001C459B">
        <w:rPr>
          <w:rFonts w:ascii="Times New Roman" w:hAnsi="Times New Roman"/>
          <w:szCs w:val="28"/>
        </w:rPr>
        <w:t>9</w:t>
      </w:r>
      <w:r w:rsidR="00EE1F5E">
        <w:rPr>
          <w:rFonts w:ascii="Times New Roman" w:hAnsi="Times New Roman"/>
          <w:szCs w:val="28"/>
        </w:rPr>
        <w:t>0</w:t>
      </w:r>
      <w:r w:rsidRPr="00DE68C7">
        <w:rPr>
          <w:rFonts w:ascii="Times New Roman" w:hAnsi="Times New Roman"/>
          <w:szCs w:val="28"/>
        </w:rPr>
        <w:t>,00 тыс. рублей;</w:t>
      </w:r>
    </w:p>
    <w:p w14:paraId="195A0561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2023 году – </w:t>
      </w:r>
      <w:r w:rsidR="001C459B">
        <w:rPr>
          <w:rFonts w:ascii="Times New Roman" w:hAnsi="Times New Roman"/>
          <w:szCs w:val="28"/>
        </w:rPr>
        <w:t>9</w:t>
      </w:r>
      <w:r w:rsidR="00EE1F5E">
        <w:rPr>
          <w:rFonts w:ascii="Times New Roman" w:hAnsi="Times New Roman"/>
          <w:szCs w:val="28"/>
        </w:rPr>
        <w:t>0</w:t>
      </w:r>
      <w:r w:rsidRPr="00DE68C7">
        <w:rPr>
          <w:rFonts w:ascii="Times New Roman" w:hAnsi="Times New Roman"/>
          <w:szCs w:val="28"/>
        </w:rPr>
        <w:t>,00 тыс. рублей;</w:t>
      </w:r>
    </w:p>
    <w:p w14:paraId="2D8D2A57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2024 году – </w:t>
      </w:r>
      <w:r w:rsidR="001C459B">
        <w:rPr>
          <w:rFonts w:ascii="Times New Roman" w:hAnsi="Times New Roman"/>
          <w:szCs w:val="28"/>
        </w:rPr>
        <w:t>9</w:t>
      </w:r>
      <w:r w:rsidR="00EE1F5E">
        <w:rPr>
          <w:rFonts w:ascii="Times New Roman" w:hAnsi="Times New Roman"/>
          <w:szCs w:val="28"/>
        </w:rPr>
        <w:t>0</w:t>
      </w:r>
      <w:r w:rsidRPr="00DE68C7">
        <w:rPr>
          <w:rFonts w:ascii="Times New Roman" w:hAnsi="Times New Roman"/>
          <w:szCs w:val="28"/>
        </w:rPr>
        <w:t>,00 тыс. рублей;</w:t>
      </w:r>
    </w:p>
    <w:p w14:paraId="1B9E05C1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2025 году – </w:t>
      </w:r>
      <w:r w:rsidR="001C459B">
        <w:rPr>
          <w:rFonts w:ascii="Times New Roman" w:hAnsi="Times New Roman"/>
          <w:szCs w:val="28"/>
        </w:rPr>
        <w:t>9</w:t>
      </w:r>
      <w:r w:rsidR="00EE1F5E">
        <w:rPr>
          <w:rFonts w:ascii="Times New Roman" w:hAnsi="Times New Roman"/>
          <w:szCs w:val="28"/>
        </w:rPr>
        <w:t>0</w:t>
      </w:r>
      <w:r w:rsidRPr="00DE68C7">
        <w:rPr>
          <w:rFonts w:ascii="Times New Roman" w:hAnsi="Times New Roman"/>
          <w:szCs w:val="28"/>
        </w:rPr>
        <w:t>,00 тыс. рублей;</w:t>
      </w:r>
    </w:p>
    <w:p w14:paraId="184F6ECB" w14:textId="77777777" w:rsidR="002D63F8" w:rsidRPr="00DE68C7" w:rsidRDefault="002D63F8" w:rsidP="002D63F8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в 2026 году – </w:t>
      </w:r>
      <w:r w:rsidR="001C459B">
        <w:rPr>
          <w:rFonts w:ascii="Times New Roman" w:hAnsi="Times New Roman"/>
          <w:szCs w:val="28"/>
        </w:rPr>
        <w:t>9</w:t>
      </w:r>
      <w:r w:rsidR="00EE1F5E">
        <w:rPr>
          <w:rFonts w:ascii="Times New Roman" w:hAnsi="Times New Roman"/>
          <w:szCs w:val="28"/>
        </w:rPr>
        <w:t>0</w:t>
      </w:r>
      <w:r w:rsidRPr="00DE68C7">
        <w:rPr>
          <w:rFonts w:ascii="Times New Roman" w:hAnsi="Times New Roman"/>
          <w:szCs w:val="28"/>
        </w:rPr>
        <w:t>,00 тыс. рублей</w:t>
      </w:r>
    </w:p>
    <w:p w14:paraId="3A5A25A2" w14:textId="77777777" w:rsidR="00DB300B" w:rsidRPr="00DE68C7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</w:p>
    <w:p w14:paraId="2F62810F" w14:textId="77777777" w:rsidR="003911BB" w:rsidRPr="00DE68C7" w:rsidRDefault="003911BB" w:rsidP="003911B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Раздел 3. Описание основных мер правового регулирования в соответствующей сфере реализации Программы, направленных на достижение целей и (или) ожидаемых конечных результатов реализации Программы, с обоснованием основных положений необходимых нормативных правовых актов Предгорного муниципального округа и сроков их принятия.</w:t>
      </w:r>
    </w:p>
    <w:p w14:paraId="70FDE1AE" w14:textId="77777777" w:rsidR="00DB300B" w:rsidRPr="00DE68C7" w:rsidRDefault="003911BB" w:rsidP="003911B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На дату формирования проекта подпрограммы Программы разработка и принятие нормативных правовых актов муниципального округа в сфере развития спорта и физической культуры не планируется.</w:t>
      </w:r>
    </w:p>
    <w:p w14:paraId="56C7CA1E" w14:textId="77777777" w:rsidR="00DB300B" w:rsidRPr="00DE68C7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Раздел 4. Сведения об источнике информации и методике расчета индикаторов достижения целей муниципальной программы и показателей решения задач подпрограмм муниципальной программы.</w:t>
      </w:r>
    </w:p>
    <w:p w14:paraId="49A1CF1E" w14:textId="77777777" w:rsidR="00DB300B" w:rsidRPr="00DE68C7" w:rsidRDefault="00DB300B" w:rsidP="00DB300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Сведения формах государственного (федерального) статистического наблюдения м методиках расчета значений индикаторов достижения целей Программы и показателей решения задач подпрограмм Программы представлены в Приложении 4.</w:t>
      </w:r>
    </w:p>
    <w:p w14:paraId="5F939327" w14:textId="77777777" w:rsidR="003911BB" w:rsidRPr="00DE68C7" w:rsidRDefault="00DB300B" w:rsidP="003911B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Раздел 5.</w:t>
      </w:r>
      <w:r w:rsidR="003911BB" w:rsidRPr="00DE68C7">
        <w:rPr>
          <w:rFonts w:ascii="Times New Roman" w:hAnsi="Times New Roman"/>
          <w:szCs w:val="28"/>
        </w:rPr>
        <w:t xml:space="preserve"> Сведения об объемах средств районного бюджета, планируемых направить на развитие инновационной деятельности в Предгорном районе в рамках реализации Программы.</w:t>
      </w:r>
    </w:p>
    <w:p w14:paraId="3B813688" w14:textId="77777777" w:rsidR="001D33C9" w:rsidRPr="00DE68C7" w:rsidRDefault="003911BB" w:rsidP="003911BB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Поддержка инновационной деятельности за счет районного бюджета в рамках реализации Подпрограммы не предусмотрена.</w:t>
      </w:r>
    </w:p>
    <w:p w14:paraId="6715C071" w14:textId="77777777" w:rsidR="001D33C9" w:rsidRPr="00DE68C7" w:rsidRDefault="001D33C9" w:rsidP="001D33C9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 xml:space="preserve">Раздел. Потребность в трудовых ресурсах. </w:t>
      </w:r>
    </w:p>
    <w:p w14:paraId="4884A25D" w14:textId="77777777" w:rsidR="001D33C9" w:rsidRPr="00DE68C7" w:rsidRDefault="001D33C9" w:rsidP="001D33C9">
      <w:pPr>
        <w:ind w:firstLine="709"/>
        <w:jc w:val="both"/>
        <w:rPr>
          <w:rFonts w:ascii="Times New Roman" w:hAnsi="Times New Roman"/>
          <w:szCs w:val="28"/>
        </w:rPr>
      </w:pPr>
      <w:r w:rsidRPr="00DE68C7">
        <w:rPr>
          <w:rFonts w:ascii="Times New Roman" w:hAnsi="Times New Roman"/>
          <w:szCs w:val="28"/>
        </w:rPr>
        <w:t>Реализации Программы будет осуществляться ответственным исполнителем, соисполнителем пределах штатной численности. Необходимости в привлечении специалистов инженерно-технических специальностей для реализации Подпрограммы нет.</w:t>
      </w:r>
    </w:p>
    <w:p w14:paraId="2355B888" w14:textId="77777777" w:rsidR="00DB300B" w:rsidRPr="00DE68C7" w:rsidRDefault="00DB300B" w:rsidP="003911BB">
      <w:pPr>
        <w:jc w:val="center"/>
        <w:rPr>
          <w:rFonts w:ascii="Times New Roman" w:hAnsi="Times New Roman" w:cs="Times New Roman"/>
          <w:szCs w:val="28"/>
        </w:rPr>
      </w:pPr>
      <w:r w:rsidRPr="00DE68C7">
        <w:rPr>
          <w:rFonts w:ascii="Times New Roman" w:hAnsi="Times New Roman"/>
          <w:sz w:val="24"/>
        </w:rPr>
        <w:t>____________________________________________</w:t>
      </w:r>
    </w:p>
    <w:sectPr w:rsidR="00DB300B" w:rsidRPr="00DE68C7" w:rsidSect="00DD12BF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750"/>
      </w:pPr>
    </w:lvl>
    <w:lvl w:ilvl="2">
      <w:start w:val="1"/>
      <w:numFmt w:val="decimal"/>
      <w:lvlText w:val="%1.%2.%3."/>
      <w:lvlJc w:val="left"/>
      <w:pPr>
        <w:tabs>
          <w:tab w:val="num" w:pos="1719"/>
        </w:tabs>
        <w:ind w:left="1719" w:hanging="750"/>
      </w:pPr>
    </w:lvl>
    <w:lvl w:ilvl="3">
      <w:start w:val="1"/>
      <w:numFmt w:val="decimal"/>
      <w:lvlText w:val="%1.%2.%3.%4."/>
      <w:lvlJc w:val="left"/>
      <w:pPr>
        <w:tabs>
          <w:tab w:val="num" w:pos="2049"/>
        </w:tabs>
        <w:ind w:left="2049" w:hanging="1080"/>
      </w:pPr>
    </w:lvl>
    <w:lvl w:ilvl="4">
      <w:start w:val="1"/>
      <w:numFmt w:val="decimal"/>
      <w:lvlText w:val="%1.%2.%3.%4.%5."/>
      <w:lvlJc w:val="left"/>
      <w:pPr>
        <w:tabs>
          <w:tab w:val="num" w:pos="2049"/>
        </w:tabs>
        <w:ind w:left="2049" w:hanging="1080"/>
      </w:pPr>
    </w:lvl>
    <w:lvl w:ilvl="5">
      <w:start w:val="1"/>
      <w:numFmt w:val="decimal"/>
      <w:lvlText w:val="%1.%2.%3.%4.%5.%6."/>
      <w:lvlJc w:val="left"/>
      <w:pPr>
        <w:tabs>
          <w:tab w:val="num" w:pos="2409"/>
        </w:tabs>
        <w:ind w:left="24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69"/>
        </w:tabs>
        <w:ind w:left="27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69"/>
        </w:tabs>
        <w:ind w:left="2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9"/>
        </w:tabs>
        <w:ind w:left="312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120"/>
    <w:rsid w:val="00006E2C"/>
    <w:rsid w:val="00017A1D"/>
    <w:rsid w:val="00023411"/>
    <w:rsid w:val="00030B3F"/>
    <w:rsid w:val="00043C0E"/>
    <w:rsid w:val="00075A6E"/>
    <w:rsid w:val="00081900"/>
    <w:rsid w:val="00084984"/>
    <w:rsid w:val="000946A6"/>
    <w:rsid w:val="000A48B5"/>
    <w:rsid w:val="000A684B"/>
    <w:rsid w:val="000B04EE"/>
    <w:rsid w:val="000B27EA"/>
    <w:rsid w:val="000B6814"/>
    <w:rsid w:val="000C227E"/>
    <w:rsid w:val="000C5959"/>
    <w:rsid w:val="000D781A"/>
    <w:rsid w:val="000E5771"/>
    <w:rsid w:val="000F4C27"/>
    <w:rsid w:val="000F621B"/>
    <w:rsid w:val="00110DFD"/>
    <w:rsid w:val="00127253"/>
    <w:rsid w:val="001274B6"/>
    <w:rsid w:val="001304F1"/>
    <w:rsid w:val="0013170F"/>
    <w:rsid w:val="001366BD"/>
    <w:rsid w:val="00142AB9"/>
    <w:rsid w:val="0015549B"/>
    <w:rsid w:val="00173B84"/>
    <w:rsid w:val="00174637"/>
    <w:rsid w:val="00174B32"/>
    <w:rsid w:val="001A1BDD"/>
    <w:rsid w:val="001C3517"/>
    <w:rsid w:val="001C459B"/>
    <w:rsid w:val="001C534E"/>
    <w:rsid w:val="001D2DEB"/>
    <w:rsid w:val="001D33C9"/>
    <w:rsid w:val="001E2F21"/>
    <w:rsid w:val="001E5955"/>
    <w:rsid w:val="001F4AC3"/>
    <w:rsid w:val="00205A3A"/>
    <w:rsid w:val="0020798A"/>
    <w:rsid w:val="00212252"/>
    <w:rsid w:val="002153F6"/>
    <w:rsid w:val="002342FF"/>
    <w:rsid w:val="00237B28"/>
    <w:rsid w:val="0024183E"/>
    <w:rsid w:val="00243474"/>
    <w:rsid w:val="00243E3F"/>
    <w:rsid w:val="002477FE"/>
    <w:rsid w:val="002518A7"/>
    <w:rsid w:val="0026285F"/>
    <w:rsid w:val="00265260"/>
    <w:rsid w:val="002750FC"/>
    <w:rsid w:val="00277401"/>
    <w:rsid w:val="00293369"/>
    <w:rsid w:val="002A299E"/>
    <w:rsid w:val="002B0348"/>
    <w:rsid w:val="002B1379"/>
    <w:rsid w:val="002B3AEB"/>
    <w:rsid w:val="002C6301"/>
    <w:rsid w:val="002C701B"/>
    <w:rsid w:val="002D047A"/>
    <w:rsid w:val="002D1395"/>
    <w:rsid w:val="002D63F8"/>
    <w:rsid w:val="002D6AD3"/>
    <w:rsid w:val="002E2375"/>
    <w:rsid w:val="003010CB"/>
    <w:rsid w:val="00302177"/>
    <w:rsid w:val="003258F7"/>
    <w:rsid w:val="0033211F"/>
    <w:rsid w:val="00340C24"/>
    <w:rsid w:val="00346A13"/>
    <w:rsid w:val="00350657"/>
    <w:rsid w:val="00351ADB"/>
    <w:rsid w:val="00356254"/>
    <w:rsid w:val="003765F1"/>
    <w:rsid w:val="003911BB"/>
    <w:rsid w:val="003956B1"/>
    <w:rsid w:val="00397B92"/>
    <w:rsid w:val="003A13C3"/>
    <w:rsid w:val="003A2312"/>
    <w:rsid w:val="003C54F5"/>
    <w:rsid w:val="003C5C6F"/>
    <w:rsid w:val="003D00B8"/>
    <w:rsid w:val="003D0A97"/>
    <w:rsid w:val="003D14ED"/>
    <w:rsid w:val="003D1D3B"/>
    <w:rsid w:val="003D665E"/>
    <w:rsid w:val="003E7915"/>
    <w:rsid w:val="003F0432"/>
    <w:rsid w:val="003F2D85"/>
    <w:rsid w:val="003F3474"/>
    <w:rsid w:val="003F4F16"/>
    <w:rsid w:val="0040012B"/>
    <w:rsid w:val="004024C0"/>
    <w:rsid w:val="00422908"/>
    <w:rsid w:val="00425360"/>
    <w:rsid w:val="004355D0"/>
    <w:rsid w:val="00441B35"/>
    <w:rsid w:val="00443F03"/>
    <w:rsid w:val="00445916"/>
    <w:rsid w:val="00461B33"/>
    <w:rsid w:val="004870F0"/>
    <w:rsid w:val="0049362B"/>
    <w:rsid w:val="004B2AB4"/>
    <w:rsid w:val="004C486E"/>
    <w:rsid w:val="004C67D9"/>
    <w:rsid w:val="004C70E0"/>
    <w:rsid w:val="004D4009"/>
    <w:rsid w:val="00505D76"/>
    <w:rsid w:val="00520ABC"/>
    <w:rsid w:val="00524690"/>
    <w:rsid w:val="0053132A"/>
    <w:rsid w:val="00531D86"/>
    <w:rsid w:val="00540343"/>
    <w:rsid w:val="00577A98"/>
    <w:rsid w:val="005801FD"/>
    <w:rsid w:val="00590E25"/>
    <w:rsid w:val="00592229"/>
    <w:rsid w:val="005954AE"/>
    <w:rsid w:val="005A0D3F"/>
    <w:rsid w:val="005A6959"/>
    <w:rsid w:val="005C02FB"/>
    <w:rsid w:val="005C4EEB"/>
    <w:rsid w:val="005D379D"/>
    <w:rsid w:val="005E1F40"/>
    <w:rsid w:val="005F17A7"/>
    <w:rsid w:val="005F2120"/>
    <w:rsid w:val="00601C7D"/>
    <w:rsid w:val="00602E11"/>
    <w:rsid w:val="006130DF"/>
    <w:rsid w:val="00615708"/>
    <w:rsid w:val="00616F02"/>
    <w:rsid w:val="00626B1A"/>
    <w:rsid w:val="00630A75"/>
    <w:rsid w:val="00655F1C"/>
    <w:rsid w:val="00656B50"/>
    <w:rsid w:val="006618F5"/>
    <w:rsid w:val="00671DB2"/>
    <w:rsid w:val="00674996"/>
    <w:rsid w:val="0068338D"/>
    <w:rsid w:val="0069247D"/>
    <w:rsid w:val="006B0244"/>
    <w:rsid w:val="006B3C62"/>
    <w:rsid w:val="006B689E"/>
    <w:rsid w:val="006D0F5C"/>
    <w:rsid w:val="006E2AA0"/>
    <w:rsid w:val="006E53BC"/>
    <w:rsid w:val="006E6532"/>
    <w:rsid w:val="006F48D3"/>
    <w:rsid w:val="006F7D31"/>
    <w:rsid w:val="00707F78"/>
    <w:rsid w:val="007178B9"/>
    <w:rsid w:val="00722243"/>
    <w:rsid w:val="007338CB"/>
    <w:rsid w:val="00747160"/>
    <w:rsid w:val="00747FA3"/>
    <w:rsid w:val="0077345F"/>
    <w:rsid w:val="0077428B"/>
    <w:rsid w:val="007816CE"/>
    <w:rsid w:val="00790C32"/>
    <w:rsid w:val="00794551"/>
    <w:rsid w:val="007A07BC"/>
    <w:rsid w:val="007B0B7A"/>
    <w:rsid w:val="007C34C9"/>
    <w:rsid w:val="007E377E"/>
    <w:rsid w:val="00803AE9"/>
    <w:rsid w:val="008168C8"/>
    <w:rsid w:val="00817EB2"/>
    <w:rsid w:val="00826D3F"/>
    <w:rsid w:val="00827D09"/>
    <w:rsid w:val="0083269C"/>
    <w:rsid w:val="00835345"/>
    <w:rsid w:val="00851376"/>
    <w:rsid w:val="008602FF"/>
    <w:rsid w:val="00863F6D"/>
    <w:rsid w:val="00867558"/>
    <w:rsid w:val="00873B6A"/>
    <w:rsid w:val="008763E2"/>
    <w:rsid w:val="00877A92"/>
    <w:rsid w:val="00883975"/>
    <w:rsid w:val="0088416B"/>
    <w:rsid w:val="00884AEF"/>
    <w:rsid w:val="00891525"/>
    <w:rsid w:val="00894A1F"/>
    <w:rsid w:val="008969CA"/>
    <w:rsid w:val="008A30D9"/>
    <w:rsid w:val="008A41EE"/>
    <w:rsid w:val="008A5B29"/>
    <w:rsid w:val="008A7E8E"/>
    <w:rsid w:val="008C46B9"/>
    <w:rsid w:val="008D3563"/>
    <w:rsid w:val="008E357E"/>
    <w:rsid w:val="008E4CE5"/>
    <w:rsid w:val="008E6D6B"/>
    <w:rsid w:val="008F25D5"/>
    <w:rsid w:val="00904DFA"/>
    <w:rsid w:val="00916ECD"/>
    <w:rsid w:val="00936A9D"/>
    <w:rsid w:val="00955255"/>
    <w:rsid w:val="00960030"/>
    <w:rsid w:val="009767C7"/>
    <w:rsid w:val="00983379"/>
    <w:rsid w:val="00984F61"/>
    <w:rsid w:val="009926CD"/>
    <w:rsid w:val="00993825"/>
    <w:rsid w:val="009A135A"/>
    <w:rsid w:val="009A4D66"/>
    <w:rsid w:val="009A7FD9"/>
    <w:rsid w:val="009C161A"/>
    <w:rsid w:val="009C7C43"/>
    <w:rsid w:val="009D28DA"/>
    <w:rsid w:val="009D3CB3"/>
    <w:rsid w:val="009D3D5E"/>
    <w:rsid w:val="009D452A"/>
    <w:rsid w:val="00A00C66"/>
    <w:rsid w:val="00A027D3"/>
    <w:rsid w:val="00A05CB7"/>
    <w:rsid w:val="00A07D9E"/>
    <w:rsid w:val="00A11216"/>
    <w:rsid w:val="00A2450B"/>
    <w:rsid w:val="00A25D24"/>
    <w:rsid w:val="00A30079"/>
    <w:rsid w:val="00A362DE"/>
    <w:rsid w:val="00A57A77"/>
    <w:rsid w:val="00A57B36"/>
    <w:rsid w:val="00A63CC7"/>
    <w:rsid w:val="00A71CBB"/>
    <w:rsid w:val="00A7452A"/>
    <w:rsid w:val="00A74722"/>
    <w:rsid w:val="00A753F3"/>
    <w:rsid w:val="00A75DD6"/>
    <w:rsid w:val="00A8391F"/>
    <w:rsid w:val="00A8751B"/>
    <w:rsid w:val="00A9081E"/>
    <w:rsid w:val="00A92FBB"/>
    <w:rsid w:val="00A93AA3"/>
    <w:rsid w:val="00A9686F"/>
    <w:rsid w:val="00AA35F5"/>
    <w:rsid w:val="00AC2914"/>
    <w:rsid w:val="00AC32B0"/>
    <w:rsid w:val="00AC550F"/>
    <w:rsid w:val="00AC700E"/>
    <w:rsid w:val="00AC7F1E"/>
    <w:rsid w:val="00AD2FFB"/>
    <w:rsid w:val="00AF0ACC"/>
    <w:rsid w:val="00AF31F4"/>
    <w:rsid w:val="00B027A7"/>
    <w:rsid w:val="00B15DDB"/>
    <w:rsid w:val="00B36532"/>
    <w:rsid w:val="00B36DBF"/>
    <w:rsid w:val="00B429F3"/>
    <w:rsid w:val="00B502F3"/>
    <w:rsid w:val="00B65AAB"/>
    <w:rsid w:val="00B80F8F"/>
    <w:rsid w:val="00B830D0"/>
    <w:rsid w:val="00B86D09"/>
    <w:rsid w:val="00BA51A3"/>
    <w:rsid w:val="00BB12D7"/>
    <w:rsid w:val="00BC53A0"/>
    <w:rsid w:val="00BC5BD9"/>
    <w:rsid w:val="00BD3C03"/>
    <w:rsid w:val="00BD655A"/>
    <w:rsid w:val="00BE51FF"/>
    <w:rsid w:val="00BE6B23"/>
    <w:rsid w:val="00BF56BC"/>
    <w:rsid w:val="00C02891"/>
    <w:rsid w:val="00C048FD"/>
    <w:rsid w:val="00C327F0"/>
    <w:rsid w:val="00C35138"/>
    <w:rsid w:val="00C462EE"/>
    <w:rsid w:val="00C4657E"/>
    <w:rsid w:val="00C8500B"/>
    <w:rsid w:val="00C91C6C"/>
    <w:rsid w:val="00CA3FC5"/>
    <w:rsid w:val="00CA5C89"/>
    <w:rsid w:val="00CB3763"/>
    <w:rsid w:val="00CB4F39"/>
    <w:rsid w:val="00CB5344"/>
    <w:rsid w:val="00CB72CB"/>
    <w:rsid w:val="00CD1034"/>
    <w:rsid w:val="00CE4128"/>
    <w:rsid w:val="00CF07D6"/>
    <w:rsid w:val="00CF14FC"/>
    <w:rsid w:val="00CF3ABE"/>
    <w:rsid w:val="00D11DEE"/>
    <w:rsid w:val="00D24E3A"/>
    <w:rsid w:val="00D301EF"/>
    <w:rsid w:val="00D31284"/>
    <w:rsid w:val="00D35EF6"/>
    <w:rsid w:val="00D477FD"/>
    <w:rsid w:val="00D679BE"/>
    <w:rsid w:val="00D961E3"/>
    <w:rsid w:val="00DA55EA"/>
    <w:rsid w:val="00DB16D3"/>
    <w:rsid w:val="00DB300B"/>
    <w:rsid w:val="00DD12BF"/>
    <w:rsid w:val="00DD5448"/>
    <w:rsid w:val="00DE56D3"/>
    <w:rsid w:val="00DE68C7"/>
    <w:rsid w:val="00DF460F"/>
    <w:rsid w:val="00DF4E2D"/>
    <w:rsid w:val="00E055E3"/>
    <w:rsid w:val="00E05658"/>
    <w:rsid w:val="00E22E37"/>
    <w:rsid w:val="00E252F3"/>
    <w:rsid w:val="00E26A2E"/>
    <w:rsid w:val="00E30F4A"/>
    <w:rsid w:val="00E37A7B"/>
    <w:rsid w:val="00E4601A"/>
    <w:rsid w:val="00E55833"/>
    <w:rsid w:val="00E605F6"/>
    <w:rsid w:val="00E61C03"/>
    <w:rsid w:val="00E850AA"/>
    <w:rsid w:val="00EB7503"/>
    <w:rsid w:val="00EC5226"/>
    <w:rsid w:val="00EC736A"/>
    <w:rsid w:val="00EE1F5E"/>
    <w:rsid w:val="00EF5E12"/>
    <w:rsid w:val="00F07BC7"/>
    <w:rsid w:val="00F10583"/>
    <w:rsid w:val="00F17DD7"/>
    <w:rsid w:val="00F21E61"/>
    <w:rsid w:val="00F2753E"/>
    <w:rsid w:val="00F35242"/>
    <w:rsid w:val="00F460FF"/>
    <w:rsid w:val="00F6296D"/>
    <w:rsid w:val="00F71EB0"/>
    <w:rsid w:val="00F81E6C"/>
    <w:rsid w:val="00F82E6A"/>
    <w:rsid w:val="00F8527D"/>
    <w:rsid w:val="00FA4C2D"/>
    <w:rsid w:val="00FA6014"/>
    <w:rsid w:val="00FA739F"/>
    <w:rsid w:val="00FB11CA"/>
    <w:rsid w:val="00FB1A89"/>
    <w:rsid w:val="00FC3ADF"/>
    <w:rsid w:val="00FC450C"/>
    <w:rsid w:val="00FD11FF"/>
    <w:rsid w:val="00FD2837"/>
    <w:rsid w:val="00FD59D2"/>
    <w:rsid w:val="00FE2E97"/>
    <w:rsid w:val="00FE672A"/>
    <w:rsid w:val="00FF3238"/>
    <w:rsid w:val="00FF4BCB"/>
    <w:rsid w:val="00FF4C4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C8CFF"/>
  <w15:chartTrackingRefBased/>
  <w15:docId w15:val="{9F301AD0-5083-4EE8-9F8E-9AD0B25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Название"/>
    <w:basedOn w:val="a"/>
    <w:next w:val="a4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a4">
    <w:name w:val="Body Text"/>
    <w:basedOn w:val="a"/>
    <w:link w:val="a5"/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link w:val="a8"/>
    <w:pPr>
      <w:ind w:firstLine="540"/>
      <w:jc w:val="both"/>
    </w:pPr>
    <w:rPr>
      <w:sz w:val="32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eastAsia="Arial" w:hAnsi="Arial" w:cs="Arial"/>
      <w:color w:val="2B4279"/>
      <w:sz w:val="22"/>
      <w:szCs w:val="22"/>
      <w:lang w:eastAsia="ar-SA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Обычный (веб)"/>
    <w:basedOn w:val="a"/>
    <w:pPr>
      <w:widowControl w:val="0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rsid w:val="008F25D5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DD12BF"/>
    <w:rPr>
      <w:color w:val="605E5C"/>
      <w:shd w:val="clear" w:color="auto" w:fill="E1DFDD"/>
    </w:rPr>
  </w:style>
  <w:style w:type="paragraph" w:customStyle="1" w:styleId="ConsPlusNormal">
    <w:name w:val="ConsPlusNormal"/>
    <w:rsid w:val="00DB300B"/>
    <w:pPr>
      <w:suppressAutoHyphens/>
      <w:autoSpaceDN w:val="0"/>
    </w:pPr>
    <w:rPr>
      <w:rFonts w:ascii="Arial" w:eastAsia="Arial" w:hAnsi="Arial" w:cs="Tahoma"/>
      <w:kern w:val="3"/>
      <w:szCs w:val="24"/>
      <w:lang w:val="en-US" w:eastAsia="en-US" w:bidi="en-US"/>
    </w:rPr>
  </w:style>
  <w:style w:type="paragraph" w:customStyle="1" w:styleId="ConsPlusCell">
    <w:name w:val="ConsPlusCell"/>
    <w:rsid w:val="00DB3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rsid w:val="00DB300B"/>
    <w:pPr>
      <w:suppressAutoHyphens w:val="0"/>
      <w:autoSpaceDE w:val="0"/>
      <w:autoSpaceDN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B300B"/>
  </w:style>
  <w:style w:type="paragraph" w:customStyle="1" w:styleId="ConsPlusNonformat">
    <w:name w:val="ConsPlusNonformat"/>
    <w:rsid w:val="00DB3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DB300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ru-RU"/>
    </w:rPr>
  </w:style>
  <w:style w:type="paragraph" w:styleId="af1">
    <w:name w:val="List Paragraph"/>
    <w:basedOn w:val="a"/>
    <w:qFormat/>
    <w:rsid w:val="00DB300B"/>
    <w:pPr>
      <w:suppressAutoHyphens w:val="0"/>
      <w:spacing w:after="120" w:line="360" w:lineRule="auto"/>
      <w:ind w:left="720" w:firstLine="709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cxspmiddlecxsplast">
    <w:name w:val="msonormalcxspmiddlecxsplast"/>
    <w:basedOn w:val="a"/>
    <w:rsid w:val="00DB300B"/>
    <w:pPr>
      <w:widowControl w:val="0"/>
      <w:suppressAutoHyphens w:val="0"/>
    </w:pPr>
    <w:rPr>
      <w:sz w:val="24"/>
      <w:lang w:eastAsia="ru-RU"/>
    </w:rPr>
  </w:style>
  <w:style w:type="character" w:customStyle="1" w:styleId="FontStyle11">
    <w:name w:val="Font Style11"/>
    <w:rsid w:val="00DB300B"/>
    <w:rPr>
      <w:rFonts w:ascii="Times New Roman" w:hAnsi="Times New Roman" w:cs="Times New Roman"/>
      <w:sz w:val="26"/>
    </w:rPr>
  </w:style>
  <w:style w:type="paragraph" w:customStyle="1" w:styleId="ConsPlusTitle">
    <w:name w:val="ConsPlusTitle"/>
    <w:rsid w:val="00DB300B"/>
    <w:pPr>
      <w:suppressAutoHyphens/>
      <w:autoSpaceDE w:val="0"/>
    </w:pPr>
    <w:rPr>
      <w:rFonts w:eastAsia="Calibri"/>
      <w:b/>
      <w:bCs/>
      <w:sz w:val="22"/>
      <w:szCs w:val="22"/>
      <w:lang w:eastAsia="zh-CN"/>
    </w:rPr>
  </w:style>
  <w:style w:type="paragraph" w:customStyle="1" w:styleId="BodyText2">
    <w:name w:val="Body Text 2"/>
    <w:basedOn w:val="a"/>
    <w:rsid w:val="00DB300B"/>
    <w:pPr>
      <w:widowControl w:val="0"/>
      <w:tabs>
        <w:tab w:val="left" w:pos="-1134"/>
      </w:tabs>
      <w:overflowPunct w:val="0"/>
      <w:autoSpaceDE w:val="0"/>
      <w:jc w:val="both"/>
      <w:textAlignment w:val="baseline"/>
    </w:pPr>
    <w:rPr>
      <w:rFonts w:ascii="Times New Roman" w:hAnsi="Times New Roman" w:cs="Times New Roman"/>
      <w:sz w:val="24"/>
      <w:lang w:eastAsia="zh-CN"/>
    </w:rPr>
  </w:style>
  <w:style w:type="paragraph" w:customStyle="1" w:styleId="Style4">
    <w:name w:val="Style4"/>
    <w:rsid w:val="00DB300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yle2">
    <w:name w:val="Style2"/>
    <w:rsid w:val="00DB300B"/>
    <w:pPr>
      <w:widowControl w:val="0"/>
      <w:suppressAutoHyphens/>
      <w:ind w:firstLine="1157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yle7">
    <w:name w:val="Style7"/>
    <w:rsid w:val="00DB300B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DB300B"/>
    <w:pPr>
      <w:widowControl w:val="0"/>
      <w:suppressAutoHyphens w:val="0"/>
    </w:pPr>
    <w:rPr>
      <w:sz w:val="24"/>
      <w:lang w:eastAsia="ru-RU"/>
    </w:rPr>
  </w:style>
  <w:style w:type="paragraph" w:styleId="af2">
    <w:name w:val="No Spacing"/>
    <w:uiPriority w:val="1"/>
    <w:qFormat/>
    <w:rsid w:val="00EC5226"/>
    <w:rPr>
      <w:rFonts w:eastAsia="Calibri"/>
      <w:sz w:val="28"/>
      <w:szCs w:val="28"/>
      <w:lang w:eastAsia="en-US"/>
    </w:rPr>
  </w:style>
  <w:style w:type="table" w:styleId="af3">
    <w:name w:val="Table Grid"/>
    <w:basedOn w:val="a1"/>
    <w:uiPriority w:val="59"/>
    <w:rsid w:val="00B8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616F02"/>
    <w:rPr>
      <w:color w:val="0000FF"/>
      <w:u w:val="single"/>
    </w:rPr>
  </w:style>
  <w:style w:type="character" w:customStyle="1" w:styleId="a5">
    <w:name w:val="Основной текст Знак"/>
    <w:link w:val="a4"/>
    <w:rsid w:val="00616F02"/>
    <w:rPr>
      <w:rFonts w:ascii="Arial" w:hAnsi="Arial" w:cs="Arial"/>
      <w:sz w:val="28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616F02"/>
    <w:rPr>
      <w:rFonts w:ascii="Arial" w:hAnsi="Arial" w:cs="Arial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ro.minjust.ru/NKOs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mo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3F9-917E-40E0-828A-3B4500AE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10574</Words>
  <Characters>60277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70710</CharactersWithSpaces>
  <SharedDoc>false</SharedDoc>
  <HLinks>
    <vt:vector size="12" baseType="variant"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http://unro.minjust.ru/NKOs.aspx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cp:lastModifiedBy>Кирилл Павленко</cp:lastModifiedBy>
  <cp:revision>2</cp:revision>
  <cp:lastPrinted>2021-04-13T08:06:00Z</cp:lastPrinted>
  <dcterms:created xsi:type="dcterms:W3CDTF">2021-06-03T05:11:00Z</dcterms:created>
  <dcterms:modified xsi:type="dcterms:W3CDTF">2021-06-03T05:11:00Z</dcterms:modified>
</cp:coreProperties>
</file>