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0D" w:rsidRDefault="00DD410D" w:rsidP="00DD410D">
      <w:pPr>
        <w:shd w:val="clear" w:color="auto" w:fill="FFFFFF" w:themeFill="background1"/>
        <w:jc w:val="both"/>
        <w:rPr>
          <w:sz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807419" w:rsidRPr="00807419" w:rsidTr="00966D0F">
        <w:trPr>
          <w:trHeight w:val="1062"/>
        </w:trPr>
        <w:tc>
          <w:tcPr>
            <w:tcW w:w="9388" w:type="dxa"/>
            <w:hideMark/>
          </w:tcPr>
          <w:p w:rsidR="00807419" w:rsidRPr="00807419" w:rsidRDefault="00807419" w:rsidP="00807419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81463197"/>
            <w:r w:rsidRPr="00807419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CAF3C57" wp14:editId="09AA99F2">
                  <wp:extent cx="558000" cy="64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19" w:rsidRPr="00807419" w:rsidTr="00966D0F">
        <w:trPr>
          <w:trHeight w:val="634"/>
        </w:trPr>
        <w:tc>
          <w:tcPr>
            <w:tcW w:w="9388" w:type="dxa"/>
          </w:tcPr>
          <w:p w:rsidR="00807419" w:rsidRPr="00807419" w:rsidRDefault="00807419" w:rsidP="00807419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807419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807419" w:rsidRPr="00807419" w:rsidRDefault="00807419" w:rsidP="00807419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807419" w:rsidRPr="00807419" w:rsidTr="00966D0F">
        <w:trPr>
          <w:trHeight w:val="759"/>
        </w:trPr>
        <w:tc>
          <w:tcPr>
            <w:tcW w:w="9388" w:type="dxa"/>
            <w:hideMark/>
          </w:tcPr>
          <w:p w:rsidR="00807419" w:rsidRPr="00807419" w:rsidRDefault="00807419" w:rsidP="00807419">
            <w:pPr>
              <w:jc w:val="center"/>
              <w:rPr>
                <w:rFonts w:eastAsia="Times New Roman"/>
                <w:lang w:eastAsia="ar-SA"/>
              </w:rPr>
            </w:pPr>
            <w:r w:rsidRPr="00807419">
              <w:rPr>
                <w:rFonts w:eastAsia="Times New Roman"/>
              </w:rPr>
              <w:t>ГЛАВЫ ПРЕДГОРНОГО МУНИЦИПАЛЬНОГО ОКРУГА</w:t>
            </w:r>
          </w:p>
          <w:p w:rsidR="00807419" w:rsidRPr="00807419" w:rsidRDefault="00807419" w:rsidP="0080741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807419">
              <w:rPr>
                <w:rFonts w:eastAsia="Times New Roman"/>
              </w:rPr>
              <w:t>СТАВРОПОЛЬСКОГО КРАЯ</w:t>
            </w:r>
          </w:p>
        </w:tc>
      </w:tr>
      <w:tr w:rsidR="00807419" w:rsidRPr="00807419" w:rsidTr="00966D0F">
        <w:trPr>
          <w:trHeight w:val="80"/>
        </w:trPr>
        <w:tc>
          <w:tcPr>
            <w:tcW w:w="9388" w:type="dxa"/>
            <w:hideMark/>
          </w:tcPr>
          <w:p w:rsidR="00807419" w:rsidRPr="00807419" w:rsidRDefault="00807419" w:rsidP="0080741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07419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807419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bookmarkEnd w:id="0"/>
    <w:p w:rsidR="00DD410D" w:rsidRDefault="00DD410D" w:rsidP="00DD410D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01 сентября 2021 г.                                                                                          № 61</w:t>
      </w:r>
    </w:p>
    <w:p w:rsidR="00DD410D" w:rsidRDefault="00DD410D" w:rsidP="00DD410D">
      <w:pPr>
        <w:shd w:val="clear" w:color="auto" w:fill="FFFFFF" w:themeFill="background1"/>
        <w:jc w:val="both"/>
        <w:rPr>
          <w:sz w:val="28"/>
        </w:rPr>
      </w:pPr>
    </w:p>
    <w:p w:rsidR="005B5D5B" w:rsidRPr="00DD410D" w:rsidRDefault="005B5D5B" w:rsidP="002D7DD2">
      <w:pPr>
        <w:pStyle w:val="a5"/>
        <w:shd w:val="clear" w:color="auto" w:fill="FFFFFF" w:themeFill="background1"/>
        <w:spacing w:line="240" w:lineRule="exact"/>
        <w:ind w:firstLine="0"/>
        <w:rPr>
          <w:color w:val="000000" w:themeColor="text1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DD410D">
        <w:rPr>
          <w:rFonts w:ascii="Times New Roman" w:hAnsi="Times New Roman" w:cs="Times New Roman"/>
          <w:color w:val="000000" w:themeColor="text1"/>
        </w:rPr>
        <w:t xml:space="preserve">строительства </w:t>
      </w:r>
      <w:r w:rsidRPr="00DD410D">
        <w:rPr>
          <w:rFonts w:ascii="Times New Roman" w:hAnsi="Times New Roman" w:cs="Times New Roman"/>
          <w:color w:val="000000" w:themeColor="text1"/>
          <w:szCs w:val="28"/>
        </w:rPr>
        <w:t>на земельный участок с кадастровым номером 26:29:</w:t>
      </w:r>
      <w:r w:rsidR="00176939" w:rsidRPr="00DD410D">
        <w:rPr>
          <w:rFonts w:ascii="Times New Roman" w:hAnsi="Times New Roman" w:cs="Times New Roman"/>
          <w:color w:val="000000" w:themeColor="text1"/>
          <w:szCs w:val="28"/>
        </w:rPr>
        <w:t>120507</w:t>
      </w:r>
      <w:r w:rsidRPr="00DD410D">
        <w:rPr>
          <w:rFonts w:ascii="Times New Roman" w:hAnsi="Times New Roman" w:cs="Times New Roman"/>
          <w:color w:val="000000" w:themeColor="text1"/>
          <w:szCs w:val="28"/>
        </w:rPr>
        <w:t>:</w:t>
      </w:r>
      <w:r w:rsidR="00176939" w:rsidRPr="00DD410D">
        <w:rPr>
          <w:rFonts w:ascii="Times New Roman" w:hAnsi="Times New Roman" w:cs="Times New Roman"/>
          <w:color w:val="000000" w:themeColor="text1"/>
          <w:szCs w:val="28"/>
        </w:rPr>
        <w:t>582</w:t>
      </w:r>
      <w:r w:rsidR="00A12E94" w:rsidRPr="00DD410D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Pr="002621BA" w:rsidRDefault="00911C43" w:rsidP="00911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176939">
        <w:rPr>
          <w:sz w:val="28"/>
          <w:szCs w:val="28"/>
        </w:rPr>
        <w:t xml:space="preserve">гр. </w:t>
      </w:r>
      <w:r w:rsidR="00176939" w:rsidRPr="00176939">
        <w:rPr>
          <w:sz w:val="28"/>
          <w:szCs w:val="28"/>
        </w:rPr>
        <w:t>Федоровой Е.Н.</w:t>
      </w:r>
      <w:r w:rsidRPr="00176939">
        <w:rPr>
          <w:sz w:val="28"/>
          <w:szCs w:val="28"/>
        </w:rPr>
        <w:t>,</w:t>
      </w:r>
      <w:r w:rsidRPr="00176939">
        <w:rPr>
          <w:sz w:val="28"/>
        </w:rPr>
        <w:t xml:space="preserve"> </w:t>
      </w:r>
      <w:proofErr w:type="spellStart"/>
      <w:r w:rsidRPr="00176939">
        <w:rPr>
          <w:sz w:val="28"/>
        </w:rPr>
        <w:t>вх</w:t>
      </w:r>
      <w:proofErr w:type="spellEnd"/>
      <w:r w:rsidRPr="00176939">
        <w:rPr>
          <w:sz w:val="28"/>
        </w:rPr>
        <w:t xml:space="preserve">. от </w:t>
      </w:r>
      <w:r w:rsidR="00176939" w:rsidRPr="00176939">
        <w:rPr>
          <w:sz w:val="28"/>
        </w:rPr>
        <w:t>16</w:t>
      </w:r>
      <w:r w:rsidRPr="00176939">
        <w:rPr>
          <w:sz w:val="28"/>
        </w:rPr>
        <w:t>.0</w:t>
      </w:r>
      <w:r w:rsidR="00176939" w:rsidRPr="00176939">
        <w:rPr>
          <w:sz w:val="28"/>
        </w:rPr>
        <w:t>8</w:t>
      </w:r>
      <w:r w:rsidRPr="00176939">
        <w:rPr>
          <w:sz w:val="28"/>
        </w:rPr>
        <w:t xml:space="preserve">.2021 № </w:t>
      </w:r>
      <w:r w:rsidR="00176939" w:rsidRPr="00176939">
        <w:rPr>
          <w:sz w:val="28"/>
        </w:rPr>
        <w:t>38</w:t>
      </w:r>
      <w:r w:rsidRPr="00176939">
        <w:rPr>
          <w:sz w:val="28"/>
        </w:rPr>
        <w:t>/02-30</w:t>
      </w:r>
      <w:r w:rsidRPr="00F74E1B">
        <w:rPr>
          <w:sz w:val="28"/>
        </w:rPr>
        <w:t>,</w:t>
      </w:r>
      <w:r>
        <w:rPr>
          <w:sz w:val="28"/>
        </w:rPr>
        <w:t xml:space="preserve"> 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911C43" w:rsidRDefault="00911C43" w:rsidP="00911C43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ПОСТАНОВЛЯЮ:</w:t>
      </w:r>
    </w:p>
    <w:p w:rsidR="00911C43" w:rsidRDefault="00911C43" w:rsidP="00911C43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176939" w:rsidRPr="00176939">
        <w:rPr>
          <w:sz w:val="28"/>
          <w:szCs w:val="28"/>
        </w:rPr>
        <w:t>26:29:120507:582</w:t>
      </w:r>
      <w:r w:rsidRPr="00E43863">
        <w:rPr>
          <w:sz w:val="28"/>
          <w:szCs w:val="28"/>
        </w:rPr>
        <w:t>».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</w:p>
    <w:p w:rsidR="00911C43" w:rsidRPr="0042773F" w:rsidRDefault="00911C43" w:rsidP="00911C43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176939" w:rsidRPr="00176939">
        <w:rPr>
          <w:sz w:val="28"/>
          <w:szCs w:val="28"/>
        </w:rPr>
        <w:t>10</w:t>
      </w:r>
      <w:r w:rsidRPr="00176939">
        <w:rPr>
          <w:sz w:val="28"/>
          <w:szCs w:val="28"/>
        </w:rPr>
        <w:t>.0</w:t>
      </w:r>
      <w:r w:rsidR="00176939">
        <w:rPr>
          <w:sz w:val="28"/>
          <w:szCs w:val="28"/>
        </w:rPr>
        <w:t>9</w:t>
      </w:r>
      <w:r w:rsidRPr="00176939">
        <w:rPr>
          <w:sz w:val="28"/>
          <w:szCs w:val="28"/>
        </w:rPr>
        <w:t>.</w:t>
      </w:r>
      <w:r>
        <w:rPr>
          <w:sz w:val="28"/>
          <w:szCs w:val="28"/>
        </w:rPr>
        <w:t xml:space="preserve">2021 по      </w:t>
      </w:r>
      <w:r w:rsidR="00176939" w:rsidRPr="00176939">
        <w:rPr>
          <w:sz w:val="28"/>
          <w:szCs w:val="28"/>
        </w:rPr>
        <w:t>24</w:t>
      </w:r>
      <w:r w:rsidRPr="00176939">
        <w:rPr>
          <w:sz w:val="28"/>
          <w:szCs w:val="28"/>
        </w:rPr>
        <w:t>.0</w:t>
      </w:r>
      <w:r w:rsidR="00176939" w:rsidRPr="00176939">
        <w:rPr>
          <w:sz w:val="28"/>
          <w:szCs w:val="28"/>
        </w:rPr>
        <w:t>9</w:t>
      </w:r>
      <w:r w:rsidRPr="00176939">
        <w:rPr>
          <w:sz w:val="28"/>
          <w:szCs w:val="28"/>
        </w:rPr>
        <w:t>.2021: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>
        <w:rPr>
          <w:sz w:val="28"/>
          <w:szCs w:val="28"/>
        </w:rPr>
        <w:t>м</w:t>
      </w:r>
      <w:r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Pr="00630CC9">
        <w:rPr>
          <w:rFonts w:eastAsia="BatangChe"/>
          <w:sz w:val="28"/>
          <w:szCs w:val="28"/>
        </w:rPr>
        <w:t xml:space="preserve"> </w:t>
      </w:r>
      <w:r w:rsidRPr="00630CC9">
        <w:rPr>
          <w:sz w:val="28"/>
          <w:szCs w:val="28"/>
        </w:rPr>
        <w:t xml:space="preserve">по адресу: 357350 Ставропольский край, Предгорный округ, </w:t>
      </w:r>
      <w:r>
        <w:rPr>
          <w:sz w:val="28"/>
          <w:szCs w:val="28"/>
        </w:rPr>
        <w:t xml:space="preserve">                                              </w:t>
      </w:r>
      <w:r w:rsidRPr="00630CC9">
        <w:rPr>
          <w:sz w:val="28"/>
          <w:szCs w:val="28"/>
        </w:rPr>
        <w:t xml:space="preserve">ст.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>,  ул. Набережная, 5, малый зал</w:t>
      </w:r>
      <w:r>
        <w:rPr>
          <w:sz w:val="28"/>
          <w:szCs w:val="28"/>
        </w:rPr>
        <w:t>;</w:t>
      </w:r>
    </w:p>
    <w:p w:rsidR="00911C43" w:rsidRPr="007B5BB8" w:rsidRDefault="00911C43" w:rsidP="00911C43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>
        <w:rPr>
          <w:sz w:val="28"/>
          <w:szCs w:val="28"/>
        </w:rPr>
        <w:t>;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>
        <w:rPr>
          <w:sz w:val="28"/>
          <w:szCs w:val="28"/>
        </w:rPr>
        <w:t xml:space="preserve">                  </w:t>
      </w:r>
      <w:r w:rsidR="0017693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176939">
        <w:rPr>
          <w:sz w:val="28"/>
          <w:szCs w:val="28"/>
        </w:rPr>
        <w:t>0</w:t>
      </w:r>
      <w:r w:rsidR="00176939" w:rsidRPr="0017693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B5BB8">
        <w:rPr>
          <w:sz w:val="28"/>
          <w:szCs w:val="28"/>
        </w:rPr>
        <w:t>2021 по 1</w:t>
      </w:r>
      <w:r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176939" w:rsidRPr="00176939">
        <w:rPr>
          <w:sz w:val="28"/>
          <w:szCs w:val="28"/>
        </w:rPr>
        <w:t>24</w:t>
      </w:r>
      <w:r w:rsidRPr="00176939">
        <w:rPr>
          <w:sz w:val="28"/>
          <w:szCs w:val="28"/>
        </w:rPr>
        <w:t>.0</w:t>
      </w:r>
      <w:r w:rsidR="00176939" w:rsidRPr="00176939">
        <w:rPr>
          <w:sz w:val="28"/>
          <w:szCs w:val="28"/>
        </w:rPr>
        <w:t>9</w:t>
      </w:r>
      <w:r w:rsidRPr="00176939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в период проведения </w:t>
      </w:r>
      <w:r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3A3994" w:rsidRPr="007B5BB8" w:rsidRDefault="003A3994" w:rsidP="00911C43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911C43" w:rsidRPr="00630CC9" w:rsidRDefault="00911C43" w:rsidP="00911C4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>
        <w:rPr>
          <w:sz w:val="28"/>
          <w:szCs w:val="28"/>
        </w:rPr>
        <w:t>: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176939">
        <w:rPr>
          <w:sz w:val="28"/>
          <w:szCs w:val="28"/>
        </w:rPr>
        <w:t xml:space="preserve">с </w:t>
      </w:r>
      <w:r w:rsidR="00176939" w:rsidRPr="00176939">
        <w:rPr>
          <w:sz w:val="28"/>
          <w:szCs w:val="28"/>
        </w:rPr>
        <w:t>10</w:t>
      </w:r>
      <w:r w:rsidRPr="00176939">
        <w:rPr>
          <w:sz w:val="28"/>
          <w:szCs w:val="28"/>
        </w:rPr>
        <w:t>.0</w:t>
      </w:r>
      <w:r w:rsidR="00176939" w:rsidRPr="00176939">
        <w:rPr>
          <w:sz w:val="28"/>
          <w:szCs w:val="28"/>
        </w:rPr>
        <w:t>9</w:t>
      </w:r>
      <w:r w:rsidRPr="00176939">
        <w:rPr>
          <w:sz w:val="28"/>
          <w:szCs w:val="28"/>
        </w:rPr>
        <w:t xml:space="preserve">.2021 по </w:t>
      </w:r>
      <w:r w:rsidR="000D24BC" w:rsidRPr="00176939">
        <w:rPr>
          <w:sz w:val="28"/>
          <w:szCs w:val="28"/>
        </w:rPr>
        <w:t>2</w:t>
      </w:r>
      <w:r w:rsidR="00176939" w:rsidRPr="00176939">
        <w:rPr>
          <w:sz w:val="28"/>
          <w:szCs w:val="28"/>
        </w:rPr>
        <w:t>0</w:t>
      </w:r>
      <w:r w:rsidRPr="00176939">
        <w:rPr>
          <w:sz w:val="28"/>
          <w:szCs w:val="28"/>
        </w:rPr>
        <w:t>.0</w:t>
      </w:r>
      <w:r w:rsidR="00176939" w:rsidRPr="0017693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911C43" w:rsidRPr="00630CC9" w:rsidRDefault="00911C43" w:rsidP="00911C43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7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края:</w:t>
      </w:r>
    </w:p>
    <w:p w:rsidR="00911C43" w:rsidRDefault="00911C43" w:rsidP="00DD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</w:t>
      </w:r>
      <w:r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176939">
        <w:rPr>
          <w:sz w:val="28"/>
          <w:szCs w:val="28"/>
        </w:rPr>
        <w:t xml:space="preserve">строительства на земельный участок с кадастровым номером </w:t>
      </w:r>
      <w:r w:rsidR="00176939" w:rsidRPr="00176939">
        <w:rPr>
          <w:sz w:val="28"/>
          <w:szCs w:val="28"/>
        </w:rPr>
        <w:t>26:29:120507:582</w:t>
      </w:r>
      <w:r w:rsidRPr="00630CC9">
        <w:rPr>
          <w:sz w:val="28"/>
          <w:szCs w:val="28"/>
        </w:rPr>
        <w:t xml:space="preserve">» на официальном сайте Предгорного муниципального округа Ставропольского края </w:t>
      </w:r>
      <w:hyperlink r:id="rId8" w:history="1">
        <w:r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</w:t>
      </w:r>
      <w:r w:rsidR="00EA4DE8">
        <w:rPr>
          <w:sz w:val="28"/>
          <w:szCs w:val="28"/>
        </w:rPr>
        <w:t>оммуникационной сети «Интернет»</w:t>
      </w:r>
      <w:r w:rsidR="00EA6B59">
        <w:rPr>
          <w:sz w:val="28"/>
          <w:szCs w:val="28"/>
        </w:rPr>
        <w:t xml:space="preserve">, а также </w:t>
      </w:r>
      <w:r w:rsidR="00EA6B59" w:rsidRPr="00176939">
        <w:rPr>
          <w:sz w:val="28"/>
          <w:szCs w:val="28"/>
        </w:rPr>
        <w:t xml:space="preserve">в </w:t>
      </w:r>
      <w:proofErr w:type="spellStart"/>
      <w:r w:rsidR="00EA6B59" w:rsidRPr="00176939">
        <w:rPr>
          <w:sz w:val="28"/>
          <w:szCs w:val="28"/>
        </w:rPr>
        <w:t>Юцком</w:t>
      </w:r>
      <w:proofErr w:type="spellEnd"/>
      <w:r w:rsidR="00EA6B59">
        <w:rPr>
          <w:sz w:val="28"/>
          <w:szCs w:val="28"/>
        </w:rPr>
        <w:t xml:space="preserve"> территориальном отделе по работе с населением управления по делам территорий администрации Предгорного муниципального округа Ставропольского края и в иных местах, расположенных на территории в отношении которой подготовлен соответствующий проект и в границах территориальных зон и земельных участков, указанных в части 3 статьи 5.1 Градостроительного Кодекса Российской Федерации</w:t>
      </w:r>
      <w:r w:rsidR="00DD410D">
        <w:rPr>
          <w:sz w:val="28"/>
          <w:szCs w:val="28"/>
        </w:rPr>
        <w:t>;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32E8">
        <w:rPr>
          <w:sz w:val="28"/>
          <w:szCs w:val="28"/>
        </w:rPr>
        <w:t>2</w:t>
      </w:r>
      <w:r>
        <w:rPr>
          <w:sz w:val="28"/>
          <w:szCs w:val="28"/>
        </w:rPr>
        <w:t xml:space="preserve">. оповещение о начале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176939" w:rsidRPr="00176939">
        <w:rPr>
          <w:sz w:val="28"/>
          <w:szCs w:val="28"/>
        </w:rPr>
        <w:t>26:29:120507:582</w:t>
      </w:r>
      <w:r>
        <w:rPr>
          <w:sz w:val="28"/>
          <w:szCs w:val="28"/>
        </w:rPr>
        <w:t xml:space="preserve">» разместить на официальном сайте Предгорного муниципального округа Ставропольского </w:t>
      </w:r>
      <w:r w:rsidRPr="00842C65">
        <w:rPr>
          <w:sz w:val="28"/>
          <w:szCs w:val="28"/>
        </w:rPr>
        <w:t xml:space="preserve">края </w:t>
      </w:r>
      <w:hyperlink r:id="rId9" w:history="1">
        <w:r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информационно-телекоммуникационной сети «Интернет», а также в </w:t>
      </w:r>
      <w:proofErr w:type="spellStart"/>
      <w:r w:rsidR="000D24BC" w:rsidRPr="00176939">
        <w:rPr>
          <w:sz w:val="28"/>
          <w:szCs w:val="28"/>
        </w:rPr>
        <w:t>Юцком</w:t>
      </w:r>
      <w:proofErr w:type="spellEnd"/>
      <w:r>
        <w:rPr>
          <w:sz w:val="28"/>
          <w:szCs w:val="28"/>
        </w:rPr>
        <w:t xml:space="preserve"> территориальном отделе по работе с населением управления по делам территорий администрации Предгорного муниципального округа Ставропольского края и в иных местах, расположенных на территории в отношении которой подготовлен соответствующий проект и в границах </w:t>
      </w:r>
      <w:r>
        <w:rPr>
          <w:sz w:val="28"/>
          <w:szCs w:val="28"/>
        </w:rPr>
        <w:lastRenderedPageBreak/>
        <w:t xml:space="preserve">территориальных зон и земельных участков, указанных в части 3 статьи 5.1 Градостроительного Кодекса Российской Федерации. 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</w:p>
    <w:p w:rsidR="00FC6510" w:rsidRDefault="00CE32E8" w:rsidP="00CE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FC6510" w:rsidRPr="00FC6510">
        <w:rPr>
          <w:sz w:val="28"/>
          <w:szCs w:val="28"/>
        </w:rPr>
        <w:t xml:space="preserve"> </w:t>
      </w:r>
      <w:r w:rsidR="00FC6510">
        <w:rPr>
          <w:sz w:val="28"/>
          <w:szCs w:val="28"/>
        </w:rPr>
        <w:t>опубликовать:</w:t>
      </w:r>
    </w:p>
    <w:p w:rsidR="00CE32E8" w:rsidRDefault="00FC6510" w:rsidP="00CE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E32E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 w:rsidR="00CE32E8">
        <w:rPr>
          <w:sz w:val="28"/>
          <w:szCs w:val="28"/>
        </w:rPr>
        <w:t xml:space="preserve"> в </w:t>
      </w:r>
      <w:r w:rsidR="00CE32E8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CE32E8">
        <w:rPr>
          <w:sz w:val="28"/>
          <w:szCs w:val="28"/>
        </w:rPr>
        <w:t>П</w:t>
      </w:r>
      <w:r w:rsidR="00CE32E8" w:rsidRPr="005E07F9">
        <w:rPr>
          <w:sz w:val="28"/>
          <w:szCs w:val="28"/>
        </w:rPr>
        <w:t>редгорья»</w:t>
      </w:r>
      <w:r w:rsidR="00CE32E8">
        <w:rPr>
          <w:sz w:val="28"/>
          <w:szCs w:val="28"/>
        </w:rPr>
        <w:t>;</w:t>
      </w:r>
    </w:p>
    <w:p w:rsidR="00FC6510" w:rsidRDefault="00FC6510" w:rsidP="00CE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оповещение о начале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176939" w:rsidRPr="00176939">
        <w:rPr>
          <w:sz w:val="28"/>
          <w:szCs w:val="28"/>
        </w:rPr>
        <w:t>26:29:120507:582</w:t>
      </w:r>
      <w:r>
        <w:rPr>
          <w:sz w:val="28"/>
          <w:szCs w:val="28"/>
        </w:rPr>
        <w:t xml:space="preserve">»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</w:p>
    <w:p w:rsidR="00911C43" w:rsidRPr="00630CC9" w:rsidRDefault="00CE32E8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C43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15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DD410D" w:rsidRDefault="00DD410D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B5D5B" w:rsidRPr="00685C5A" w:rsidRDefault="005B5D5B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B5D5B" w:rsidRPr="00685C5A" w:rsidRDefault="005B5D5B" w:rsidP="005B15BE">
      <w:pPr>
        <w:shd w:val="clear" w:color="auto" w:fill="FFFFFF" w:themeFill="background1"/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DD410D" w:rsidRDefault="00DD41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415" w:rsidRPr="001D6D66" w:rsidRDefault="00CF3415" w:rsidP="00CF3415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CF3415" w:rsidRPr="001D6D66" w:rsidRDefault="00CF3415" w:rsidP="00CF3415">
      <w:pPr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CF3415" w:rsidRDefault="00CF3415" w:rsidP="00CF3415">
      <w:pPr>
        <w:shd w:val="clear" w:color="auto" w:fill="FFFFFF" w:themeFill="background1"/>
        <w:tabs>
          <w:tab w:val="left" w:pos="4820"/>
        </w:tabs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</w:p>
    <w:p w:rsidR="00CF3415" w:rsidRPr="001D6D66" w:rsidRDefault="00CF3415" w:rsidP="00CF3415">
      <w:pPr>
        <w:shd w:val="clear" w:color="auto" w:fill="FFFFFF" w:themeFill="background1"/>
        <w:tabs>
          <w:tab w:val="left" w:pos="4820"/>
        </w:tabs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CF3415" w:rsidRDefault="00CF3415" w:rsidP="00CF3415">
      <w:pPr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 w:val="28"/>
          <w:szCs w:val="28"/>
        </w:rPr>
      </w:pPr>
      <w:r w:rsidRPr="00A31E68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 20</w:t>
      </w:r>
      <w:r w:rsidRPr="00A31E68">
        <w:rPr>
          <w:sz w:val="28"/>
          <w:szCs w:val="28"/>
        </w:rPr>
        <w:t xml:space="preserve">21 г. № </w:t>
      </w:r>
      <w:r>
        <w:rPr>
          <w:sz w:val="28"/>
          <w:szCs w:val="28"/>
        </w:rPr>
        <w:t>61</w:t>
      </w:r>
    </w:p>
    <w:p w:rsidR="00CF3415" w:rsidRDefault="00CF3415" w:rsidP="00CF3415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A25A7F" w:rsidRPr="00A31E68" w:rsidRDefault="00CF3415" w:rsidP="00CF3415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  <w:r w:rsidRPr="00CD581D">
        <w:rPr>
          <w:bCs/>
          <w:szCs w:val="28"/>
        </w:rPr>
        <w:t>ПРОЕКТ</w:t>
      </w:r>
    </w:p>
    <w:p w:rsidR="005B5D5B" w:rsidRPr="00CF3415" w:rsidRDefault="005B5D5B" w:rsidP="003E0A33">
      <w:pPr>
        <w:shd w:val="clear" w:color="auto" w:fill="FFFFFF" w:themeFill="background1"/>
        <w:tabs>
          <w:tab w:val="left" w:pos="4962"/>
        </w:tabs>
        <w:rPr>
          <w:sz w:val="28"/>
          <w:szCs w:val="28"/>
        </w:rPr>
      </w:pP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 xml:space="preserve">ст. </w:t>
      </w:r>
      <w:proofErr w:type="spellStart"/>
      <w:r w:rsidRPr="00CF006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ссентукская</w:t>
      </w:r>
      <w:proofErr w:type="spellEnd"/>
      <w:r>
        <w:rPr>
          <w:bCs/>
          <w:sz w:val="28"/>
          <w:szCs w:val="28"/>
        </w:rPr>
        <w:t xml:space="preserve">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5B5D5B" w:rsidRDefault="005B5D5B" w:rsidP="00474D56">
      <w:pPr>
        <w:shd w:val="clear" w:color="auto" w:fill="FFFFFF" w:themeFill="background1"/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0D24BC" w:rsidRPr="00176939">
        <w:rPr>
          <w:sz w:val="28"/>
          <w:szCs w:val="28"/>
        </w:rPr>
        <w:t>26:29:</w:t>
      </w:r>
      <w:r w:rsidR="00176939">
        <w:rPr>
          <w:sz w:val="28"/>
          <w:szCs w:val="28"/>
        </w:rPr>
        <w:t>1</w:t>
      </w:r>
      <w:r w:rsidR="00176939" w:rsidRPr="00176939">
        <w:rPr>
          <w:sz w:val="28"/>
          <w:szCs w:val="28"/>
        </w:rPr>
        <w:t>20507</w:t>
      </w:r>
      <w:r w:rsidR="000D24BC" w:rsidRPr="00176939">
        <w:rPr>
          <w:sz w:val="28"/>
          <w:szCs w:val="28"/>
        </w:rPr>
        <w:t>:</w:t>
      </w:r>
      <w:r w:rsidR="00176939">
        <w:rPr>
          <w:sz w:val="28"/>
          <w:szCs w:val="28"/>
        </w:rPr>
        <w:t>582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911C43" w:rsidRPr="002621BA" w:rsidRDefault="00911C43" w:rsidP="00911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="000D24BC" w:rsidRPr="00176939">
        <w:rPr>
          <w:sz w:val="28"/>
          <w:szCs w:val="28"/>
        </w:rPr>
        <w:t xml:space="preserve">гр. </w:t>
      </w:r>
      <w:r w:rsidR="00176939" w:rsidRPr="00176939">
        <w:rPr>
          <w:sz w:val="28"/>
          <w:szCs w:val="28"/>
        </w:rPr>
        <w:t>Федоровой Е.Н.</w:t>
      </w:r>
      <w:r w:rsidR="000D24BC" w:rsidRPr="00176939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</w:p>
    <w:p w:rsidR="00116A9E" w:rsidRPr="00116A9E" w:rsidRDefault="00911C43" w:rsidP="00116A9E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0"/>
        <w:rPr>
          <w:sz w:val="28"/>
          <w:szCs w:val="28"/>
        </w:rPr>
      </w:pPr>
      <w:r w:rsidRPr="00116A9E">
        <w:rPr>
          <w:sz w:val="28"/>
          <w:szCs w:val="28"/>
        </w:rPr>
        <w:t xml:space="preserve">Предоставить разрешение </w:t>
      </w:r>
      <w:r w:rsidRPr="00116A9E">
        <w:rPr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176939" w:rsidRPr="00116A9E">
        <w:rPr>
          <w:sz w:val="28"/>
          <w:szCs w:val="28"/>
        </w:rPr>
        <w:t>26:29:120507:582</w:t>
      </w:r>
      <w:r w:rsidRPr="00116A9E">
        <w:rPr>
          <w:sz w:val="28"/>
        </w:rPr>
        <w:t>,</w:t>
      </w:r>
      <w:r w:rsidRPr="00116A9E">
        <w:rPr>
          <w:b/>
          <w:bCs/>
          <w:sz w:val="28"/>
        </w:rPr>
        <w:t xml:space="preserve"> </w:t>
      </w:r>
      <w:r w:rsidRPr="00116A9E">
        <w:rPr>
          <w:sz w:val="28"/>
          <w:szCs w:val="28"/>
        </w:rPr>
        <w:t>установив</w:t>
      </w:r>
      <w:r w:rsidR="00116A9E" w:rsidRPr="00116A9E">
        <w:rPr>
          <w:sz w:val="28"/>
          <w:szCs w:val="28"/>
        </w:rPr>
        <w:t>:</w:t>
      </w:r>
    </w:p>
    <w:p w:rsidR="00911C43" w:rsidRPr="00116A9E" w:rsidRDefault="00116A9E" w:rsidP="00116A9E">
      <w:pPr>
        <w:pStyle w:val="a8"/>
        <w:numPr>
          <w:ilvl w:val="1"/>
          <w:numId w:val="1"/>
        </w:numPr>
        <w:shd w:val="clear" w:color="auto" w:fill="FFFFFF" w:themeFill="background1"/>
        <w:ind w:left="0" w:firstLine="709"/>
        <w:jc w:val="both"/>
        <w:outlineLvl w:val="0"/>
        <w:rPr>
          <w:sz w:val="28"/>
          <w:szCs w:val="28"/>
        </w:rPr>
      </w:pPr>
      <w:r w:rsidRPr="00116A9E">
        <w:rPr>
          <w:sz w:val="28"/>
          <w:szCs w:val="28"/>
        </w:rPr>
        <w:t>предельный минимальный размер земельного участка с кадастровым номером: 26:29:120507:582, разрешенное использование: для индивидуального жилищного строительства - 350 кв.</w:t>
      </w:r>
      <w:r w:rsidR="00CF3415">
        <w:rPr>
          <w:sz w:val="28"/>
          <w:szCs w:val="28"/>
        </w:rPr>
        <w:t xml:space="preserve"> </w:t>
      </w:r>
      <w:r w:rsidRPr="00116A9E">
        <w:rPr>
          <w:sz w:val="28"/>
          <w:szCs w:val="28"/>
        </w:rPr>
        <w:t>м.</w:t>
      </w:r>
    </w:p>
    <w:p w:rsidR="00116A9E" w:rsidRPr="00116A9E" w:rsidRDefault="00116A9E" w:rsidP="00116A9E">
      <w:pPr>
        <w:pStyle w:val="a8"/>
        <w:shd w:val="clear" w:color="auto" w:fill="FFFFFF" w:themeFill="background1"/>
        <w:ind w:left="1639"/>
        <w:jc w:val="both"/>
        <w:outlineLvl w:val="0"/>
        <w:rPr>
          <w:bCs/>
          <w:sz w:val="28"/>
          <w:szCs w:val="28"/>
          <w:shd w:val="clear" w:color="auto" w:fill="FFFFFF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2" w:name="_Hlk70333593"/>
      <w:r w:rsidR="00D137EA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D137EA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D137EA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Заявителю 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911C43" w:rsidRDefault="00911C43" w:rsidP="00911C43">
      <w:pPr>
        <w:ind w:firstLine="709"/>
        <w:jc w:val="both"/>
      </w:pPr>
    </w:p>
    <w:p w:rsidR="005B5D5B" w:rsidRDefault="00911C43" w:rsidP="00CE32E8">
      <w:pPr>
        <w:shd w:val="clear" w:color="auto" w:fill="FFFFFF" w:themeFill="background1"/>
        <w:ind w:left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3A26AA" w:rsidRDefault="003A26AA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A26AA" w:rsidRPr="00685C5A" w:rsidRDefault="003A26AA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A26AA" w:rsidRPr="00685C5A" w:rsidRDefault="003A26AA" w:rsidP="005B15BE">
      <w:pPr>
        <w:shd w:val="clear" w:color="auto" w:fill="FFFFFF" w:themeFill="background1"/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3A26AA" w:rsidRPr="00CF3415" w:rsidRDefault="003A26AA" w:rsidP="005B15BE">
      <w:pPr>
        <w:shd w:val="clear" w:color="auto" w:fill="FFFFFF" w:themeFill="background1"/>
        <w:rPr>
          <w:bCs/>
          <w:sz w:val="28"/>
          <w:szCs w:val="28"/>
        </w:rPr>
      </w:pPr>
    </w:p>
    <w:p w:rsidR="003A26AA" w:rsidRPr="00CF3415" w:rsidRDefault="003A26AA" w:rsidP="005B15BE">
      <w:pPr>
        <w:shd w:val="clear" w:color="auto" w:fill="FFFFFF" w:themeFill="background1"/>
        <w:rPr>
          <w:bCs/>
          <w:sz w:val="28"/>
          <w:szCs w:val="28"/>
        </w:rPr>
      </w:pPr>
    </w:p>
    <w:p w:rsidR="005B5D5B" w:rsidRPr="00CF3415" w:rsidRDefault="005B5D5B" w:rsidP="005B15BE">
      <w:pPr>
        <w:shd w:val="clear" w:color="auto" w:fill="FFFFFF" w:themeFill="background1"/>
        <w:rPr>
          <w:bCs/>
          <w:sz w:val="28"/>
        </w:rPr>
      </w:pPr>
    </w:p>
    <w:p w:rsidR="00BD25C1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</w:t>
      </w:r>
      <w:r w:rsidR="00BD25C1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</w:t>
      </w:r>
    </w:p>
    <w:p w:rsidR="005B5D5B" w:rsidRPr="005B137B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Предгорного муниципального округа </w:t>
      </w:r>
    </w:p>
    <w:p w:rsidR="005B5D5B" w:rsidRPr="00CF3415" w:rsidRDefault="005B5D5B" w:rsidP="00CF3415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Д.В. </w:t>
      </w:r>
      <w:proofErr w:type="spellStart"/>
      <w:r>
        <w:rPr>
          <w:sz w:val="28"/>
          <w:szCs w:val="28"/>
          <w:lang w:eastAsia="en-US"/>
        </w:rPr>
        <w:t>Усс</w:t>
      </w:r>
      <w:proofErr w:type="spellEnd"/>
    </w:p>
    <w:sectPr w:rsidR="005B5D5B" w:rsidRPr="00CF3415" w:rsidSect="00DD410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30B"/>
    <w:multiLevelType w:val="multilevel"/>
    <w:tmpl w:val="435CAB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5B"/>
    <w:rsid w:val="000A18D6"/>
    <w:rsid w:val="000A7786"/>
    <w:rsid w:val="000C6B1E"/>
    <w:rsid w:val="000D24BC"/>
    <w:rsid w:val="00114DBF"/>
    <w:rsid w:val="00116A9E"/>
    <w:rsid w:val="00176939"/>
    <w:rsid w:val="00182A45"/>
    <w:rsid w:val="001C1B12"/>
    <w:rsid w:val="00204BE1"/>
    <w:rsid w:val="00221B17"/>
    <w:rsid w:val="0027320D"/>
    <w:rsid w:val="00275A30"/>
    <w:rsid w:val="00296BC8"/>
    <w:rsid w:val="002D3E27"/>
    <w:rsid w:val="002D7DD2"/>
    <w:rsid w:val="002E1C35"/>
    <w:rsid w:val="00310937"/>
    <w:rsid w:val="00315B21"/>
    <w:rsid w:val="003634BB"/>
    <w:rsid w:val="003A1B0C"/>
    <w:rsid w:val="003A1E81"/>
    <w:rsid w:val="003A26AA"/>
    <w:rsid w:val="003A3994"/>
    <w:rsid w:val="003E0A33"/>
    <w:rsid w:val="003E5A5E"/>
    <w:rsid w:val="003E6FAF"/>
    <w:rsid w:val="0044565E"/>
    <w:rsid w:val="00474D56"/>
    <w:rsid w:val="004E5740"/>
    <w:rsid w:val="005165C2"/>
    <w:rsid w:val="005462C7"/>
    <w:rsid w:val="005506FB"/>
    <w:rsid w:val="00566938"/>
    <w:rsid w:val="0056723A"/>
    <w:rsid w:val="005B15BE"/>
    <w:rsid w:val="005B5D5B"/>
    <w:rsid w:val="005C1F35"/>
    <w:rsid w:val="00611DB8"/>
    <w:rsid w:val="00630CC9"/>
    <w:rsid w:val="00694CA4"/>
    <w:rsid w:val="006E1886"/>
    <w:rsid w:val="00716349"/>
    <w:rsid w:val="007270B2"/>
    <w:rsid w:val="007466EA"/>
    <w:rsid w:val="00754C2A"/>
    <w:rsid w:val="007B5BB8"/>
    <w:rsid w:val="007F635A"/>
    <w:rsid w:val="00806688"/>
    <w:rsid w:val="00807419"/>
    <w:rsid w:val="00850D6A"/>
    <w:rsid w:val="00870FE1"/>
    <w:rsid w:val="00911C43"/>
    <w:rsid w:val="00967730"/>
    <w:rsid w:val="00986DD0"/>
    <w:rsid w:val="009A5B42"/>
    <w:rsid w:val="009A6650"/>
    <w:rsid w:val="009B7FDA"/>
    <w:rsid w:val="009D17C2"/>
    <w:rsid w:val="00A0497B"/>
    <w:rsid w:val="00A12E94"/>
    <w:rsid w:val="00A25776"/>
    <w:rsid w:val="00A25A7F"/>
    <w:rsid w:val="00A31E68"/>
    <w:rsid w:val="00A62BD5"/>
    <w:rsid w:val="00A7443A"/>
    <w:rsid w:val="00A83CD9"/>
    <w:rsid w:val="00AA506E"/>
    <w:rsid w:val="00AC3A4B"/>
    <w:rsid w:val="00AE2F5A"/>
    <w:rsid w:val="00AE4C02"/>
    <w:rsid w:val="00B12ED1"/>
    <w:rsid w:val="00BC77A2"/>
    <w:rsid w:val="00BD25C1"/>
    <w:rsid w:val="00BD2BFE"/>
    <w:rsid w:val="00BE5AB5"/>
    <w:rsid w:val="00C451CF"/>
    <w:rsid w:val="00C62049"/>
    <w:rsid w:val="00CC6DBB"/>
    <w:rsid w:val="00CD45F9"/>
    <w:rsid w:val="00CE32E8"/>
    <w:rsid w:val="00CF3415"/>
    <w:rsid w:val="00D020B5"/>
    <w:rsid w:val="00D137EA"/>
    <w:rsid w:val="00D37C87"/>
    <w:rsid w:val="00D83593"/>
    <w:rsid w:val="00DD410D"/>
    <w:rsid w:val="00E2576E"/>
    <w:rsid w:val="00E75A72"/>
    <w:rsid w:val="00EA4DE8"/>
    <w:rsid w:val="00EA6B59"/>
    <w:rsid w:val="00F2336E"/>
    <w:rsid w:val="00F63249"/>
    <w:rsid w:val="00F74E1B"/>
    <w:rsid w:val="00FC6510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34AE"/>
  <w15:docId w15:val="{140463DA-39B4-4619-98FB-D10250F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7419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419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887961503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D4E6-E939-4B1E-B397-0DE020A6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Наталья Хомутова</cp:lastModifiedBy>
  <cp:revision>5</cp:revision>
  <cp:lastPrinted>2021-09-02T05:46:00Z</cp:lastPrinted>
  <dcterms:created xsi:type="dcterms:W3CDTF">2021-09-02T05:41:00Z</dcterms:created>
  <dcterms:modified xsi:type="dcterms:W3CDTF">2021-09-02T06:06:00Z</dcterms:modified>
</cp:coreProperties>
</file>