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7" w:rsidRDefault="00C91A21" w:rsidP="003F38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3F3867">
        <w:rPr>
          <w:rFonts w:ascii="Times New Roman" w:hAnsi="Times New Roman" w:cs="Times New Roman"/>
          <w:b w:val="0"/>
          <w:sz w:val="28"/>
          <w:szCs w:val="28"/>
        </w:rPr>
        <w:t xml:space="preserve"> Предгорного муниципального округа Ставропольского края </w:t>
      </w:r>
    </w:p>
    <w:p w:rsidR="003F3867" w:rsidRDefault="003F3867" w:rsidP="003F38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A21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3F3867" w:rsidRPr="008E3D2C" w:rsidRDefault="003F3867" w:rsidP="008E3D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3867" w:rsidRPr="008E3D2C" w:rsidRDefault="003F3867" w:rsidP="008E3D2C">
      <w:pPr>
        <w:pStyle w:val="2"/>
        <w:rPr>
          <w:szCs w:val="28"/>
        </w:rPr>
      </w:pPr>
      <w:r w:rsidRPr="008E3D2C">
        <w:rPr>
          <w:szCs w:val="28"/>
        </w:rPr>
        <w:t>РЕШЕНИЕ</w:t>
      </w:r>
    </w:p>
    <w:p w:rsidR="003F3867" w:rsidRPr="008E3D2C" w:rsidRDefault="003F3867" w:rsidP="008E3D2C">
      <w:pPr>
        <w:pStyle w:val="2"/>
        <w:rPr>
          <w:szCs w:val="28"/>
        </w:rPr>
      </w:pPr>
    </w:p>
    <w:p w:rsidR="00EA7312" w:rsidRPr="008E3D2C" w:rsidRDefault="008E3D2C" w:rsidP="008E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2020 года</w:t>
      </w:r>
      <w:r w:rsidR="00EA7312" w:rsidRPr="008E3D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312" w:rsidRPr="008E3D2C">
        <w:rPr>
          <w:rFonts w:ascii="Times New Roman" w:hAnsi="Times New Roman" w:cs="Times New Roman"/>
          <w:sz w:val="28"/>
          <w:szCs w:val="28"/>
        </w:rPr>
        <w:t xml:space="preserve">       ст. </w:t>
      </w:r>
      <w:proofErr w:type="spellStart"/>
      <w:r w:rsidR="00EA7312" w:rsidRPr="008E3D2C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="00EA7312" w:rsidRPr="008E3D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22</w:t>
      </w:r>
    </w:p>
    <w:p w:rsidR="00EE3D4C" w:rsidRPr="008E3D2C" w:rsidRDefault="00EE3D4C" w:rsidP="008E3D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3867" w:rsidRPr="008E3D2C" w:rsidRDefault="003F3867" w:rsidP="008E3D2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2C">
        <w:rPr>
          <w:rFonts w:ascii="Times New Roman" w:hAnsi="Times New Roman" w:cs="Times New Roman"/>
          <w:b w:val="0"/>
          <w:sz w:val="28"/>
          <w:szCs w:val="28"/>
        </w:rPr>
        <w:t xml:space="preserve">О налоге на имущество физических лиц на территории муниципального образования Предгорного муниципального округа Ставропольского края </w:t>
      </w:r>
    </w:p>
    <w:p w:rsidR="00EE3D4C" w:rsidRPr="008E3D2C" w:rsidRDefault="00EE3D4C" w:rsidP="008E3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12" w:rsidRPr="008E3D2C" w:rsidRDefault="00EA7312" w:rsidP="008E3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D4C" w:rsidRPr="008E3D2C" w:rsidRDefault="00EE3D4C" w:rsidP="008E3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E3D2C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E3D2C">
          <w:rPr>
            <w:rFonts w:ascii="Times New Roman" w:hAnsi="Times New Roman" w:cs="Times New Roman"/>
            <w:sz w:val="28"/>
            <w:szCs w:val="28"/>
          </w:rPr>
          <w:t>главой 3</w:t>
        </w:r>
        <w:r w:rsidR="00F143EC" w:rsidRPr="008E3D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8E3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от 6 октября 2003 года №131-ФЗ </w:t>
      </w:r>
      <w:r w:rsidR="008E3D2C">
        <w:rPr>
          <w:rFonts w:ascii="Times New Roman" w:hAnsi="Times New Roman" w:cs="Times New Roman"/>
          <w:sz w:val="28"/>
          <w:szCs w:val="28"/>
        </w:rPr>
        <w:t>«</w:t>
      </w:r>
      <w:r w:rsidRPr="008E3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EF4923" w:rsidRPr="008E3D2C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8E3D2C">
        <w:rPr>
          <w:rFonts w:ascii="Times New Roman" w:hAnsi="Times New Roman" w:cs="Times New Roman"/>
          <w:sz w:val="28"/>
          <w:szCs w:val="28"/>
        </w:rPr>
        <w:t>»</w:t>
      </w:r>
      <w:r w:rsidR="00EF4923" w:rsidRPr="008E3D2C">
        <w:rPr>
          <w:rFonts w:ascii="Times New Roman" w:hAnsi="Times New Roman" w:cs="Times New Roman"/>
          <w:sz w:val="28"/>
          <w:szCs w:val="28"/>
        </w:rPr>
        <w:t xml:space="preserve">, </w:t>
      </w:r>
      <w:r w:rsidR="00C91A21" w:rsidRPr="008E3D2C">
        <w:rPr>
          <w:rFonts w:ascii="Times New Roman" w:hAnsi="Times New Roman" w:cs="Times New Roman"/>
          <w:sz w:val="28"/>
          <w:szCs w:val="28"/>
        </w:rPr>
        <w:t>Дума</w:t>
      </w:r>
      <w:r w:rsidRPr="008E3D2C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</w:t>
      </w:r>
      <w:r w:rsidR="003F3867" w:rsidRPr="008E3D2C">
        <w:rPr>
          <w:rFonts w:ascii="Times New Roman" w:hAnsi="Times New Roman" w:cs="Times New Roman"/>
          <w:sz w:val="28"/>
          <w:szCs w:val="28"/>
        </w:rPr>
        <w:t xml:space="preserve"> первого созыва</w:t>
      </w:r>
    </w:p>
    <w:p w:rsidR="00C72B4B" w:rsidRPr="008E3D2C" w:rsidRDefault="00C72B4B" w:rsidP="008E3D2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3867" w:rsidRDefault="00EA7312" w:rsidP="008E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3F3867" w:rsidRPr="008E3D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91A21" w:rsidRPr="008E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3867" w:rsidRPr="008E3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D2C" w:rsidRPr="008E3D2C" w:rsidRDefault="008E3D2C" w:rsidP="008E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4C" w:rsidRPr="008E3D2C" w:rsidRDefault="00295784" w:rsidP="008E3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1. </w:t>
      </w:r>
      <w:r w:rsidR="00EE3D4C" w:rsidRPr="008E3D2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143EC" w:rsidRPr="008E3D2C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EE3D4C" w:rsidRPr="008E3D2C">
        <w:rPr>
          <w:rFonts w:ascii="Times New Roman" w:hAnsi="Times New Roman" w:cs="Times New Roman"/>
          <w:sz w:val="28"/>
          <w:szCs w:val="28"/>
        </w:rPr>
        <w:t xml:space="preserve">на территории Предгорного муниципального округа Ставропольского края </w:t>
      </w:r>
      <w:r w:rsidR="00F143EC" w:rsidRPr="008E3D2C">
        <w:rPr>
          <w:rFonts w:ascii="Times New Roman" w:hAnsi="Times New Roman" w:cs="Times New Roman"/>
          <w:sz w:val="28"/>
          <w:szCs w:val="28"/>
        </w:rPr>
        <w:t>нал</w:t>
      </w:r>
      <w:r w:rsidR="008E3D2C">
        <w:rPr>
          <w:rFonts w:ascii="Times New Roman" w:hAnsi="Times New Roman" w:cs="Times New Roman"/>
          <w:sz w:val="28"/>
          <w:szCs w:val="28"/>
        </w:rPr>
        <w:t>ог на имущество физических лиц.</w:t>
      </w:r>
    </w:p>
    <w:p w:rsidR="00EE3D4C" w:rsidRPr="008E3D2C" w:rsidRDefault="00295784" w:rsidP="008E3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2. </w:t>
      </w:r>
      <w:r w:rsidR="00EE3D4C" w:rsidRPr="008E3D2C">
        <w:rPr>
          <w:rFonts w:ascii="Times New Roman" w:hAnsi="Times New Roman" w:cs="Times New Roman"/>
          <w:sz w:val="28"/>
          <w:szCs w:val="28"/>
        </w:rPr>
        <w:t>Установить ставки налога</w:t>
      </w:r>
      <w:r w:rsidR="00F143EC" w:rsidRPr="008E3D2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EE3D4C" w:rsidRPr="008E3D2C">
        <w:rPr>
          <w:rFonts w:ascii="Times New Roman" w:hAnsi="Times New Roman" w:cs="Times New Roman"/>
          <w:sz w:val="28"/>
          <w:szCs w:val="28"/>
        </w:rPr>
        <w:t xml:space="preserve">, исходя из кадастровой стоимости </w:t>
      </w:r>
      <w:r w:rsidR="00F143EC" w:rsidRPr="008E3D2C">
        <w:rPr>
          <w:rFonts w:ascii="Times New Roman" w:hAnsi="Times New Roman" w:cs="Times New Roman"/>
          <w:sz w:val="28"/>
          <w:szCs w:val="28"/>
        </w:rPr>
        <w:t>объекта налогообложения</w:t>
      </w:r>
      <w:r w:rsidR="00EE3D4C" w:rsidRPr="008E3D2C">
        <w:rPr>
          <w:rFonts w:ascii="Times New Roman" w:hAnsi="Times New Roman" w:cs="Times New Roman"/>
          <w:sz w:val="28"/>
          <w:szCs w:val="28"/>
        </w:rPr>
        <w:t>, в следующих размерах:</w:t>
      </w:r>
    </w:p>
    <w:p w:rsidR="00EE3D4C" w:rsidRPr="008E3D2C" w:rsidRDefault="00EE3D4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F143EC" w:rsidRPr="008E3D2C" w:rsidRDefault="00F143E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F143EC" w:rsidRPr="008E3D2C" w:rsidRDefault="00F143E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143EC" w:rsidRPr="008E3D2C" w:rsidRDefault="00F143E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143EC" w:rsidRPr="008E3D2C" w:rsidRDefault="00F143E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8E3D2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E3D2C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9" w:history="1">
        <w:r w:rsidRPr="008E3D2C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143EC" w:rsidRPr="008E3D2C" w:rsidRDefault="00F143E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C2FF1" w:rsidRPr="008E3D2C" w:rsidRDefault="00EE3D4C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2) </w:t>
      </w:r>
      <w:r w:rsidR="00CC2FF1" w:rsidRPr="008E3D2C">
        <w:rPr>
          <w:rFonts w:ascii="Times New Roman" w:hAnsi="Times New Roman" w:cs="Times New Roman"/>
          <w:sz w:val="28"/>
          <w:szCs w:val="28"/>
        </w:rPr>
        <w:t>2 процент</w:t>
      </w:r>
      <w:r w:rsidR="001A0CB4" w:rsidRPr="008E3D2C">
        <w:rPr>
          <w:rFonts w:ascii="Times New Roman" w:hAnsi="Times New Roman" w:cs="Times New Roman"/>
          <w:sz w:val="28"/>
          <w:szCs w:val="28"/>
        </w:rPr>
        <w:t>а</w:t>
      </w:r>
      <w:r w:rsidR="00CC2FF1" w:rsidRPr="008E3D2C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3F3867" w:rsidRPr="008E3D2C" w:rsidRDefault="00CC2FF1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10" w:history="1">
        <w:r w:rsidRPr="008E3D2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3F3867" w:rsidRPr="008E3D2C" w:rsidRDefault="00CC2FF1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объектов налогообложения, предусмотренных </w:t>
      </w:r>
      <w:hyperlink r:id="rId11" w:history="1">
        <w:r w:rsidRPr="008E3D2C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C2FF1" w:rsidRPr="008E3D2C" w:rsidRDefault="00CC2FF1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CC2FF1" w:rsidRPr="008E3D2C" w:rsidRDefault="00CC2FF1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102938" w:rsidRPr="008E3D2C" w:rsidRDefault="00B81ECA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3. Установить, что налоговые льготы по уплате налога на имущество предоставляются в соответствии со </w:t>
      </w:r>
      <w:hyperlink r:id="rId12" w:history="1">
        <w:r w:rsidRPr="008E3D2C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</w:t>
      </w:r>
      <w:r w:rsidR="00102938" w:rsidRPr="008E3D2C">
        <w:rPr>
          <w:rFonts w:ascii="Times New Roman" w:hAnsi="Times New Roman" w:cs="Times New Roman"/>
          <w:sz w:val="28"/>
          <w:szCs w:val="28"/>
        </w:rPr>
        <w:t>ии.</w:t>
      </w:r>
    </w:p>
    <w:p w:rsidR="00B81ECA" w:rsidRPr="008E3D2C" w:rsidRDefault="00B81ECA" w:rsidP="008E3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4. Установить, что налог на имущество подлежит уплате налогоплательщиками в срок в соответствии со </w:t>
      </w:r>
      <w:hyperlink r:id="rId13" w:history="1">
        <w:r w:rsidRPr="008E3D2C">
          <w:rPr>
            <w:rFonts w:ascii="Times New Roman" w:hAnsi="Times New Roman" w:cs="Times New Roman"/>
            <w:sz w:val="28"/>
            <w:szCs w:val="28"/>
          </w:rPr>
          <w:t>статьей 409</w:t>
        </w:r>
      </w:hyperlink>
      <w:r w:rsidRPr="008E3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A7312" w:rsidRPr="008E3D2C" w:rsidRDefault="00B81ECA" w:rsidP="008E3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5</w:t>
      </w:r>
      <w:r w:rsidR="008749E0" w:rsidRPr="008E3D2C">
        <w:rPr>
          <w:rFonts w:ascii="Times New Roman" w:hAnsi="Times New Roman" w:cs="Times New Roman"/>
          <w:sz w:val="28"/>
          <w:szCs w:val="28"/>
        </w:rPr>
        <w:t xml:space="preserve">. </w:t>
      </w:r>
      <w:r w:rsidR="00EA7312" w:rsidRPr="008E3D2C">
        <w:rPr>
          <w:rFonts w:ascii="Times New Roman" w:hAnsi="Times New Roman" w:cs="Times New Roman"/>
          <w:sz w:val="28"/>
          <w:szCs w:val="28"/>
        </w:rPr>
        <w:t>О</w:t>
      </w:r>
      <w:r w:rsidR="008E3D2C">
        <w:rPr>
          <w:rFonts w:ascii="Times New Roman" w:hAnsi="Times New Roman" w:cs="Times New Roman"/>
          <w:sz w:val="28"/>
          <w:szCs w:val="28"/>
        </w:rPr>
        <w:t>фициально о</w:t>
      </w:r>
      <w:r w:rsidR="00EA7312" w:rsidRPr="008E3D2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установленном порядке, разместить на официальном сайте Предгорного муниципального </w:t>
      </w:r>
      <w:r w:rsidR="008E3D2C">
        <w:rPr>
          <w:rFonts w:ascii="Times New Roman" w:hAnsi="Times New Roman" w:cs="Times New Roman"/>
          <w:sz w:val="28"/>
          <w:szCs w:val="28"/>
        </w:rPr>
        <w:t>района</w:t>
      </w:r>
      <w:r w:rsidR="00EA7312" w:rsidRPr="008E3D2C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E3D2C">
        <w:rPr>
          <w:rFonts w:ascii="Times New Roman" w:hAnsi="Times New Roman" w:cs="Times New Roman"/>
          <w:sz w:val="28"/>
          <w:szCs w:val="28"/>
        </w:rPr>
        <w:t xml:space="preserve"> </w:t>
      </w:r>
      <w:r w:rsidR="00EA7312" w:rsidRPr="008E3D2C">
        <w:rPr>
          <w:rFonts w:ascii="Times New Roman" w:hAnsi="Times New Roman" w:cs="Times New Roman"/>
          <w:sz w:val="28"/>
          <w:szCs w:val="28"/>
        </w:rPr>
        <w:t>-</w:t>
      </w:r>
      <w:r w:rsidR="008E3D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7312" w:rsidRPr="008E3D2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EE3D4C" w:rsidRPr="008E3D2C" w:rsidRDefault="001A0CB4" w:rsidP="008E3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6</w:t>
      </w:r>
      <w:r w:rsidR="00D61FAC" w:rsidRPr="008E3D2C">
        <w:rPr>
          <w:rFonts w:ascii="Times New Roman" w:hAnsi="Times New Roman" w:cs="Times New Roman"/>
          <w:sz w:val="28"/>
          <w:szCs w:val="28"/>
        </w:rPr>
        <w:t xml:space="preserve">. </w:t>
      </w:r>
      <w:r w:rsidR="00EE3D4C" w:rsidRPr="008E3D2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3B6E0B" w:rsidRPr="008E3D2C">
        <w:rPr>
          <w:rFonts w:ascii="Times New Roman" w:hAnsi="Times New Roman" w:cs="Times New Roman"/>
          <w:sz w:val="28"/>
          <w:szCs w:val="28"/>
        </w:rPr>
        <w:t>21</w:t>
      </w:r>
      <w:r w:rsidR="00FE5021" w:rsidRPr="008E3D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2FF1" w:rsidRPr="008E3D2C" w:rsidRDefault="00CC2FF1" w:rsidP="008E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12" w:rsidRPr="008E3D2C" w:rsidRDefault="00EA7312" w:rsidP="008E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05" w:rsidRPr="008E3D2C" w:rsidRDefault="00C21305" w:rsidP="008E3D2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1305" w:rsidRPr="008E3D2C" w:rsidRDefault="00C21305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21305" w:rsidRPr="008E3D2C" w:rsidRDefault="00C21305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21305" w:rsidRPr="008E3D2C" w:rsidRDefault="00C21305" w:rsidP="008E3D2C">
      <w:pPr>
        <w:pStyle w:val="ConsNormal"/>
        <w:tabs>
          <w:tab w:val="left" w:pos="6946"/>
          <w:tab w:val="left" w:pos="7230"/>
          <w:tab w:val="left" w:pos="7513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А.Н. Жукова</w:t>
      </w:r>
    </w:p>
    <w:p w:rsidR="00C21305" w:rsidRPr="008E3D2C" w:rsidRDefault="00C21305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305" w:rsidRPr="008E3D2C" w:rsidRDefault="00C21305" w:rsidP="008E3D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3D2C" w:rsidRPr="008E3D2C" w:rsidRDefault="008E3D2C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E3D2C"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</w:p>
    <w:p w:rsidR="008E3D2C" w:rsidRPr="008E3D2C" w:rsidRDefault="008E3D2C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3D2C" w:rsidRPr="008E3D2C" w:rsidRDefault="008E3D2C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3D2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И.В. Мятников</w:t>
      </w:r>
    </w:p>
    <w:p w:rsidR="00EA7312" w:rsidRDefault="00EA7312" w:rsidP="008E3D2C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EA7312" w:rsidSect="008E3D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4C"/>
    <w:rsid w:val="00086A4B"/>
    <w:rsid w:val="00102938"/>
    <w:rsid w:val="00160EAE"/>
    <w:rsid w:val="001A0CB4"/>
    <w:rsid w:val="00295784"/>
    <w:rsid w:val="0037024D"/>
    <w:rsid w:val="003B2BCE"/>
    <w:rsid w:val="003B6E0B"/>
    <w:rsid w:val="003F3867"/>
    <w:rsid w:val="00522B60"/>
    <w:rsid w:val="0056641C"/>
    <w:rsid w:val="005A18FA"/>
    <w:rsid w:val="00615D16"/>
    <w:rsid w:val="006C4AAB"/>
    <w:rsid w:val="00733801"/>
    <w:rsid w:val="00792F8D"/>
    <w:rsid w:val="007C7F60"/>
    <w:rsid w:val="008749E0"/>
    <w:rsid w:val="008E3D2C"/>
    <w:rsid w:val="009570BD"/>
    <w:rsid w:val="00A964D4"/>
    <w:rsid w:val="00B56712"/>
    <w:rsid w:val="00B81ECA"/>
    <w:rsid w:val="00C21305"/>
    <w:rsid w:val="00C720A2"/>
    <w:rsid w:val="00C72B4B"/>
    <w:rsid w:val="00C85A6E"/>
    <w:rsid w:val="00C91A21"/>
    <w:rsid w:val="00CA29A3"/>
    <w:rsid w:val="00CC2FF1"/>
    <w:rsid w:val="00D139BD"/>
    <w:rsid w:val="00D55866"/>
    <w:rsid w:val="00D61FAC"/>
    <w:rsid w:val="00D949C5"/>
    <w:rsid w:val="00DC3524"/>
    <w:rsid w:val="00EA7312"/>
    <w:rsid w:val="00EE3D4C"/>
    <w:rsid w:val="00EF4923"/>
    <w:rsid w:val="00F143EC"/>
    <w:rsid w:val="00F24F62"/>
    <w:rsid w:val="00F572D4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3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3867"/>
    <w:rPr>
      <w:rFonts w:ascii="Times New Roman" w:eastAsia="Times New Roman" w:hAnsi="Times New Roman" w:cs="Times New Roman"/>
      <w:sz w:val="28"/>
      <w:szCs w:val="10"/>
      <w:lang w:eastAsia="ru-RU"/>
    </w:rPr>
  </w:style>
  <w:style w:type="paragraph" w:customStyle="1" w:styleId="ConsNormal">
    <w:name w:val="ConsNormal"/>
    <w:rsid w:val="00EA73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C213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1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3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3867"/>
    <w:rPr>
      <w:rFonts w:ascii="Times New Roman" w:eastAsia="Times New Roman" w:hAnsi="Times New Roman" w:cs="Times New Roman"/>
      <w:sz w:val="28"/>
      <w:szCs w:val="10"/>
      <w:lang w:eastAsia="ru-RU"/>
    </w:rPr>
  </w:style>
  <w:style w:type="paragraph" w:customStyle="1" w:styleId="ConsNormal">
    <w:name w:val="ConsNormal"/>
    <w:rsid w:val="00EA73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C213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1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0D2A46EFC07A42EC340BB2F01CA157083A4EB32E6C3D55097712CAE6860823E85C6BCE2C479D9AC075735DE2F1F8ABE4528E58F27F3F7G0D9H" TargetMode="External"/><Relationship Id="rId13" Type="http://schemas.openxmlformats.org/officeDocument/2006/relationships/hyperlink" Target="consultantplus://offline/ref=76B8C55332AD394A02480A5D4E6DBC21A11855024571F957049E7C63CA1A96961EA9F26A95694159336FA4B3D227CFF1BFE78E46A8C3D5CAi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30D2A46EFC07A42EC340BB2F01CA157083ABE232E8C3D55097712CAE6860823E85C6BCE1C07ED4F15D4731977A1594B95236EE9127GFD3H" TargetMode="External"/><Relationship Id="rId12" Type="http://schemas.openxmlformats.org/officeDocument/2006/relationships/hyperlink" Target="consultantplus://offline/ref=76B8C55332AD394A02480A5D4E6DBC21A11855024571F957049E7C63CA1A96961EA9F26A956E4D5D336FA4B3D227CFF1BFE78E46A8C3D5CAi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30D2A46EFC07A42EC340BB2F01CA157083ABE236E1C3D55097712CAE6860823E85C6BCE1C07CD4F15D4731977A1594B95236EE9127GFD3H" TargetMode="External"/><Relationship Id="rId11" Type="http://schemas.openxmlformats.org/officeDocument/2006/relationships/hyperlink" Target="consultantplus://offline/ref=0BDA66DCA8976B05373E02F3A9827AFB2329A704738FDD4C8261C8B99882C3E7045A79B31F638D2C0F4E005486587F0581B4180DACC5D2w2b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DA66DCA8976B05373E02F3A9827AFB2329A704738FDD4C8261C8B99882C3E7045A79BB1E6B8C21504B1545DE55781C9FBD0F11AEC7wD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0C17C1FEE50E43C3147E6D9E0619FE0CD541148F3C76F619F8B390FA7E4ED8B826FCE97A6766E67FB30D60955252B60851655661AE2aDO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29A3-C65D-4896-9EEC-5C8E94E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ОВ</dc:creator>
  <cp:lastModifiedBy>user</cp:lastModifiedBy>
  <cp:revision>3</cp:revision>
  <dcterms:created xsi:type="dcterms:W3CDTF">2020-11-06T08:23:00Z</dcterms:created>
  <dcterms:modified xsi:type="dcterms:W3CDTF">2020-11-17T14:39:00Z</dcterms:modified>
</cp:coreProperties>
</file>