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5379BF" w:rsidRPr="005379BF" w:rsidTr="005379BF">
        <w:trPr>
          <w:trHeight w:val="1062"/>
        </w:trPr>
        <w:tc>
          <w:tcPr>
            <w:tcW w:w="9388" w:type="dxa"/>
            <w:hideMark/>
          </w:tcPr>
          <w:p w:rsidR="005379BF" w:rsidRPr="005379BF" w:rsidRDefault="005379BF" w:rsidP="005379BF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67383086"/>
            <w:r w:rsidRPr="005379BF"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73827B82" wp14:editId="6FC91958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9BF" w:rsidRPr="005379BF" w:rsidTr="005379BF">
        <w:trPr>
          <w:trHeight w:val="634"/>
        </w:trPr>
        <w:tc>
          <w:tcPr>
            <w:tcW w:w="9388" w:type="dxa"/>
          </w:tcPr>
          <w:p w:rsidR="005379BF" w:rsidRPr="005379BF" w:rsidRDefault="005379BF" w:rsidP="005379BF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 w:rsidRPr="005379BF">
              <w:rPr>
                <w:b/>
                <w:sz w:val="36"/>
                <w:szCs w:val="36"/>
              </w:rPr>
              <w:t>ПОСТАНОВЛЕНИЕ</w:t>
            </w:r>
          </w:p>
          <w:p w:rsidR="005379BF" w:rsidRPr="005379BF" w:rsidRDefault="005379BF" w:rsidP="005379BF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5379BF" w:rsidRPr="005379BF" w:rsidTr="005379BF">
        <w:trPr>
          <w:trHeight w:val="759"/>
        </w:trPr>
        <w:tc>
          <w:tcPr>
            <w:tcW w:w="9388" w:type="dxa"/>
            <w:hideMark/>
          </w:tcPr>
          <w:p w:rsidR="005379BF" w:rsidRPr="005379BF" w:rsidRDefault="005379BF" w:rsidP="005379BF">
            <w:pPr>
              <w:jc w:val="center"/>
              <w:rPr>
                <w:lang w:eastAsia="ar-SA"/>
              </w:rPr>
            </w:pPr>
            <w:r w:rsidRPr="005379BF">
              <w:t>АДМИНИСТРАЦИИ ПРЕДГОРНОГО МУНИЦИПАЛЬНОГО ОКРУГА</w:t>
            </w:r>
          </w:p>
          <w:p w:rsidR="005379BF" w:rsidRPr="005379BF" w:rsidRDefault="005379BF" w:rsidP="005379B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379BF">
              <w:t>СТАВРОПОЛЬСКОГО КРАЯ</w:t>
            </w:r>
          </w:p>
        </w:tc>
      </w:tr>
      <w:tr w:rsidR="005379BF" w:rsidRPr="005379BF" w:rsidTr="005379BF">
        <w:trPr>
          <w:trHeight w:val="80"/>
        </w:trPr>
        <w:tc>
          <w:tcPr>
            <w:tcW w:w="9388" w:type="dxa"/>
            <w:hideMark/>
          </w:tcPr>
          <w:p w:rsidR="005379BF" w:rsidRPr="005379BF" w:rsidRDefault="005379BF" w:rsidP="005379B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379BF">
              <w:rPr>
                <w:sz w:val="20"/>
                <w:szCs w:val="20"/>
              </w:rPr>
              <w:t>ст. Ессентукская</w:t>
            </w:r>
          </w:p>
        </w:tc>
      </w:tr>
    </w:tbl>
    <w:bookmarkEnd w:id="0"/>
    <w:p w:rsidR="000B584D" w:rsidRDefault="000B584D" w:rsidP="000B584D">
      <w:pPr>
        <w:rPr>
          <w:sz w:val="28"/>
          <w:szCs w:val="28"/>
        </w:rPr>
      </w:pPr>
      <w:r>
        <w:rPr>
          <w:sz w:val="28"/>
          <w:szCs w:val="28"/>
        </w:rPr>
        <w:t xml:space="preserve">24 июня 2021 г. </w:t>
      </w:r>
      <w:r w:rsidR="005379BF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5379BF">
        <w:rPr>
          <w:sz w:val="28"/>
          <w:szCs w:val="28"/>
        </w:rPr>
        <w:t>1182</w:t>
      </w:r>
    </w:p>
    <w:p w:rsidR="000B584D" w:rsidRDefault="000B584D" w:rsidP="000B584D">
      <w:pPr>
        <w:rPr>
          <w:sz w:val="28"/>
          <w:szCs w:val="28"/>
        </w:rPr>
      </w:pPr>
    </w:p>
    <w:p w:rsidR="00CC6882" w:rsidRDefault="00CC6882" w:rsidP="00CC68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900FC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муниципальн</w:t>
      </w:r>
      <w:r w:rsidR="00D900FC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D900FC">
        <w:rPr>
          <w:sz w:val="28"/>
          <w:szCs w:val="28"/>
        </w:rPr>
        <w:t>у</w:t>
      </w:r>
      <w:r>
        <w:rPr>
          <w:sz w:val="28"/>
          <w:szCs w:val="28"/>
        </w:rPr>
        <w:t xml:space="preserve"> Предгорного муниципального округа Ставропольского края «Управление финансами и имуществом»</w:t>
      </w:r>
      <w:r w:rsidR="00D900FC">
        <w:rPr>
          <w:sz w:val="28"/>
          <w:szCs w:val="28"/>
        </w:rPr>
        <w:t>, утвержденную постановлением администрации Предгорного муниципального округа Ставропольского края от 14 января 2021 г</w:t>
      </w:r>
      <w:r w:rsidR="000B584D">
        <w:rPr>
          <w:sz w:val="28"/>
          <w:szCs w:val="28"/>
        </w:rPr>
        <w:t>.</w:t>
      </w:r>
      <w:r w:rsidR="00D900FC">
        <w:rPr>
          <w:sz w:val="28"/>
          <w:szCs w:val="28"/>
        </w:rPr>
        <w:t xml:space="preserve"> № 18</w:t>
      </w:r>
    </w:p>
    <w:p w:rsidR="009A526B" w:rsidRDefault="009A526B" w:rsidP="00CC6882">
      <w:pPr>
        <w:jc w:val="both"/>
        <w:rPr>
          <w:sz w:val="28"/>
          <w:szCs w:val="28"/>
        </w:rPr>
      </w:pPr>
    </w:p>
    <w:p w:rsidR="000B584D" w:rsidRDefault="000B584D" w:rsidP="00CC6882">
      <w:pPr>
        <w:jc w:val="both"/>
        <w:rPr>
          <w:sz w:val="28"/>
          <w:szCs w:val="28"/>
        </w:rPr>
      </w:pPr>
    </w:p>
    <w:p w:rsidR="00CC6882" w:rsidRDefault="00CC6882" w:rsidP="000B584D">
      <w:pPr>
        <w:shd w:val="clear" w:color="auto" w:fill="FFFFFF"/>
        <w:ind w:firstLine="709"/>
        <w:jc w:val="both"/>
        <w:rPr>
          <w:sz w:val="28"/>
          <w:szCs w:val="28"/>
        </w:rPr>
      </w:pPr>
      <w:r w:rsidRPr="004F5F5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</w:t>
      </w:r>
      <w:r w:rsidRPr="002C114B">
        <w:rPr>
          <w:sz w:val="28"/>
          <w:szCs w:val="28"/>
        </w:rPr>
        <w:t xml:space="preserve">постановлением администрации Предгорного муниципального округа Ставропольского края от </w:t>
      </w:r>
      <w:r>
        <w:rPr>
          <w:sz w:val="28"/>
          <w:szCs w:val="28"/>
        </w:rPr>
        <w:t>25</w:t>
      </w:r>
      <w:r w:rsidRPr="002C114B">
        <w:rPr>
          <w:sz w:val="28"/>
          <w:szCs w:val="28"/>
        </w:rPr>
        <w:t xml:space="preserve"> декабря 2020 г. № </w:t>
      </w:r>
      <w:r>
        <w:rPr>
          <w:sz w:val="28"/>
          <w:szCs w:val="28"/>
        </w:rPr>
        <w:t xml:space="preserve">98 «Об утверждении </w:t>
      </w:r>
      <w:r w:rsidRPr="00BE027C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а</w:t>
      </w:r>
      <w:r w:rsidRPr="00BE027C">
        <w:rPr>
          <w:color w:val="000000"/>
          <w:sz w:val="28"/>
          <w:szCs w:val="28"/>
        </w:rPr>
        <w:t xml:space="preserve"> 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 xml:space="preserve"> </w:t>
      </w:r>
      <w:r w:rsidRPr="00BE027C">
        <w:rPr>
          <w:color w:val="000000"/>
          <w:sz w:val="28"/>
          <w:szCs w:val="28"/>
        </w:rPr>
        <w:t xml:space="preserve">Предгорного муниципального </w:t>
      </w:r>
      <w:r>
        <w:rPr>
          <w:color w:val="000000"/>
          <w:sz w:val="28"/>
          <w:szCs w:val="28"/>
        </w:rPr>
        <w:t>округа Ставропольского края», р</w:t>
      </w:r>
      <w:r w:rsidRPr="002C114B">
        <w:rPr>
          <w:color w:val="000000"/>
          <w:sz w:val="28"/>
          <w:szCs w:val="28"/>
        </w:rPr>
        <w:t>аспоряжение</w:t>
      </w:r>
      <w:r>
        <w:rPr>
          <w:color w:val="000000"/>
          <w:sz w:val="28"/>
          <w:szCs w:val="28"/>
        </w:rPr>
        <w:t>м администрации</w:t>
      </w:r>
      <w:r w:rsidRPr="002C114B">
        <w:rPr>
          <w:color w:val="000000"/>
          <w:sz w:val="28"/>
          <w:szCs w:val="28"/>
        </w:rPr>
        <w:t xml:space="preserve"> Предгорного муниципального </w:t>
      </w:r>
      <w:r>
        <w:rPr>
          <w:color w:val="000000"/>
          <w:sz w:val="28"/>
          <w:szCs w:val="28"/>
        </w:rPr>
        <w:t>округа</w:t>
      </w:r>
      <w:r w:rsidRPr="002C114B">
        <w:rPr>
          <w:color w:val="000000"/>
          <w:sz w:val="28"/>
          <w:szCs w:val="28"/>
        </w:rPr>
        <w:t xml:space="preserve"> Ставропольского края от</w:t>
      </w:r>
      <w:r>
        <w:rPr>
          <w:color w:val="000000"/>
          <w:sz w:val="28"/>
          <w:szCs w:val="28"/>
        </w:rPr>
        <w:t xml:space="preserve"> 28 декабря 2020 г. № 81</w:t>
      </w:r>
      <w:r w:rsidRPr="002C114B">
        <w:rPr>
          <w:color w:val="000000"/>
          <w:sz w:val="28"/>
          <w:szCs w:val="28"/>
        </w:rPr>
        <w:t>-р</w:t>
      </w:r>
      <w:r>
        <w:rPr>
          <w:color w:val="000000"/>
          <w:sz w:val="28"/>
          <w:szCs w:val="28"/>
        </w:rPr>
        <w:t xml:space="preserve"> «</w:t>
      </w:r>
      <w:r w:rsidRPr="002C114B">
        <w:rPr>
          <w:color w:val="000000"/>
          <w:sz w:val="28"/>
          <w:szCs w:val="28"/>
        </w:rPr>
        <w:t xml:space="preserve">Об утверждении Методических указаний по разработке и реализации муниципальных программ Предгорного муниципального </w:t>
      </w:r>
      <w:r>
        <w:rPr>
          <w:color w:val="000000"/>
          <w:sz w:val="28"/>
          <w:szCs w:val="28"/>
        </w:rPr>
        <w:t>округа</w:t>
      </w:r>
      <w:r w:rsidRPr="002C114B">
        <w:rPr>
          <w:color w:val="000000"/>
          <w:sz w:val="28"/>
          <w:szCs w:val="28"/>
        </w:rPr>
        <w:t xml:space="preserve"> Ставропольского края</w:t>
      </w:r>
      <w:r>
        <w:rPr>
          <w:color w:val="000000"/>
          <w:sz w:val="28"/>
          <w:szCs w:val="28"/>
        </w:rPr>
        <w:t xml:space="preserve">», </w:t>
      </w:r>
      <w:r w:rsidRPr="004F5F55">
        <w:rPr>
          <w:color w:val="000000"/>
          <w:sz w:val="28"/>
          <w:szCs w:val="28"/>
        </w:rPr>
        <w:t xml:space="preserve">администрация Предгорного муниципального </w:t>
      </w:r>
      <w:r>
        <w:rPr>
          <w:color w:val="000000"/>
          <w:sz w:val="28"/>
          <w:szCs w:val="28"/>
        </w:rPr>
        <w:t>округа</w:t>
      </w:r>
      <w:r w:rsidRPr="004F5F55">
        <w:rPr>
          <w:color w:val="000000"/>
          <w:sz w:val="28"/>
          <w:szCs w:val="28"/>
        </w:rPr>
        <w:t xml:space="preserve"> Ставропольского края</w:t>
      </w:r>
    </w:p>
    <w:p w:rsidR="00CC6882" w:rsidRPr="00CC6882" w:rsidRDefault="00CC6882" w:rsidP="00CC6882">
      <w:pPr>
        <w:shd w:val="clear" w:color="auto" w:fill="FFFFFF"/>
        <w:tabs>
          <w:tab w:val="left" w:leader="underscore" w:pos="6384"/>
        </w:tabs>
        <w:jc w:val="both"/>
        <w:rPr>
          <w:sz w:val="28"/>
          <w:szCs w:val="28"/>
        </w:rPr>
      </w:pPr>
    </w:p>
    <w:p w:rsidR="00CC6882" w:rsidRPr="00CC6882" w:rsidRDefault="00CC6882" w:rsidP="00CC6882">
      <w:pPr>
        <w:shd w:val="clear" w:color="auto" w:fill="FFFFFF"/>
        <w:tabs>
          <w:tab w:val="left" w:leader="underscore" w:pos="6384"/>
        </w:tabs>
        <w:jc w:val="both"/>
        <w:rPr>
          <w:sz w:val="28"/>
          <w:szCs w:val="28"/>
        </w:rPr>
      </w:pPr>
      <w:r w:rsidRPr="00CC6882">
        <w:rPr>
          <w:sz w:val="28"/>
          <w:szCs w:val="28"/>
        </w:rPr>
        <w:t>ПОСТАНОВЛЯЕТ:</w:t>
      </w:r>
    </w:p>
    <w:p w:rsidR="00CC6882" w:rsidRPr="00CC6882" w:rsidRDefault="00CC6882" w:rsidP="00CC6882">
      <w:pPr>
        <w:shd w:val="clear" w:color="auto" w:fill="FFFFFF"/>
        <w:tabs>
          <w:tab w:val="left" w:leader="underscore" w:pos="6384"/>
        </w:tabs>
        <w:jc w:val="both"/>
        <w:rPr>
          <w:sz w:val="28"/>
          <w:szCs w:val="28"/>
        </w:rPr>
      </w:pPr>
    </w:p>
    <w:p w:rsidR="00CC6882" w:rsidRDefault="00CC6882" w:rsidP="000B584D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D900FC">
        <w:rPr>
          <w:sz w:val="28"/>
          <w:szCs w:val="28"/>
        </w:rPr>
        <w:t xml:space="preserve">ые изменения, которые вносятся </w:t>
      </w:r>
      <w:r w:rsidR="00D900FC" w:rsidRPr="00D900FC">
        <w:rPr>
          <w:sz w:val="28"/>
          <w:szCs w:val="28"/>
        </w:rPr>
        <w:t>в муниципальную программу Предгорного муниципального округа Ставропольского края «Управление финансами и имуществом», утвержденную постановлением администрации Предгорного муниципального округа Ставропольского края от 14 января 2021 г</w:t>
      </w:r>
      <w:r w:rsidR="000B584D">
        <w:rPr>
          <w:sz w:val="28"/>
          <w:szCs w:val="28"/>
        </w:rPr>
        <w:t>.</w:t>
      </w:r>
      <w:r w:rsidR="00D900FC" w:rsidRPr="00D900FC">
        <w:rPr>
          <w:sz w:val="28"/>
          <w:szCs w:val="28"/>
        </w:rPr>
        <w:t xml:space="preserve"> № 18</w:t>
      </w:r>
      <w:r w:rsidR="00D900FC">
        <w:rPr>
          <w:sz w:val="28"/>
          <w:szCs w:val="28"/>
        </w:rPr>
        <w:t>.</w:t>
      </w:r>
    </w:p>
    <w:p w:rsidR="000B584D" w:rsidRDefault="000B584D" w:rsidP="000B584D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</w:p>
    <w:p w:rsidR="00CC6882" w:rsidRDefault="00CC6882" w:rsidP="000B584D">
      <w:pPr>
        <w:pStyle w:val="a6"/>
        <w:tabs>
          <w:tab w:val="left" w:pos="-6521"/>
        </w:tabs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6B1571">
        <w:rPr>
          <w:bCs/>
          <w:sz w:val="28"/>
          <w:szCs w:val="28"/>
        </w:rPr>
        <w:t>2. Контроль за выполнением настоящего постановления возложить на заместителя главы администрации Предгорного муниципального округа Ставропольского края</w:t>
      </w:r>
      <w:r>
        <w:rPr>
          <w:bCs/>
          <w:sz w:val="28"/>
          <w:szCs w:val="28"/>
        </w:rPr>
        <w:t xml:space="preserve"> Кацан</w:t>
      </w:r>
      <w:r w:rsidR="000B584D">
        <w:rPr>
          <w:bCs/>
          <w:sz w:val="28"/>
          <w:szCs w:val="28"/>
        </w:rPr>
        <w:t>а</w:t>
      </w:r>
      <w:r w:rsidR="005379BF">
        <w:rPr>
          <w:bCs/>
          <w:sz w:val="28"/>
          <w:szCs w:val="28"/>
        </w:rPr>
        <w:t xml:space="preserve"> В.Н</w:t>
      </w:r>
      <w:r w:rsidRPr="006B1571">
        <w:rPr>
          <w:bCs/>
          <w:sz w:val="28"/>
          <w:szCs w:val="28"/>
        </w:rPr>
        <w:t>.</w:t>
      </w:r>
    </w:p>
    <w:p w:rsidR="000B584D" w:rsidRDefault="000B584D" w:rsidP="000B584D">
      <w:pPr>
        <w:pStyle w:val="a6"/>
        <w:tabs>
          <w:tab w:val="left" w:pos="-6521"/>
        </w:tabs>
        <w:spacing w:after="0"/>
        <w:ind w:firstLine="709"/>
        <w:contextualSpacing/>
        <w:jc w:val="both"/>
        <w:rPr>
          <w:bCs/>
          <w:sz w:val="28"/>
          <w:szCs w:val="28"/>
        </w:rPr>
      </w:pPr>
    </w:p>
    <w:p w:rsidR="00CC6882" w:rsidRDefault="00CC6882" w:rsidP="000B584D">
      <w:pPr>
        <w:pStyle w:val="a6"/>
        <w:tabs>
          <w:tab w:val="left" w:pos="-6521"/>
        </w:tabs>
        <w:spacing w:after="0"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 w:rsidRPr="006B1571">
        <w:rPr>
          <w:bCs/>
          <w:sz w:val="28"/>
          <w:szCs w:val="28"/>
        </w:rPr>
        <w:t xml:space="preserve">3. </w:t>
      </w:r>
      <w:bookmarkStart w:id="1" w:name="_Hlk60136869"/>
      <w:r>
        <w:rPr>
          <w:sz w:val="28"/>
          <w:szCs w:val="28"/>
        </w:rPr>
        <w:t xml:space="preserve">Разместить настоящее постановление на официальном сайте </w:t>
      </w:r>
      <w:r w:rsidRPr="00692366">
        <w:rPr>
          <w:sz w:val="28"/>
          <w:szCs w:val="28"/>
          <w:lang w:eastAsia="zh-CN"/>
        </w:rPr>
        <w:t xml:space="preserve">Предгорного муниципального округа Ставропольского края </w:t>
      </w:r>
      <w:hyperlink r:id="rId6" w:history="1">
        <w:r w:rsidRPr="00692366">
          <w:rPr>
            <w:color w:val="0000FF"/>
            <w:sz w:val="28"/>
            <w:szCs w:val="28"/>
            <w:u w:val="single"/>
            <w:lang w:val="en-US"/>
          </w:rPr>
          <w:t>www</w:t>
        </w:r>
        <w:r w:rsidRPr="00692366">
          <w:rPr>
            <w:color w:val="0000FF"/>
            <w:sz w:val="28"/>
            <w:szCs w:val="28"/>
            <w:u w:val="single"/>
          </w:rPr>
          <w:t>.</w:t>
        </w:r>
        <w:r w:rsidRPr="00692366">
          <w:rPr>
            <w:color w:val="0000FF"/>
            <w:sz w:val="28"/>
            <w:szCs w:val="28"/>
            <w:u w:val="single"/>
            <w:lang w:val="en-US"/>
          </w:rPr>
          <w:t>pmosk</w:t>
        </w:r>
        <w:r w:rsidRPr="00692366">
          <w:rPr>
            <w:color w:val="0000FF"/>
            <w:sz w:val="28"/>
            <w:szCs w:val="28"/>
            <w:u w:val="single"/>
          </w:rPr>
          <w:t>.</w:t>
        </w:r>
        <w:r w:rsidRPr="00692366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692366">
        <w:rPr>
          <w:color w:val="0000FF"/>
          <w:sz w:val="28"/>
          <w:szCs w:val="28"/>
          <w:u w:val="single"/>
        </w:rPr>
        <w:t xml:space="preserve"> </w:t>
      </w:r>
      <w:r w:rsidRPr="00692366">
        <w:rPr>
          <w:color w:val="000000"/>
          <w:sz w:val="28"/>
          <w:szCs w:val="28"/>
          <w:lang w:eastAsia="zh-CN"/>
        </w:rPr>
        <w:t>в информационно – телекоммуникационной сети «Интернет».</w:t>
      </w:r>
      <w:bookmarkEnd w:id="1"/>
    </w:p>
    <w:p w:rsidR="000B584D" w:rsidRDefault="000B584D" w:rsidP="000B584D">
      <w:pPr>
        <w:pStyle w:val="a6"/>
        <w:tabs>
          <w:tab w:val="left" w:pos="-6521"/>
        </w:tabs>
        <w:spacing w:after="0"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</w:p>
    <w:p w:rsidR="000B584D" w:rsidRDefault="000B584D" w:rsidP="000B584D">
      <w:pPr>
        <w:pStyle w:val="a6"/>
        <w:tabs>
          <w:tab w:val="left" w:pos="-6521"/>
        </w:tabs>
        <w:spacing w:after="0"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</w:p>
    <w:p w:rsidR="000B584D" w:rsidRDefault="000B584D" w:rsidP="000B584D">
      <w:pPr>
        <w:pStyle w:val="a6"/>
        <w:tabs>
          <w:tab w:val="left" w:pos="-6521"/>
        </w:tabs>
        <w:spacing w:after="0"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</w:p>
    <w:p w:rsidR="00CC6882" w:rsidRDefault="00CC6882" w:rsidP="000B584D">
      <w:pPr>
        <w:pStyle w:val="a6"/>
        <w:tabs>
          <w:tab w:val="left" w:pos="-6521"/>
        </w:tabs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6B1571">
        <w:rPr>
          <w:bCs/>
          <w:sz w:val="28"/>
          <w:szCs w:val="28"/>
        </w:rPr>
        <w:t>4. Настоящее постановление вступает в силу со дня его обнародования</w:t>
      </w:r>
      <w:r w:rsidR="00FB4C3F">
        <w:rPr>
          <w:bCs/>
          <w:sz w:val="28"/>
          <w:szCs w:val="28"/>
        </w:rPr>
        <w:t>.</w:t>
      </w:r>
    </w:p>
    <w:p w:rsidR="00CC6882" w:rsidRDefault="00CC6882" w:rsidP="000B584D">
      <w:pPr>
        <w:pStyle w:val="a6"/>
        <w:tabs>
          <w:tab w:val="left" w:pos="-6521"/>
        </w:tabs>
        <w:spacing w:after="0"/>
        <w:ind w:firstLine="709"/>
        <w:contextualSpacing/>
        <w:jc w:val="both"/>
        <w:rPr>
          <w:bCs/>
          <w:sz w:val="28"/>
          <w:szCs w:val="28"/>
        </w:rPr>
      </w:pPr>
    </w:p>
    <w:p w:rsidR="00CC6882" w:rsidRDefault="00CC6882" w:rsidP="00CC6882">
      <w:pPr>
        <w:pStyle w:val="a6"/>
        <w:tabs>
          <w:tab w:val="left" w:pos="-6521"/>
        </w:tabs>
        <w:spacing w:after="0"/>
        <w:ind w:firstLine="709"/>
        <w:contextualSpacing/>
        <w:jc w:val="both"/>
        <w:rPr>
          <w:bCs/>
          <w:sz w:val="28"/>
          <w:szCs w:val="28"/>
        </w:rPr>
      </w:pPr>
    </w:p>
    <w:p w:rsidR="00CC6882" w:rsidRPr="006B1571" w:rsidRDefault="00CC6882" w:rsidP="00CC6882">
      <w:pPr>
        <w:pStyle w:val="a6"/>
        <w:tabs>
          <w:tab w:val="left" w:pos="-6521"/>
        </w:tabs>
        <w:spacing w:after="0"/>
        <w:ind w:firstLine="709"/>
        <w:contextualSpacing/>
        <w:jc w:val="both"/>
        <w:rPr>
          <w:bCs/>
          <w:sz w:val="28"/>
          <w:szCs w:val="28"/>
        </w:rPr>
      </w:pPr>
    </w:p>
    <w:p w:rsidR="00CC6882" w:rsidRDefault="00CC6882" w:rsidP="00CC68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334B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334B9">
        <w:rPr>
          <w:sz w:val="28"/>
          <w:szCs w:val="28"/>
        </w:rPr>
        <w:t xml:space="preserve"> Предгорного</w:t>
      </w:r>
    </w:p>
    <w:p w:rsidR="00CC6882" w:rsidRDefault="00CC6882" w:rsidP="00CC6882">
      <w:pPr>
        <w:spacing w:line="240" w:lineRule="exact"/>
        <w:jc w:val="both"/>
        <w:rPr>
          <w:sz w:val="28"/>
          <w:szCs w:val="28"/>
        </w:rPr>
      </w:pPr>
      <w:r w:rsidRPr="007334B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7334B9">
        <w:rPr>
          <w:sz w:val="28"/>
          <w:szCs w:val="28"/>
        </w:rPr>
        <w:t xml:space="preserve"> </w:t>
      </w:r>
    </w:p>
    <w:p w:rsidR="00CC6882" w:rsidRDefault="00CC6882" w:rsidP="00CC6882">
      <w:pPr>
        <w:spacing w:line="240" w:lineRule="exact"/>
        <w:jc w:val="both"/>
        <w:rPr>
          <w:sz w:val="28"/>
          <w:szCs w:val="28"/>
        </w:rPr>
      </w:pPr>
      <w:r w:rsidRPr="007334B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Н.Н.Бондаренко</w:t>
      </w:r>
    </w:p>
    <w:p w:rsidR="00186636" w:rsidRDefault="00186636" w:rsidP="00CC6882">
      <w:pPr>
        <w:spacing w:line="240" w:lineRule="exact"/>
        <w:jc w:val="both"/>
        <w:rPr>
          <w:sz w:val="28"/>
          <w:szCs w:val="28"/>
        </w:rPr>
      </w:pPr>
    </w:p>
    <w:p w:rsidR="00186636" w:rsidRDefault="00186636" w:rsidP="00CC6882">
      <w:pPr>
        <w:spacing w:line="240" w:lineRule="exact"/>
        <w:jc w:val="both"/>
        <w:rPr>
          <w:sz w:val="28"/>
          <w:szCs w:val="28"/>
        </w:rPr>
      </w:pPr>
    </w:p>
    <w:p w:rsidR="00F30FED" w:rsidRPr="004D5573" w:rsidRDefault="00CC6882" w:rsidP="000B584D">
      <w:pPr>
        <w:spacing w:line="240" w:lineRule="exact"/>
        <w:ind w:left="424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B584D" w:rsidRPr="004D5573">
        <w:rPr>
          <w:sz w:val="28"/>
          <w:szCs w:val="28"/>
        </w:rPr>
        <w:lastRenderedPageBreak/>
        <w:t>УТВЕРЖДЕНЫ</w:t>
      </w:r>
    </w:p>
    <w:p w:rsidR="00F30FED" w:rsidRPr="004D5573" w:rsidRDefault="00F30FED" w:rsidP="000B584D">
      <w:pPr>
        <w:spacing w:line="240" w:lineRule="exact"/>
        <w:ind w:left="4248"/>
        <w:contextualSpacing/>
        <w:jc w:val="center"/>
        <w:rPr>
          <w:sz w:val="28"/>
          <w:szCs w:val="28"/>
        </w:rPr>
      </w:pPr>
      <w:r w:rsidRPr="004D5573">
        <w:rPr>
          <w:sz w:val="28"/>
          <w:szCs w:val="28"/>
        </w:rPr>
        <w:t>постановлением администрации</w:t>
      </w:r>
    </w:p>
    <w:p w:rsidR="00F30FED" w:rsidRPr="004D5573" w:rsidRDefault="00F30FED" w:rsidP="000B584D">
      <w:pPr>
        <w:spacing w:line="240" w:lineRule="exact"/>
        <w:ind w:left="4248"/>
        <w:contextualSpacing/>
        <w:jc w:val="center"/>
        <w:rPr>
          <w:sz w:val="28"/>
          <w:szCs w:val="28"/>
        </w:rPr>
      </w:pPr>
      <w:r w:rsidRPr="004D5573">
        <w:rPr>
          <w:sz w:val="28"/>
          <w:szCs w:val="28"/>
        </w:rPr>
        <w:t>Предгорного муниципального округа</w:t>
      </w:r>
    </w:p>
    <w:p w:rsidR="00F30FED" w:rsidRPr="004D5573" w:rsidRDefault="00F30FED" w:rsidP="000B584D">
      <w:pPr>
        <w:spacing w:line="240" w:lineRule="exact"/>
        <w:ind w:left="4248"/>
        <w:contextualSpacing/>
        <w:jc w:val="center"/>
        <w:rPr>
          <w:sz w:val="28"/>
          <w:szCs w:val="28"/>
        </w:rPr>
      </w:pPr>
      <w:r w:rsidRPr="004D5573">
        <w:rPr>
          <w:sz w:val="28"/>
          <w:szCs w:val="28"/>
        </w:rPr>
        <w:t>Ставропольского края</w:t>
      </w:r>
    </w:p>
    <w:p w:rsidR="00F30FED" w:rsidRPr="004D5573" w:rsidRDefault="00F30FED" w:rsidP="000B584D">
      <w:pPr>
        <w:spacing w:line="240" w:lineRule="exact"/>
        <w:ind w:left="4248"/>
        <w:contextualSpacing/>
        <w:jc w:val="center"/>
        <w:rPr>
          <w:sz w:val="28"/>
          <w:szCs w:val="28"/>
        </w:rPr>
      </w:pPr>
      <w:r w:rsidRPr="004D5573">
        <w:rPr>
          <w:sz w:val="28"/>
          <w:szCs w:val="28"/>
        </w:rPr>
        <w:t xml:space="preserve">от </w:t>
      </w:r>
      <w:r w:rsidR="000B584D">
        <w:rPr>
          <w:sz w:val="28"/>
          <w:szCs w:val="28"/>
        </w:rPr>
        <w:t xml:space="preserve">24 июня </w:t>
      </w:r>
      <w:r w:rsidRPr="004D5573">
        <w:rPr>
          <w:sz w:val="28"/>
          <w:szCs w:val="28"/>
        </w:rPr>
        <w:t xml:space="preserve">2021 г. № </w:t>
      </w:r>
      <w:r w:rsidR="005379BF">
        <w:rPr>
          <w:sz w:val="28"/>
          <w:szCs w:val="28"/>
        </w:rPr>
        <w:t>1182</w:t>
      </w:r>
    </w:p>
    <w:p w:rsidR="00F30FED" w:rsidRDefault="00F30FED" w:rsidP="00CC6882">
      <w:pPr>
        <w:contextualSpacing/>
        <w:jc w:val="center"/>
        <w:rPr>
          <w:sz w:val="28"/>
          <w:szCs w:val="28"/>
        </w:rPr>
      </w:pPr>
    </w:p>
    <w:p w:rsidR="00F30FED" w:rsidRDefault="00F30FED" w:rsidP="00CC6882">
      <w:pPr>
        <w:contextualSpacing/>
        <w:jc w:val="center"/>
        <w:rPr>
          <w:sz w:val="28"/>
          <w:szCs w:val="28"/>
        </w:rPr>
      </w:pPr>
    </w:p>
    <w:p w:rsidR="00F30FED" w:rsidRDefault="00F30FED" w:rsidP="00CC6882">
      <w:pPr>
        <w:contextualSpacing/>
        <w:jc w:val="center"/>
        <w:rPr>
          <w:sz w:val="28"/>
          <w:szCs w:val="28"/>
        </w:rPr>
      </w:pPr>
    </w:p>
    <w:p w:rsidR="00B7020D" w:rsidRDefault="000B584D" w:rsidP="000B584D">
      <w:pPr>
        <w:spacing w:line="240" w:lineRule="exact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B7020D">
        <w:rPr>
          <w:bCs/>
          <w:sz w:val="28"/>
          <w:szCs w:val="28"/>
        </w:rPr>
        <w:t>ЗМЕНЕНИЯ,</w:t>
      </w:r>
    </w:p>
    <w:p w:rsidR="000B584D" w:rsidRDefault="000B584D" w:rsidP="000B584D">
      <w:pPr>
        <w:spacing w:line="240" w:lineRule="exact"/>
        <w:contextualSpacing/>
        <w:jc w:val="center"/>
        <w:rPr>
          <w:bCs/>
          <w:sz w:val="28"/>
          <w:szCs w:val="28"/>
        </w:rPr>
      </w:pPr>
    </w:p>
    <w:p w:rsidR="00B7020D" w:rsidRDefault="00B7020D" w:rsidP="000B584D">
      <w:pPr>
        <w:spacing w:line="240" w:lineRule="exact"/>
        <w:contextualSpacing/>
        <w:jc w:val="center"/>
        <w:rPr>
          <w:bCs/>
          <w:sz w:val="28"/>
          <w:szCs w:val="28"/>
        </w:rPr>
      </w:pPr>
      <w:r w:rsidRPr="00B7020D">
        <w:rPr>
          <w:bCs/>
          <w:sz w:val="28"/>
          <w:szCs w:val="28"/>
        </w:rPr>
        <w:t>которые вносятся в муниципальную программу Предгорного муниципального округа Ставропольского края «Управление финансами и имуществом»</w:t>
      </w:r>
    </w:p>
    <w:p w:rsidR="00B7020D" w:rsidRDefault="00B7020D" w:rsidP="00B7020D">
      <w:pPr>
        <w:contextualSpacing/>
        <w:rPr>
          <w:bCs/>
          <w:sz w:val="28"/>
          <w:szCs w:val="28"/>
        </w:rPr>
      </w:pPr>
    </w:p>
    <w:p w:rsidR="00B7020D" w:rsidRDefault="00B7020D" w:rsidP="000B584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паспорте Программы:</w:t>
      </w:r>
    </w:p>
    <w:p w:rsidR="00B7020D" w:rsidRDefault="00B7020D" w:rsidP="00B7020D">
      <w:pPr>
        <w:ind w:firstLine="709"/>
        <w:contextualSpacing/>
        <w:jc w:val="both"/>
        <w:rPr>
          <w:bCs/>
          <w:sz w:val="28"/>
          <w:szCs w:val="28"/>
        </w:rPr>
      </w:pPr>
      <w:r w:rsidRPr="00B7020D">
        <w:rPr>
          <w:bCs/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4A7BEE" w:rsidTr="00B7020D">
        <w:trPr>
          <w:trHeight w:val="925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0B58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финансового обеспечения Программы составит 439 164,29 тыс. рублей, в том числе по источникам финансового обеспечения:</w:t>
            </w:r>
          </w:p>
        </w:tc>
      </w:tr>
      <w:tr w:rsidR="004A7BEE" w:rsidTr="00B7020D">
        <w:trPr>
          <w:trHeight w:val="335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бюджета Ставропольского края - 17 559,08 тыс. рублей, в том числе по годам:</w:t>
            </w:r>
          </w:p>
        </w:tc>
      </w:tr>
      <w:tr w:rsidR="004A7BEE" w:rsidTr="00B7020D">
        <w:trPr>
          <w:trHeight w:val="8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- 17 559,08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B7020D">
        <w:trPr>
          <w:trHeight w:val="8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B7020D">
        <w:trPr>
          <w:trHeight w:val="8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B7020D">
        <w:trPr>
          <w:trHeight w:val="8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B7020D">
        <w:trPr>
          <w:trHeight w:val="8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B7020D">
        <w:trPr>
          <w:trHeight w:val="8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 году - 0,00 тыс. рублей</w:t>
            </w:r>
            <w:r w:rsidR="00FF0D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4A7BEE" w:rsidTr="00B7020D">
        <w:trPr>
          <w:trHeight w:val="702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бюджета Предгорного муниципального округа Ставропольского края - 419 297,71 тыс. рублей, в том числе по годам:</w:t>
            </w:r>
          </w:p>
        </w:tc>
      </w:tr>
      <w:tr w:rsidR="004A7BEE" w:rsidTr="00B7020D">
        <w:trPr>
          <w:trHeight w:val="8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- 86 714,71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B7020D">
        <w:trPr>
          <w:trHeight w:val="8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- 67 319,00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B7020D">
        <w:trPr>
          <w:trHeight w:val="8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 году - 66 316,00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B7020D">
        <w:trPr>
          <w:trHeight w:val="8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 году - 66 316,00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B7020D">
        <w:trPr>
          <w:trHeight w:val="8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 году - 66 316,00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B7020D">
        <w:trPr>
          <w:trHeight w:val="8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 году - 66 316,00 тыс. рублей</w:t>
            </w:r>
            <w:r w:rsidR="00FF0D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4A7BEE" w:rsidTr="00B7020D">
        <w:trPr>
          <w:trHeight w:val="75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участников Программы - 2 307,50 тыс. рублей, в том числе по годам:</w:t>
            </w:r>
          </w:p>
        </w:tc>
      </w:tr>
      <w:tr w:rsidR="004A7BEE" w:rsidTr="00B7020D">
        <w:trPr>
          <w:trHeight w:val="8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- 2 307,50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B7020D">
        <w:trPr>
          <w:trHeight w:val="8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B7020D">
        <w:trPr>
          <w:trHeight w:val="8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B7020D">
        <w:trPr>
          <w:trHeight w:val="8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B7020D">
        <w:trPr>
          <w:trHeight w:val="8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B7020D">
        <w:trPr>
          <w:trHeight w:val="202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 w:rsidP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 w:rsidP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 году - 0,00 тыс. рублей</w:t>
            </w:r>
            <w:r w:rsidR="00FF0D4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B584D" w:rsidRDefault="000B584D" w:rsidP="004A7BE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7020D" w:rsidRDefault="00B7020D" w:rsidP="000B584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 приложении 1 «П</w:t>
      </w:r>
      <w:r w:rsidRPr="00B7020D">
        <w:rPr>
          <w:bCs/>
          <w:sz w:val="28"/>
          <w:szCs w:val="28"/>
        </w:rPr>
        <w:t>одпрограмма «Повышение сбалансированности и устойчивости бюджета Предгорного муниципального округа Ставропольского края</w:t>
      </w:r>
      <w:r>
        <w:rPr>
          <w:bCs/>
          <w:sz w:val="28"/>
          <w:szCs w:val="28"/>
        </w:rPr>
        <w:t xml:space="preserve">» муниципальной программы </w:t>
      </w:r>
      <w:r w:rsidRPr="00B7020D">
        <w:rPr>
          <w:bCs/>
          <w:sz w:val="28"/>
          <w:szCs w:val="28"/>
        </w:rPr>
        <w:t>Предгорного муниципального округа</w:t>
      </w:r>
      <w:r>
        <w:rPr>
          <w:bCs/>
          <w:sz w:val="28"/>
          <w:szCs w:val="28"/>
        </w:rPr>
        <w:t xml:space="preserve"> </w:t>
      </w:r>
      <w:r w:rsidRPr="00B7020D">
        <w:rPr>
          <w:bCs/>
          <w:sz w:val="28"/>
          <w:szCs w:val="28"/>
        </w:rPr>
        <w:t>Ставропольского края</w:t>
      </w:r>
      <w:r>
        <w:rPr>
          <w:bCs/>
          <w:sz w:val="28"/>
          <w:szCs w:val="28"/>
        </w:rPr>
        <w:t xml:space="preserve"> </w:t>
      </w:r>
      <w:r w:rsidRPr="00B7020D">
        <w:rPr>
          <w:bCs/>
          <w:sz w:val="28"/>
          <w:szCs w:val="28"/>
        </w:rPr>
        <w:t>«Управление финансами и имуществом</w:t>
      </w:r>
      <w:r>
        <w:rPr>
          <w:bCs/>
          <w:sz w:val="28"/>
          <w:szCs w:val="28"/>
        </w:rPr>
        <w:t>» (далее для целей настоящего пункта – Подпрограмма):</w:t>
      </w:r>
    </w:p>
    <w:p w:rsidR="00B548C2" w:rsidRDefault="00B548C2" w:rsidP="000B584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Подпрограммы:</w:t>
      </w:r>
    </w:p>
    <w:p w:rsidR="00B548C2" w:rsidRDefault="00B548C2" w:rsidP="000B584D">
      <w:pPr>
        <w:ind w:firstLine="709"/>
        <w:contextualSpacing/>
        <w:jc w:val="both"/>
        <w:rPr>
          <w:bCs/>
          <w:sz w:val="28"/>
          <w:szCs w:val="28"/>
        </w:rPr>
      </w:pPr>
      <w:r w:rsidRPr="00B548C2">
        <w:rPr>
          <w:bCs/>
          <w:sz w:val="28"/>
          <w:szCs w:val="28"/>
        </w:rPr>
        <w:t xml:space="preserve">позицию «Объемы и источники финансового обеспечения </w:t>
      </w:r>
      <w:r>
        <w:rPr>
          <w:bCs/>
          <w:sz w:val="28"/>
          <w:szCs w:val="28"/>
        </w:rPr>
        <w:t>Подпрограммы</w:t>
      </w:r>
      <w:r w:rsidRPr="00B548C2">
        <w:rPr>
          <w:bCs/>
          <w:sz w:val="28"/>
          <w:szCs w:val="28"/>
        </w:rPr>
        <w:t>» изложить в следующей редакции: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4A7BEE" w:rsidTr="004A7BEE">
        <w:trPr>
          <w:trHeight w:val="1125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финансового обеспечения Подпрограммы составит 204 340,24 тыс. рублей, в том числе по источникам финансового обеспечения:</w:t>
            </w:r>
          </w:p>
        </w:tc>
      </w:tr>
      <w:tr w:rsidR="004A7BEE" w:rsidTr="004A7BEE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бюджета Ставропольского края - 8,70 тыс. рублей, в том числе по годам:</w:t>
            </w:r>
          </w:p>
        </w:tc>
      </w:tr>
      <w:tr w:rsidR="004A7BEE" w:rsidTr="004A7BEE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- 8,70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4A7BEE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4A7BEE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4A7BEE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4A7BEE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4A7BEE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 году - 0,00 тыс. рублей</w:t>
            </w:r>
            <w:r w:rsidR="00FF0D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4A7BEE" w:rsidTr="004A7BEE">
        <w:trPr>
          <w:trHeight w:val="306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бюджета Предгорного муниципального округа Ставропольского края - 204 331,51 тыс. рублей, в том числе по годам:</w:t>
            </w:r>
          </w:p>
        </w:tc>
      </w:tr>
      <w:tr w:rsidR="004A7BEE" w:rsidTr="004A7BEE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- 36 385,54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4A7BEE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- 34 382,00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4A7BEE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 году - 33 391,00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4A7BEE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 году - 33 391,00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4A7BEE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 году - 33 391,00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4A7BEE" w:rsidTr="004A7BEE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BEE" w:rsidRDefault="004A7B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BEE" w:rsidRDefault="004A7B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 году - 33 391,00 тыс. рублей</w:t>
            </w:r>
            <w:r w:rsidR="00FF0D4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B548C2" w:rsidRPr="00B548C2" w:rsidRDefault="00B548C2" w:rsidP="000B584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548C2">
        <w:rPr>
          <w:bCs/>
          <w:sz w:val="28"/>
          <w:szCs w:val="28"/>
        </w:rPr>
        <w:t xml:space="preserve">В приложении </w:t>
      </w:r>
      <w:r>
        <w:rPr>
          <w:bCs/>
          <w:sz w:val="28"/>
          <w:szCs w:val="28"/>
        </w:rPr>
        <w:t>2</w:t>
      </w:r>
      <w:r w:rsidRPr="00B548C2">
        <w:rPr>
          <w:bCs/>
          <w:sz w:val="28"/>
          <w:szCs w:val="28"/>
        </w:rPr>
        <w:t xml:space="preserve"> «Подпрограмма «Реализация инициативных проектов в Предгорном муниципальном округе Ставропольского края» муниципальной программы Предгорного муниципального округа Ставропольского края «Управление финансами и имуществом» (далее для целей настоящего пункта – Подпрограмма):</w:t>
      </w:r>
    </w:p>
    <w:p w:rsidR="00B548C2" w:rsidRPr="00B548C2" w:rsidRDefault="00B548C2" w:rsidP="000B584D">
      <w:pPr>
        <w:ind w:firstLine="709"/>
        <w:contextualSpacing/>
        <w:jc w:val="both"/>
        <w:rPr>
          <w:bCs/>
          <w:sz w:val="28"/>
          <w:szCs w:val="28"/>
        </w:rPr>
      </w:pPr>
      <w:r w:rsidRPr="00B548C2">
        <w:rPr>
          <w:bCs/>
          <w:sz w:val="28"/>
          <w:szCs w:val="28"/>
        </w:rPr>
        <w:t>в паспорте Подпрограммы:</w:t>
      </w:r>
    </w:p>
    <w:p w:rsidR="00B548C2" w:rsidRDefault="00B548C2" w:rsidP="000B584D">
      <w:pPr>
        <w:ind w:firstLine="709"/>
        <w:contextualSpacing/>
        <w:jc w:val="both"/>
        <w:rPr>
          <w:bCs/>
          <w:sz w:val="28"/>
          <w:szCs w:val="28"/>
        </w:rPr>
      </w:pPr>
      <w:r w:rsidRPr="00B548C2">
        <w:rPr>
          <w:bCs/>
          <w:sz w:val="28"/>
          <w:szCs w:val="28"/>
        </w:rPr>
        <w:t xml:space="preserve">позицию «Объемы и источники финансового обеспечения </w:t>
      </w:r>
      <w:r>
        <w:rPr>
          <w:bCs/>
          <w:sz w:val="28"/>
          <w:szCs w:val="28"/>
        </w:rPr>
        <w:t>Подпрограммы</w:t>
      </w:r>
      <w:r w:rsidRPr="00B548C2">
        <w:rPr>
          <w:bCs/>
          <w:sz w:val="28"/>
          <w:szCs w:val="28"/>
        </w:rPr>
        <w:t>» изложить в следующей редакции: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5E1DCA" w:rsidTr="005E1DCA">
        <w:trPr>
          <w:trHeight w:val="1125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«Объемы и источники финансового обеспечения Подпрограммы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финансового обеспечения Подпрограммы составит 29 121,40 тыс. рублей, в том числе по источникам финансового обеспечения: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бюджета Ставропольского края - 17 048,87 тыс. рублей, в том числе по годам: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- 17 048,87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 году - 0,00 тыс. рублей</w:t>
            </w:r>
            <w:r w:rsidR="00FF0D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5E1DCA" w:rsidTr="005E1DCA">
        <w:trPr>
          <w:trHeight w:val="718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бюджета Предгорного муниципального округа Ставропольского края - 9 765,03 тыс. рублей, в том числе по годам: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- 9 765,03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 году - 0,00 тыс. рублей</w:t>
            </w:r>
            <w:r w:rsidR="00FF0D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участников Подпрограммы - 2 307,50 тыс. рублей, в том числе по годам: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- 2 307,50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 году - 0,00 тыс. рублей</w:t>
            </w:r>
            <w:r w:rsidR="00FF0D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5E1DCA" w:rsidTr="005E1DCA">
        <w:trPr>
          <w:trHeight w:val="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DCA" w:rsidRDefault="005E1D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DCA" w:rsidRDefault="005E1D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 году - 0,00 тыс. рублей</w:t>
            </w:r>
            <w:r w:rsidR="00FF0D4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9D1972" w:rsidRDefault="00F322B4" w:rsidP="000B584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B548C2">
        <w:rPr>
          <w:bCs/>
          <w:sz w:val="28"/>
          <w:szCs w:val="28"/>
        </w:rPr>
        <w:t xml:space="preserve">В приложении </w:t>
      </w:r>
      <w:r>
        <w:rPr>
          <w:bCs/>
          <w:sz w:val="28"/>
          <w:szCs w:val="28"/>
        </w:rPr>
        <w:t>4</w:t>
      </w:r>
      <w:r w:rsidRPr="00B548C2">
        <w:rPr>
          <w:bCs/>
          <w:sz w:val="28"/>
          <w:szCs w:val="28"/>
        </w:rPr>
        <w:t xml:space="preserve"> «Подпрограмма «</w:t>
      </w:r>
      <w:r w:rsidRPr="00F322B4">
        <w:rPr>
          <w:bCs/>
          <w:sz w:val="28"/>
          <w:szCs w:val="28"/>
        </w:rPr>
        <w:t>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</w:t>
      </w:r>
      <w:r w:rsidRPr="00B548C2">
        <w:rPr>
          <w:bCs/>
          <w:sz w:val="28"/>
          <w:szCs w:val="28"/>
        </w:rPr>
        <w:t>» муниципальной программы Предгорного муниципального округа Ставропольского края «Управление финансами и имуществом»</w:t>
      </w:r>
      <w:r w:rsidR="009D1972">
        <w:rPr>
          <w:bCs/>
          <w:sz w:val="28"/>
          <w:szCs w:val="28"/>
        </w:rPr>
        <w:t xml:space="preserve"> строки:</w:t>
      </w:r>
    </w:p>
    <w:p w:rsidR="009D1972" w:rsidRPr="009D1972" w:rsidRDefault="009D1972" w:rsidP="000B584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9D1972">
        <w:rPr>
          <w:rFonts w:eastAsia="Calibri"/>
          <w:sz w:val="28"/>
          <w:szCs w:val="28"/>
          <w:lang w:eastAsia="en-US"/>
        </w:rPr>
        <w:t xml:space="preserve">Общий объем финансового обеспечения Подпрограммы составит </w:t>
      </w:r>
      <w:r w:rsidR="000B584D">
        <w:rPr>
          <w:rFonts w:eastAsia="Calibri"/>
          <w:sz w:val="28"/>
          <w:szCs w:val="28"/>
          <w:lang w:eastAsia="en-US"/>
        </w:rPr>
        <w:t xml:space="preserve">                </w:t>
      </w:r>
      <w:r w:rsidRPr="009D1972">
        <w:rPr>
          <w:rFonts w:eastAsia="Calibri"/>
          <w:sz w:val="28"/>
          <w:szCs w:val="28"/>
          <w:lang w:eastAsia="en-US"/>
        </w:rPr>
        <w:t>201 108,79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D1972">
        <w:rPr>
          <w:rFonts w:eastAsia="Calibri"/>
          <w:sz w:val="28"/>
          <w:szCs w:val="28"/>
          <w:lang w:eastAsia="en-US"/>
        </w:rPr>
        <w:t>тыс. рублей, том числе по годам: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2021 году – 36 471,79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D1972">
        <w:rPr>
          <w:rFonts w:eastAsia="Calibri"/>
          <w:sz w:val="28"/>
          <w:szCs w:val="28"/>
          <w:lang w:eastAsia="en-US"/>
        </w:rPr>
        <w:t>тыс. рублей;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2022 году – 32 937,00 тыс. рублей;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2023 году – 32 925,00 тыс. рублей;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2024 году – 32 925,00 тыс. рублей;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lastRenderedPageBreak/>
        <w:t>в 2025 году – 32 925,00 тыс. рублей;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2026 году – 32 925,00 тыс. рублей.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по источникам финансового обеспечения: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за счет средств бюджета Предгорного муниципального округа Ставропольского края – 201 108,79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D1972">
        <w:rPr>
          <w:rFonts w:eastAsia="Calibri"/>
          <w:sz w:val="28"/>
          <w:szCs w:val="28"/>
          <w:lang w:eastAsia="en-US"/>
        </w:rPr>
        <w:t>тыс. рублей: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2021 году – 36 471,79</w:t>
      </w:r>
      <w:r w:rsidR="006C11E5">
        <w:rPr>
          <w:rFonts w:eastAsia="Calibri"/>
          <w:sz w:val="28"/>
          <w:szCs w:val="28"/>
          <w:lang w:eastAsia="en-US"/>
        </w:rPr>
        <w:t xml:space="preserve"> </w:t>
      </w:r>
      <w:r w:rsidRPr="009D1972">
        <w:rPr>
          <w:rFonts w:eastAsia="Calibri"/>
          <w:sz w:val="28"/>
          <w:szCs w:val="28"/>
          <w:lang w:eastAsia="en-US"/>
        </w:rPr>
        <w:t>тыс. рублей;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2022 году – 32 937,00 тыс. рублей;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2023 году – 32 925,00 тыс. рублей;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2024 году – 32 925,00 тыс. рублей;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2025 году – 32 925,00 тыс. рублей;</w:t>
      </w:r>
    </w:p>
    <w:p w:rsid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2026 году – 32 925,00 тыс. рублей.</w:t>
      </w:r>
      <w:r>
        <w:rPr>
          <w:rFonts w:eastAsia="Calibri"/>
          <w:sz w:val="28"/>
          <w:szCs w:val="28"/>
          <w:lang w:eastAsia="en-US"/>
        </w:rPr>
        <w:t>» заменить строками:</w:t>
      </w:r>
    </w:p>
    <w:p w:rsidR="009D1972" w:rsidRPr="009D1972" w:rsidRDefault="009D1972" w:rsidP="009D197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9D1972">
        <w:rPr>
          <w:rFonts w:eastAsia="Calibri"/>
          <w:sz w:val="28"/>
          <w:szCs w:val="28"/>
          <w:lang w:eastAsia="en-US"/>
        </w:rPr>
        <w:t xml:space="preserve">Общий объем финансового обеспечения Подпрограммы составит </w:t>
      </w:r>
      <w:r w:rsidR="006C11E5">
        <w:rPr>
          <w:rFonts w:eastAsia="Calibri"/>
          <w:sz w:val="28"/>
          <w:szCs w:val="28"/>
          <w:lang w:eastAsia="en-US"/>
        </w:rPr>
        <w:t>202 432,65</w:t>
      </w:r>
      <w:r w:rsidRPr="009D1972">
        <w:rPr>
          <w:rFonts w:eastAsia="Calibri"/>
          <w:sz w:val="28"/>
          <w:szCs w:val="28"/>
          <w:lang w:eastAsia="en-US"/>
        </w:rPr>
        <w:t xml:space="preserve"> тыс. рублей, том числе по годам: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2021 году – 3</w:t>
      </w:r>
      <w:r w:rsidR="006C11E5">
        <w:rPr>
          <w:rFonts w:eastAsia="Calibri"/>
          <w:sz w:val="28"/>
          <w:szCs w:val="28"/>
          <w:lang w:eastAsia="en-US"/>
        </w:rPr>
        <w:t>7 795,65</w:t>
      </w:r>
      <w:r w:rsidRPr="009D1972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2022 году – 32 937,00 тыс. рублей;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2023 году – 32 925,00 тыс. рублей;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2024 году – 32 925,00 тыс. рублей;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2025 году – 32 925,00 тыс. рублей;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2026 году – 32 925,00 тыс. рублей.</w:t>
      </w:r>
    </w:p>
    <w:p w:rsid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по источникам финансового обеспечения:</w:t>
      </w:r>
    </w:p>
    <w:p w:rsidR="006C11E5" w:rsidRPr="006C11E5" w:rsidRDefault="006C11E5" w:rsidP="006C11E5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11E5">
        <w:rPr>
          <w:rFonts w:eastAsia="Calibri"/>
          <w:sz w:val="28"/>
          <w:szCs w:val="28"/>
          <w:lang w:eastAsia="en-US"/>
        </w:rPr>
        <w:t xml:space="preserve">за счет средств бюджета Ставропольского края – </w:t>
      </w:r>
      <w:r>
        <w:rPr>
          <w:rFonts w:eastAsia="Calibri"/>
          <w:sz w:val="28"/>
          <w:szCs w:val="28"/>
          <w:lang w:eastAsia="en-US"/>
        </w:rPr>
        <w:t>501,51</w:t>
      </w:r>
      <w:r w:rsidRPr="006C11E5">
        <w:rPr>
          <w:rFonts w:eastAsia="Calibri"/>
          <w:sz w:val="28"/>
          <w:szCs w:val="28"/>
          <w:lang w:eastAsia="en-US"/>
        </w:rPr>
        <w:t xml:space="preserve"> тыс. рублей:</w:t>
      </w:r>
    </w:p>
    <w:p w:rsidR="006C11E5" w:rsidRPr="006C11E5" w:rsidRDefault="006C11E5" w:rsidP="006C11E5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11E5">
        <w:rPr>
          <w:rFonts w:eastAsia="Calibri"/>
          <w:sz w:val="28"/>
          <w:szCs w:val="28"/>
          <w:lang w:eastAsia="en-US"/>
        </w:rPr>
        <w:t xml:space="preserve">в 2021 году – </w:t>
      </w:r>
      <w:r>
        <w:rPr>
          <w:rFonts w:eastAsia="Calibri"/>
          <w:sz w:val="28"/>
          <w:szCs w:val="28"/>
          <w:lang w:eastAsia="en-US"/>
        </w:rPr>
        <w:t>501,51</w:t>
      </w:r>
      <w:r w:rsidRPr="006C11E5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6C11E5" w:rsidRPr="006C11E5" w:rsidRDefault="006C11E5" w:rsidP="006C11E5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11E5">
        <w:rPr>
          <w:rFonts w:eastAsia="Calibri"/>
          <w:sz w:val="28"/>
          <w:szCs w:val="28"/>
          <w:lang w:eastAsia="en-US"/>
        </w:rPr>
        <w:t xml:space="preserve">в 2022 году – </w:t>
      </w:r>
      <w:r>
        <w:rPr>
          <w:rFonts w:eastAsia="Calibri"/>
          <w:sz w:val="28"/>
          <w:szCs w:val="28"/>
          <w:lang w:eastAsia="en-US"/>
        </w:rPr>
        <w:t>0</w:t>
      </w:r>
      <w:r w:rsidRPr="006C11E5">
        <w:rPr>
          <w:rFonts w:eastAsia="Calibri"/>
          <w:sz w:val="28"/>
          <w:szCs w:val="28"/>
          <w:lang w:eastAsia="en-US"/>
        </w:rPr>
        <w:t>,00 тыс. рублей;</w:t>
      </w:r>
    </w:p>
    <w:p w:rsidR="006C11E5" w:rsidRPr="006C11E5" w:rsidRDefault="006C11E5" w:rsidP="006C11E5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11E5">
        <w:rPr>
          <w:rFonts w:eastAsia="Calibri"/>
          <w:sz w:val="28"/>
          <w:szCs w:val="28"/>
          <w:lang w:eastAsia="en-US"/>
        </w:rPr>
        <w:t xml:space="preserve">в 2023 году – </w:t>
      </w:r>
      <w:r>
        <w:rPr>
          <w:rFonts w:eastAsia="Calibri"/>
          <w:sz w:val="28"/>
          <w:szCs w:val="28"/>
          <w:lang w:eastAsia="en-US"/>
        </w:rPr>
        <w:t>0</w:t>
      </w:r>
      <w:r w:rsidRPr="006C11E5">
        <w:rPr>
          <w:rFonts w:eastAsia="Calibri"/>
          <w:sz w:val="28"/>
          <w:szCs w:val="28"/>
          <w:lang w:eastAsia="en-US"/>
        </w:rPr>
        <w:t>,00 тыс. рублей;</w:t>
      </w:r>
    </w:p>
    <w:p w:rsidR="006C11E5" w:rsidRPr="006C11E5" w:rsidRDefault="006C11E5" w:rsidP="006C11E5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11E5">
        <w:rPr>
          <w:rFonts w:eastAsia="Calibri"/>
          <w:sz w:val="28"/>
          <w:szCs w:val="28"/>
          <w:lang w:eastAsia="en-US"/>
        </w:rPr>
        <w:t xml:space="preserve">в 2024 году – </w:t>
      </w:r>
      <w:r>
        <w:rPr>
          <w:rFonts w:eastAsia="Calibri"/>
          <w:sz w:val="28"/>
          <w:szCs w:val="28"/>
          <w:lang w:eastAsia="en-US"/>
        </w:rPr>
        <w:t>0</w:t>
      </w:r>
      <w:r w:rsidRPr="006C11E5">
        <w:rPr>
          <w:rFonts w:eastAsia="Calibri"/>
          <w:sz w:val="28"/>
          <w:szCs w:val="28"/>
          <w:lang w:eastAsia="en-US"/>
        </w:rPr>
        <w:t>,00 тыс. рублей;</w:t>
      </w:r>
    </w:p>
    <w:p w:rsidR="006C11E5" w:rsidRPr="006C11E5" w:rsidRDefault="006C11E5" w:rsidP="006C11E5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11E5">
        <w:rPr>
          <w:rFonts w:eastAsia="Calibri"/>
          <w:sz w:val="28"/>
          <w:szCs w:val="28"/>
          <w:lang w:eastAsia="en-US"/>
        </w:rPr>
        <w:t xml:space="preserve">в 2025 году – </w:t>
      </w:r>
      <w:r>
        <w:rPr>
          <w:rFonts w:eastAsia="Calibri"/>
          <w:sz w:val="28"/>
          <w:szCs w:val="28"/>
          <w:lang w:eastAsia="en-US"/>
        </w:rPr>
        <w:t>0</w:t>
      </w:r>
      <w:r w:rsidRPr="006C11E5">
        <w:rPr>
          <w:rFonts w:eastAsia="Calibri"/>
          <w:sz w:val="28"/>
          <w:szCs w:val="28"/>
          <w:lang w:eastAsia="en-US"/>
        </w:rPr>
        <w:t>,00 тыс. рублей;</w:t>
      </w:r>
    </w:p>
    <w:p w:rsidR="006C11E5" w:rsidRPr="009D1972" w:rsidRDefault="006C11E5" w:rsidP="006C11E5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11E5">
        <w:rPr>
          <w:rFonts w:eastAsia="Calibri"/>
          <w:sz w:val="28"/>
          <w:szCs w:val="28"/>
          <w:lang w:eastAsia="en-US"/>
        </w:rPr>
        <w:t xml:space="preserve">в 2026 году – </w:t>
      </w:r>
      <w:r>
        <w:rPr>
          <w:rFonts w:eastAsia="Calibri"/>
          <w:sz w:val="28"/>
          <w:szCs w:val="28"/>
          <w:lang w:eastAsia="en-US"/>
        </w:rPr>
        <w:t>0</w:t>
      </w:r>
      <w:r w:rsidRPr="006C11E5">
        <w:rPr>
          <w:rFonts w:eastAsia="Calibri"/>
          <w:sz w:val="28"/>
          <w:szCs w:val="28"/>
          <w:lang w:eastAsia="en-US"/>
        </w:rPr>
        <w:t>,00 тыс. рублей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 xml:space="preserve">за счет средств бюджета Предгорного муниципального округа Ставропольского края – </w:t>
      </w:r>
      <w:r w:rsidR="006C11E5">
        <w:rPr>
          <w:rFonts w:eastAsia="Calibri"/>
          <w:sz w:val="28"/>
          <w:szCs w:val="28"/>
          <w:lang w:eastAsia="en-US"/>
        </w:rPr>
        <w:t>201 931,14</w:t>
      </w:r>
      <w:r w:rsidRPr="009D1972">
        <w:rPr>
          <w:rFonts w:eastAsia="Calibri"/>
          <w:sz w:val="28"/>
          <w:szCs w:val="28"/>
          <w:lang w:eastAsia="en-US"/>
        </w:rPr>
        <w:t xml:space="preserve"> тыс. рублей: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2021 году – 3</w:t>
      </w:r>
      <w:r w:rsidR="00FF0D44">
        <w:rPr>
          <w:rFonts w:eastAsia="Calibri"/>
          <w:sz w:val="28"/>
          <w:szCs w:val="28"/>
          <w:lang w:eastAsia="en-US"/>
        </w:rPr>
        <w:t>7</w:t>
      </w:r>
      <w:r w:rsidR="005379BF">
        <w:rPr>
          <w:rFonts w:eastAsia="Calibri"/>
          <w:sz w:val="28"/>
          <w:szCs w:val="28"/>
          <w:lang w:eastAsia="en-US"/>
        </w:rPr>
        <w:t xml:space="preserve"> </w:t>
      </w:r>
      <w:r w:rsidR="00FF0D44">
        <w:rPr>
          <w:rFonts w:eastAsia="Calibri"/>
          <w:sz w:val="28"/>
          <w:szCs w:val="28"/>
          <w:lang w:eastAsia="en-US"/>
        </w:rPr>
        <w:t>294,14</w:t>
      </w:r>
      <w:r w:rsidRPr="009D1972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2022 году – 32 937,00 тыс. рублей;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2023 году – 32 925,00 тыс. рублей;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2024 году – 32 925,00 тыс. рублей;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2025 году – 32 925,00 тыс. рублей;</w:t>
      </w:r>
    </w:p>
    <w:p w:rsidR="009D1972" w:rsidRPr="009D1972" w:rsidRDefault="009D1972" w:rsidP="009D1972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1972">
        <w:rPr>
          <w:rFonts w:eastAsia="Calibri"/>
          <w:sz w:val="28"/>
          <w:szCs w:val="28"/>
          <w:lang w:eastAsia="en-US"/>
        </w:rPr>
        <w:t>в 2026 году – 32 925,00 тыс. рублей.</w:t>
      </w:r>
      <w:r>
        <w:rPr>
          <w:rFonts w:eastAsia="Calibri"/>
          <w:sz w:val="28"/>
          <w:szCs w:val="28"/>
          <w:lang w:eastAsia="en-US"/>
        </w:rPr>
        <w:t>»;</w:t>
      </w:r>
    </w:p>
    <w:p w:rsidR="000B584D" w:rsidRDefault="00FF0D44" w:rsidP="000B584D">
      <w:pPr>
        <w:ind w:firstLine="709"/>
        <w:contextualSpacing/>
        <w:jc w:val="both"/>
        <w:rPr>
          <w:bCs/>
          <w:sz w:val="28"/>
          <w:szCs w:val="28"/>
        </w:rPr>
        <w:sectPr w:rsidR="000B584D" w:rsidSect="000B584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5</w:t>
      </w:r>
      <w:r w:rsidR="00083691">
        <w:rPr>
          <w:bCs/>
          <w:sz w:val="28"/>
          <w:szCs w:val="28"/>
        </w:rPr>
        <w:t xml:space="preserve">. </w:t>
      </w:r>
      <w:r w:rsidR="0010363B">
        <w:rPr>
          <w:bCs/>
          <w:sz w:val="28"/>
          <w:szCs w:val="28"/>
        </w:rPr>
        <w:t>Приложение 8 «</w:t>
      </w:r>
      <w:r w:rsidR="0010363B" w:rsidRPr="0010363B">
        <w:rPr>
          <w:bCs/>
          <w:sz w:val="28"/>
          <w:szCs w:val="28"/>
        </w:rPr>
        <w:t>Объемы и источники финансового обеспечения</w:t>
      </w:r>
      <w:r w:rsidR="0010363B" w:rsidRPr="0010363B">
        <w:t xml:space="preserve"> </w:t>
      </w:r>
      <w:r w:rsidR="0010363B" w:rsidRPr="0010363B">
        <w:rPr>
          <w:bCs/>
          <w:sz w:val="28"/>
          <w:szCs w:val="28"/>
        </w:rPr>
        <w:t>муниципальной программы Предгорного муниципального округа Ставропольского края «Управление финансами и имуществом»</w:t>
      </w:r>
      <w:r w:rsidR="0010363B">
        <w:rPr>
          <w:bCs/>
          <w:sz w:val="28"/>
          <w:szCs w:val="28"/>
        </w:rPr>
        <w:t xml:space="preserve"> изложить в новой редакции:</w:t>
      </w:r>
    </w:p>
    <w:p w:rsidR="0010363B" w:rsidRDefault="0010363B" w:rsidP="000B584D">
      <w:pPr>
        <w:ind w:firstLine="709"/>
        <w:contextualSpacing/>
        <w:jc w:val="both"/>
        <w:rPr>
          <w:bCs/>
          <w:sz w:val="28"/>
          <w:szCs w:val="28"/>
        </w:rPr>
      </w:pPr>
    </w:p>
    <w:p w:rsidR="0010363B" w:rsidRPr="0010363B" w:rsidRDefault="000B584D" w:rsidP="000B584D">
      <w:pPr>
        <w:spacing w:line="240" w:lineRule="exact"/>
        <w:ind w:left="9204"/>
        <w:contextualSpacing/>
        <w:jc w:val="right"/>
        <w:rPr>
          <w:bCs/>
          <w:sz w:val="28"/>
          <w:szCs w:val="28"/>
        </w:rPr>
      </w:pPr>
      <w:r w:rsidRPr="0010363B">
        <w:rPr>
          <w:bCs/>
          <w:sz w:val="28"/>
          <w:szCs w:val="28"/>
        </w:rPr>
        <w:t>ПРИЛОЖЕНИЕ 8</w:t>
      </w:r>
    </w:p>
    <w:p w:rsidR="0010363B" w:rsidRPr="0010363B" w:rsidRDefault="0010363B" w:rsidP="000B584D">
      <w:pPr>
        <w:spacing w:line="240" w:lineRule="exact"/>
        <w:ind w:left="9204"/>
        <w:contextualSpacing/>
        <w:jc w:val="right"/>
        <w:rPr>
          <w:bCs/>
          <w:sz w:val="28"/>
          <w:szCs w:val="28"/>
        </w:rPr>
      </w:pPr>
      <w:r w:rsidRPr="0010363B">
        <w:rPr>
          <w:bCs/>
          <w:sz w:val="28"/>
          <w:szCs w:val="28"/>
        </w:rPr>
        <w:t>к муниципальной программе</w:t>
      </w:r>
    </w:p>
    <w:p w:rsidR="0010363B" w:rsidRPr="0010363B" w:rsidRDefault="0010363B" w:rsidP="000B584D">
      <w:pPr>
        <w:spacing w:line="240" w:lineRule="exact"/>
        <w:ind w:left="9204"/>
        <w:contextualSpacing/>
        <w:jc w:val="right"/>
        <w:rPr>
          <w:bCs/>
          <w:sz w:val="28"/>
          <w:szCs w:val="28"/>
        </w:rPr>
      </w:pPr>
      <w:r w:rsidRPr="0010363B">
        <w:rPr>
          <w:bCs/>
          <w:sz w:val="28"/>
          <w:szCs w:val="28"/>
        </w:rPr>
        <w:t>Предгорного муниципального округа</w:t>
      </w:r>
    </w:p>
    <w:p w:rsidR="0010363B" w:rsidRPr="0010363B" w:rsidRDefault="0010363B" w:rsidP="000B584D">
      <w:pPr>
        <w:spacing w:line="240" w:lineRule="exact"/>
        <w:ind w:left="9204"/>
        <w:contextualSpacing/>
        <w:jc w:val="right"/>
        <w:rPr>
          <w:bCs/>
          <w:sz w:val="28"/>
          <w:szCs w:val="28"/>
        </w:rPr>
      </w:pPr>
      <w:r w:rsidRPr="0010363B">
        <w:rPr>
          <w:bCs/>
          <w:sz w:val="28"/>
          <w:szCs w:val="28"/>
        </w:rPr>
        <w:t>Ставропольского края</w:t>
      </w:r>
    </w:p>
    <w:p w:rsidR="0010363B" w:rsidRPr="0010363B" w:rsidRDefault="0010363B" w:rsidP="000B584D">
      <w:pPr>
        <w:spacing w:line="240" w:lineRule="exact"/>
        <w:ind w:left="9204"/>
        <w:contextualSpacing/>
        <w:jc w:val="right"/>
        <w:rPr>
          <w:bCs/>
          <w:sz w:val="28"/>
          <w:szCs w:val="28"/>
        </w:rPr>
      </w:pPr>
      <w:r w:rsidRPr="0010363B">
        <w:rPr>
          <w:bCs/>
          <w:sz w:val="28"/>
          <w:szCs w:val="28"/>
        </w:rPr>
        <w:t>«Управление финансами и имуществом»</w:t>
      </w:r>
    </w:p>
    <w:p w:rsidR="0010363B" w:rsidRDefault="0010363B" w:rsidP="005379BF">
      <w:pPr>
        <w:contextualSpacing/>
        <w:jc w:val="both"/>
        <w:rPr>
          <w:bCs/>
          <w:sz w:val="28"/>
          <w:szCs w:val="28"/>
        </w:rPr>
      </w:pPr>
    </w:p>
    <w:p w:rsidR="000B584D" w:rsidRDefault="000B584D" w:rsidP="005379BF">
      <w:pPr>
        <w:contextualSpacing/>
        <w:jc w:val="both"/>
        <w:rPr>
          <w:bCs/>
          <w:sz w:val="28"/>
          <w:szCs w:val="28"/>
        </w:rPr>
      </w:pPr>
    </w:p>
    <w:p w:rsidR="000B584D" w:rsidRPr="0010363B" w:rsidRDefault="000B584D" w:rsidP="005379BF">
      <w:pPr>
        <w:contextualSpacing/>
        <w:jc w:val="both"/>
        <w:rPr>
          <w:bCs/>
          <w:sz w:val="28"/>
          <w:szCs w:val="28"/>
        </w:rPr>
      </w:pPr>
    </w:p>
    <w:p w:rsidR="0010363B" w:rsidRDefault="000B584D" w:rsidP="0010363B">
      <w:pPr>
        <w:spacing w:line="240" w:lineRule="exact"/>
        <w:contextualSpacing/>
        <w:jc w:val="center"/>
        <w:rPr>
          <w:bCs/>
          <w:sz w:val="28"/>
          <w:szCs w:val="28"/>
        </w:rPr>
      </w:pPr>
      <w:r w:rsidRPr="0010363B">
        <w:rPr>
          <w:bCs/>
          <w:sz w:val="28"/>
          <w:szCs w:val="28"/>
        </w:rPr>
        <w:t>ОБЪЕМЫ</w:t>
      </w:r>
    </w:p>
    <w:p w:rsidR="000B584D" w:rsidRDefault="000B584D" w:rsidP="0010363B">
      <w:pPr>
        <w:spacing w:line="240" w:lineRule="exact"/>
        <w:contextualSpacing/>
        <w:jc w:val="center"/>
        <w:rPr>
          <w:bCs/>
          <w:sz w:val="28"/>
          <w:szCs w:val="28"/>
        </w:rPr>
      </w:pPr>
    </w:p>
    <w:p w:rsidR="0010363B" w:rsidRDefault="0010363B" w:rsidP="0010363B">
      <w:pPr>
        <w:spacing w:line="240" w:lineRule="exact"/>
        <w:contextualSpacing/>
        <w:jc w:val="center"/>
        <w:rPr>
          <w:bCs/>
          <w:sz w:val="28"/>
          <w:szCs w:val="28"/>
        </w:rPr>
      </w:pPr>
      <w:r w:rsidRPr="0010363B">
        <w:rPr>
          <w:bCs/>
          <w:sz w:val="28"/>
          <w:szCs w:val="28"/>
        </w:rPr>
        <w:t>и источники финансового обеспечения муниципальной программы Предгорного муниципального округа Ставропольского края «Управление финансами и имуществом</w:t>
      </w:r>
    </w:p>
    <w:p w:rsidR="000B584D" w:rsidRDefault="000B584D" w:rsidP="0010363B">
      <w:pPr>
        <w:spacing w:line="240" w:lineRule="exact"/>
        <w:contextualSpacing/>
        <w:jc w:val="center"/>
        <w:rPr>
          <w:bCs/>
          <w:sz w:val="28"/>
          <w:szCs w:val="28"/>
        </w:rPr>
      </w:pPr>
    </w:p>
    <w:tbl>
      <w:tblPr>
        <w:tblW w:w="14057" w:type="dxa"/>
        <w:tblInd w:w="113" w:type="dxa"/>
        <w:tblLook w:val="04A0" w:firstRow="1" w:lastRow="0" w:firstColumn="1" w:lastColumn="0" w:noHBand="0" w:noVBand="1"/>
      </w:tblPr>
      <w:tblGrid>
        <w:gridCol w:w="559"/>
        <w:gridCol w:w="3969"/>
        <w:gridCol w:w="2253"/>
        <w:gridCol w:w="1323"/>
        <w:gridCol w:w="1276"/>
        <w:gridCol w:w="1134"/>
        <w:gridCol w:w="1134"/>
        <w:gridCol w:w="1275"/>
        <w:gridCol w:w="1134"/>
      </w:tblGrid>
      <w:tr w:rsidR="00C03492" w:rsidRPr="003B4568" w:rsidTr="0045716E">
        <w:trPr>
          <w:trHeight w:val="231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92" w:rsidRDefault="00C03492" w:rsidP="00C03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C03492" w:rsidRPr="003B4568" w:rsidRDefault="00C03492" w:rsidP="00C03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Объемы финансового обеспечения по годам (тыс. рублей)</w:t>
            </w:r>
          </w:p>
        </w:tc>
      </w:tr>
      <w:tr w:rsidR="00C03492" w:rsidRPr="003B4568" w:rsidTr="0045716E">
        <w:trPr>
          <w:trHeight w:val="37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2" w:rsidRPr="003B4568" w:rsidRDefault="00C034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92" w:rsidRPr="003B4568" w:rsidRDefault="00C034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92" w:rsidRPr="003B4568" w:rsidRDefault="00C034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9</w:t>
            </w:r>
          </w:p>
        </w:tc>
      </w:tr>
      <w:tr w:rsidR="00C03492" w:rsidRPr="003B4568" w:rsidTr="00C03492">
        <w:trPr>
          <w:trHeight w:val="5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Муниципальная программа Предгорного муниципального округа Ставропольского края «Управление финансами и имуществом»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106 581,29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67 319,00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66 316,00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66 316,00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66 316,00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66 316,00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17 559,08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местного бюджета, в т.ч.: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86 714,71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67 319,00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66 316,00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66 316,00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66 316,00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66 316,00</w:t>
            </w:r>
          </w:p>
        </w:tc>
      </w:tr>
      <w:tr w:rsidR="00C03492" w:rsidRPr="003B4568" w:rsidTr="00C03492">
        <w:trPr>
          <w:trHeight w:val="75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предусмотренные ответственному исполнителю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57 618,54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52 609,00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51 616,00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51 616,00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51 616,00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51 616,00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предусмотренные соисполнителю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29 096,17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участников Программы, в т.ч.: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2 307,50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2 307,50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673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Подпрограмма «Повышение сбалансированности и устойчивости бюджета Предгорного муниципального округа Ставропольского края»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36 394,24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34 382,00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местного бюджета, в т.ч.: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36 385,54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34 382,00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</w:tr>
      <w:tr w:rsidR="00C03492" w:rsidRPr="003B4568" w:rsidTr="00C03492">
        <w:trPr>
          <w:trHeight w:val="75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предусмотренные ответственному исполнителю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36 385,54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34 382,00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</w:tr>
      <w:tr w:rsidR="00C03492" w:rsidRPr="003B4568" w:rsidTr="00C03492">
        <w:trPr>
          <w:trHeight w:val="112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</w:tr>
      <w:tr w:rsidR="00C03492" w:rsidRPr="003B4568" w:rsidTr="00C03492">
        <w:trPr>
          <w:trHeight w:val="1694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Обеспечение эффективной налоговой политики и достижение устойчивой положительной динамики поступления налоговых и неналоговых доходов в бюджет Предгорного муниципального округа Ставропольского края (далее - бюджет округа)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3492" w:rsidRPr="003B4568" w:rsidTr="00C03492">
        <w:trPr>
          <w:trHeight w:val="321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Координация стратегического и бюджетного планирования, создание инструментов долгосрочного бюджетного планирования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3492" w:rsidRPr="003B4568" w:rsidTr="00C03492">
        <w:trPr>
          <w:trHeight w:val="175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Централизованное ведение бюджетного (бухгалтерского) учета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4568">
              <w:rPr>
                <w:color w:val="000000"/>
                <w:sz w:val="20"/>
                <w:szCs w:val="20"/>
              </w:rPr>
              <w:t>формирование отчетности муниципальных учреждений Предгорного муниципального округа Ставропольского края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36 254,24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33 381,00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местного бюджета, в т.ч.: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36 245,54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33 381,00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</w:tr>
      <w:tr w:rsidR="00C03492" w:rsidRPr="003B4568" w:rsidTr="00C03492">
        <w:trPr>
          <w:trHeight w:val="75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предусмотренные ответственному исполнителю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36 245,54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33 381,00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33 391,00</w:t>
            </w:r>
          </w:p>
        </w:tc>
      </w:tr>
      <w:tr w:rsidR="00C03492" w:rsidRPr="003B4568" w:rsidTr="00C03492">
        <w:trPr>
          <w:trHeight w:val="1411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Размещение на официальном сайте Предгорного муниципального округа Ставропольского края в информационно-телекоммуникационной сети «Интернет» актуальной, достоверной, доступной информации о состоянии муниципальных финансов Предгорного муниципального округа Ставропольского края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3492" w:rsidRPr="003B4568" w:rsidTr="00C03492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Планирование объема и структуры муниципального долга Предгорного муниципального округа Ставропольского края, расходов на его обслуживание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1 001,00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местного бюджета, в т.ч.: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1 001,00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75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предусмотренные ответственному исполнителю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1 001,00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3492" w:rsidRPr="003B4568" w:rsidTr="00C03492">
        <w:trPr>
          <w:trHeight w:val="584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Мотивация главных распорядителей бюджетных средств Предгорного муниципального округа Ставропольского края к повышению качества финансового менеджмента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3492" w:rsidRPr="003B4568" w:rsidTr="00C03492">
        <w:trPr>
          <w:trHeight w:val="147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Обеспечение высокой оценки качества управления бюджетным процессом и стратегического планирования в Предгорном муниципальном округе Ставропольского края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3492" w:rsidRPr="003B4568" w:rsidTr="00C03492">
        <w:trPr>
          <w:trHeight w:val="54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Подпрограмма «Реализация инициативных проектов в Предгорном муниципальном округе Ставропольского края»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29 121,40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17 048,87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местного бюджета, в т.ч.: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9 765,03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75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предусмотренные ответственному исполнителю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предусмотренные соисполнителю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7 765,03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участников Программы, в т.ч.: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2 307,50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2 307,50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10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</w:tr>
      <w:tr w:rsidR="00C03492" w:rsidRPr="003B4568" w:rsidTr="00C03492">
        <w:trPr>
          <w:trHeight w:val="277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Обеспечение участия населения в распределении средств бюджета округа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3492" w:rsidRPr="003B4568" w:rsidTr="00C03492">
        <w:trPr>
          <w:trHeight w:val="844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Поддержка проектов развития территорий Предгорного муниципального округа Ставропольского края, основанных на местных инициативах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27 121,40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17 048,87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местного бюджета, в т.ч.: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7 765,03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75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предусмотренные ответственному исполнителю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предусмотренные соисполнителю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7 765,03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участников Программы, в т.ч.: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2 307,50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2 307,50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75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Поддержка инициативных проектов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местного бюджета, в т.ч.: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75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предусмотренные ответственному исполнителю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предусмотренные соисполнителю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участников Программы, в т.ч.: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147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Подпрограмма «Управление муниципальным имуществом, в том числе земельными ресурсами»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3 270,00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местного бюджета, в т.ч.: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3 270,00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предусмотренные соисполнителю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3 270,00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</w:tr>
      <w:tr w:rsidR="00C03492" w:rsidRPr="003B4568" w:rsidTr="00C03492">
        <w:trPr>
          <w:trHeight w:val="112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Формирование и ведение реестра муниципального имущества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3492" w:rsidRPr="003B4568" w:rsidTr="00C03492">
        <w:trPr>
          <w:trHeight w:val="13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Управление земельными ресурсами Предгорного муниципального округа Ставропольского края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местного бюджета, в т.ч.: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предусмотренные соисполнителю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местного бюджета, в т.ч.: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предусмотренные соисполнителю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651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Обеспечение выполнения плановых назначений по неналоговым доходам от муниципальной собственности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местного бюджета, в т.ч.: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предусмотренные соисполнителю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247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 Предгорного муниципального округа Ставропольского края «Управление финансами и имуществом» и общепрограммные мероприятия»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37 795,65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32 937,00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32 925,00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32 925,00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32 925,00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32 925,00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501,51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местного бюджета, в т.ч.: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37 294,14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32 937,00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32 925,00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32 925,00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32 925,00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32 925,00</w:t>
            </w:r>
          </w:p>
        </w:tc>
      </w:tr>
      <w:tr w:rsidR="00C03492" w:rsidRPr="003B4568" w:rsidTr="00C03492">
        <w:trPr>
          <w:trHeight w:val="75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предусмотренные ответственному исполнителю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19 233,00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18 225,00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предусмотренные соисполнителю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18 061,14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C03492" w:rsidRPr="003B4568" w:rsidTr="00C03492">
        <w:trPr>
          <w:trHeight w:val="176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sz w:val="20"/>
                <w:szCs w:val="20"/>
              </w:rPr>
            </w:pPr>
          </w:p>
        </w:tc>
      </w:tr>
      <w:tr w:rsidR="00C03492" w:rsidRPr="003B4568" w:rsidTr="00C03492">
        <w:trPr>
          <w:trHeight w:val="75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C03492" w:rsidRPr="003B4568" w:rsidTr="00C03492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Обеспечение деятельности финансового управления администрации Предгорного муниципального округа Ставропольского края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19 494,52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18 225,00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261,52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местного бюджета, в т.ч.: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19 233,00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18 225,00</w:t>
            </w:r>
          </w:p>
        </w:tc>
      </w:tr>
      <w:tr w:rsidR="00C03492" w:rsidRPr="003B4568" w:rsidTr="00C03492">
        <w:trPr>
          <w:trHeight w:val="75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предусмотренные ответственному исполнителю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19 233,00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18 225,00</w:t>
            </w:r>
          </w:p>
        </w:tc>
      </w:tr>
      <w:tr w:rsidR="00C03492" w:rsidRPr="003B4568" w:rsidTr="00C03492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</w:t>
            </w:r>
            <w:bookmarkStart w:id="2" w:name="_GoBack"/>
            <w:bookmarkEnd w:id="2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Обеспечение деятельности управления муниципальным имуществом администрации Предгорного муниципального округа Ставропольского края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18 301,13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239,99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средства местного бюджета, в т.ч.: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18 061,14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C03492" w:rsidRPr="003B4568" w:rsidTr="00C03492">
        <w:trPr>
          <w:trHeight w:val="37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both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предусмотренные соисполнителю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18 061,14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492" w:rsidRPr="003B4568" w:rsidRDefault="00C03492">
            <w:pPr>
              <w:jc w:val="center"/>
              <w:rPr>
                <w:color w:val="000000"/>
                <w:sz w:val="20"/>
                <w:szCs w:val="20"/>
              </w:rPr>
            </w:pPr>
            <w:r w:rsidRPr="003B4568">
              <w:rPr>
                <w:color w:val="000000"/>
                <w:sz w:val="20"/>
                <w:szCs w:val="20"/>
              </w:rPr>
              <w:t>14 700,00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</w:tr>
    </w:tbl>
    <w:p w:rsidR="0010363B" w:rsidRDefault="0010363B" w:rsidP="005379BF">
      <w:pPr>
        <w:spacing w:line="240" w:lineRule="exact"/>
        <w:contextualSpacing/>
        <w:rPr>
          <w:bCs/>
          <w:sz w:val="28"/>
          <w:szCs w:val="28"/>
        </w:rPr>
      </w:pPr>
    </w:p>
    <w:sectPr w:rsidR="0010363B" w:rsidSect="000B584D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C51"/>
    <w:multiLevelType w:val="hybridMultilevel"/>
    <w:tmpl w:val="D212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3852"/>
    <w:multiLevelType w:val="singleLevel"/>
    <w:tmpl w:val="BF8CEFD6"/>
    <w:lvl w:ilvl="0">
      <w:start w:val="3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F43C78"/>
    <w:multiLevelType w:val="multilevel"/>
    <w:tmpl w:val="2FE83C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70C157F"/>
    <w:multiLevelType w:val="hybridMultilevel"/>
    <w:tmpl w:val="193C5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55"/>
    <w:rsid w:val="00033BC6"/>
    <w:rsid w:val="00040A26"/>
    <w:rsid w:val="00083691"/>
    <w:rsid w:val="000B584D"/>
    <w:rsid w:val="000C04F9"/>
    <w:rsid w:val="000D44B5"/>
    <w:rsid w:val="000F5190"/>
    <w:rsid w:val="0010363B"/>
    <w:rsid w:val="0011627B"/>
    <w:rsid w:val="001261F8"/>
    <w:rsid w:val="00132F0E"/>
    <w:rsid w:val="00134388"/>
    <w:rsid w:val="00152051"/>
    <w:rsid w:val="00186636"/>
    <w:rsid w:val="001A3CCB"/>
    <w:rsid w:val="0024631F"/>
    <w:rsid w:val="0024659F"/>
    <w:rsid w:val="00262CD8"/>
    <w:rsid w:val="002A126D"/>
    <w:rsid w:val="002C38F7"/>
    <w:rsid w:val="002E2C3A"/>
    <w:rsid w:val="00323C32"/>
    <w:rsid w:val="00347867"/>
    <w:rsid w:val="003575F2"/>
    <w:rsid w:val="00371EF9"/>
    <w:rsid w:val="003B4568"/>
    <w:rsid w:val="003C32B4"/>
    <w:rsid w:val="003C572F"/>
    <w:rsid w:val="003E475E"/>
    <w:rsid w:val="004023D1"/>
    <w:rsid w:val="004911FC"/>
    <w:rsid w:val="004921DA"/>
    <w:rsid w:val="004A7BEE"/>
    <w:rsid w:val="004D5573"/>
    <w:rsid w:val="004F763C"/>
    <w:rsid w:val="005129EB"/>
    <w:rsid w:val="00525EC2"/>
    <w:rsid w:val="005379BF"/>
    <w:rsid w:val="005E1DCA"/>
    <w:rsid w:val="006B1571"/>
    <w:rsid w:val="006B157B"/>
    <w:rsid w:val="006C11E5"/>
    <w:rsid w:val="007334B9"/>
    <w:rsid w:val="007E621B"/>
    <w:rsid w:val="0081304F"/>
    <w:rsid w:val="00813655"/>
    <w:rsid w:val="00831BBD"/>
    <w:rsid w:val="00842EA2"/>
    <w:rsid w:val="00851DE8"/>
    <w:rsid w:val="00896F1B"/>
    <w:rsid w:val="008975EB"/>
    <w:rsid w:val="008A653E"/>
    <w:rsid w:val="008D674F"/>
    <w:rsid w:val="008E4465"/>
    <w:rsid w:val="008E6432"/>
    <w:rsid w:val="008F5A6E"/>
    <w:rsid w:val="009031E0"/>
    <w:rsid w:val="009868DD"/>
    <w:rsid w:val="00995B32"/>
    <w:rsid w:val="009A0DDE"/>
    <w:rsid w:val="009A526B"/>
    <w:rsid w:val="009B45DB"/>
    <w:rsid w:val="009D1972"/>
    <w:rsid w:val="00A14FCF"/>
    <w:rsid w:val="00A35234"/>
    <w:rsid w:val="00A50BE2"/>
    <w:rsid w:val="00AA0331"/>
    <w:rsid w:val="00AA68C4"/>
    <w:rsid w:val="00AB0F3F"/>
    <w:rsid w:val="00AB545F"/>
    <w:rsid w:val="00AF3A64"/>
    <w:rsid w:val="00AF7D4C"/>
    <w:rsid w:val="00B01550"/>
    <w:rsid w:val="00B51FC4"/>
    <w:rsid w:val="00B548C2"/>
    <w:rsid w:val="00B7020D"/>
    <w:rsid w:val="00B70C05"/>
    <w:rsid w:val="00BD3B7F"/>
    <w:rsid w:val="00BD6DC1"/>
    <w:rsid w:val="00BF3412"/>
    <w:rsid w:val="00BF4C07"/>
    <w:rsid w:val="00C03492"/>
    <w:rsid w:val="00C319FE"/>
    <w:rsid w:val="00C85903"/>
    <w:rsid w:val="00C94663"/>
    <w:rsid w:val="00CC6882"/>
    <w:rsid w:val="00D07708"/>
    <w:rsid w:val="00D13FF3"/>
    <w:rsid w:val="00D25081"/>
    <w:rsid w:val="00D466CC"/>
    <w:rsid w:val="00D900FC"/>
    <w:rsid w:val="00DE09EF"/>
    <w:rsid w:val="00E233E5"/>
    <w:rsid w:val="00E8118B"/>
    <w:rsid w:val="00EF2A42"/>
    <w:rsid w:val="00F07C23"/>
    <w:rsid w:val="00F30FED"/>
    <w:rsid w:val="00F322B4"/>
    <w:rsid w:val="00F541E4"/>
    <w:rsid w:val="00FB4C3F"/>
    <w:rsid w:val="00F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AC100"/>
  <w15:chartTrackingRefBased/>
  <w15:docId w15:val="{B33D766C-5564-4C7B-B05B-FB745D2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136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4B9"/>
    <w:pPr>
      <w:spacing w:line="360" w:lineRule="auto"/>
      <w:ind w:firstLine="708"/>
      <w:jc w:val="both"/>
    </w:pPr>
    <w:rPr>
      <w:sz w:val="28"/>
    </w:rPr>
  </w:style>
  <w:style w:type="paragraph" w:styleId="2">
    <w:name w:val="Body Text Indent 2"/>
    <w:basedOn w:val="a"/>
    <w:rsid w:val="007334B9"/>
    <w:pPr>
      <w:ind w:firstLine="709"/>
      <w:jc w:val="both"/>
    </w:pPr>
    <w:rPr>
      <w:sz w:val="32"/>
      <w:szCs w:val="32"/>
    </w:rPr>
  </w:style>
  <w:style w:type="paragraph" w:styleId="20">
    <w:name w:val="Body Text 2"/>
    <w:basedOn w:val="a"/>
    <w:rsid w:val="007334B9"/>
    <w:rPr>
      <w:sz w:val="32"/>
    </w:rPr>
  </w:style>
  <w:style w:type="paragraph" w:styleId="a4">
    <w:name w:val="Balloon Text"/>
    <w:basedOn w:val="a"/>
    <w:link w:val="a5"/>
    <w:rsid w:val="006B1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B157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23C32"/>
    <w:pPr>
      <w:spacing w:after="120"/>
    </w:pPr>
  </w:style>
  <w:style w:type="character" w:customStyle="1" w:styleId="a7">
    <w:name w:val="Основной текст Знак"/>
    <w:link w:val="a6"/>
    <w:rsid w:val="00323C32"/>
    <w:rPr>
      <w:sz w:val="24"/>
      <w:szCs w:val="24"/>
    </w:rPr>
  </w:style>
  <w:style w:type="character" w:styleId="a8">
    <w:name w:val="Hyperlink"/>
    <w:uiPriority w:val="99"/>
    <w:rsid w:val="006B1571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6B157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C68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rsid w:val="009A526B"/>
    <w:rPr>
      <w:sz w:val="16"/>
      <w:szCs w:val="16"/>
    </w:rPr>
  </w:style>
  <w:style w:type="paragraph" w:styleId="ac">
    <w:name w:val="annotation text"/>
    <w:basedOn w:val="a"/>
    <w:link w:val="ad"/>
    <w:rsid w:val="009A526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A526B"/>
  </w:style>
  <w:style w:type="paragraph" w:styleId="ae">
    <w:name w:val="annotation subject"/>
    <w:basedOn w:val="ac"/>
    <w:next w:val="ac"/>
    <w:link w:val="af"/>
    <w:rsid w:val="009A526B"/>
    <w:rPr>
      <w:b/>
      <w:bCs/>
    </w:rPr>
  </w:style>
  <w:style w:type="character" w:customStyle="1" w:styleId="af">
    <w:name w:val="Тема примечания Знак"/>
    <w:link w:val="ae"/>
    <w:rsid w:val="009A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o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17459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Алан</dc:creator>
  <cp:keywords/>
  <cp:lastModifiedBy>Анна Таранова</cp:lastModifiedBy>
  <cp:revision>5</cp:revision>
  <cp:lastPrinted>2021-06-24T11:39:00Z</cp:lastPrinted>
  <dcterms:created xsi:type="dcterms:W3CDTF">2021-06-24T09:35:00Z</dcterms:created>
  <dcterms:modified xsi:type="dcterms:W3CDTF">2021-06-25T11:48:00Z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1196472343</vt:i4>
  </property>
</Properties>
</file>