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F630B" w14:textId="77777777" w:rsidR="005066F1" w:rsidRDefault="005066F1" w:rsidP="009C5AFF">
      <w:pPr>
        <w:rPr>
          <w:sz w:val="28"/>
          <w:szCs w:val="28"/>
        </w:rPr>
      </w:pPr>
    </w:p>
    <w:p w14:paraId="6F97678C" w14:textId="77777777" w:rsidR="00877FCC" w:rsidRPr="00877FCC" w:rsidRDefault="00D76EBB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Проект</w:t>
      </w:r>
    </w:p>
    <w:p w14:paraId="1E6C5BCD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ПОСТАНОВЛЕНИЕ</w:t>
      </w:r>
    </w:p>
    <w:p w14:paraId="3E0A775A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 xml:space="preserve">АДМИНИСТРАЦИИ ПРЕДГОРНОГО МУНИЦИПАЛЬНОГО </w:t>
      </w:r>
      <w:r w:rsidR="00AB4504">
        <w:rPr>
          <w:color w:val="000000"/>
          <w:sz w:val="28"/>
          <w:szCs w:val="28"/>
          <w:lang w:eastAsia="ru-RU"/>
        </w:rPr>
        <w:t>ОКРУГ</w:t>
      </w:r>
      <w:r w:rsidRPr="00877FCC">
        <w:rPr>
          <w:color w:val="000000"/>
          <w:sz w:val="28"/>
          <w:szCs w:val="28"/>
          <w:lang w:eastAsia="ru-RU"/>
        </w:rPr>
        <w:t xml:space="preserve">А </w:t>
      </w:r>
    </w:p>
    <w:p w14:paraId="32919428" w14:textId="77777777" w:rsidR="00877FCC" w:rsidRPr="00877FCC" w:rsidRDefault="00877FCC" w:rsidP="00877FC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77FCC">
        <w:rPr>
          <w:color w:val="000000"/>
          <w:sz w:val="28"/>
          <w:szCs w:val="28"/>
          <w:lang w:eastAsia="ru-RU"/>
        </w:rPr>
        <w:t>СТАВРОПОЛЬСКОГО КРАЯ</w:t>
      </w:r>
    </w:p>
    <w:p w14:paraId="15EDA1EB" w14:textId="77777777" w:rsidR="00877FCC" w:rsidRPr="00877FCC" w:rsidRDefault="00877FCC" w:rsidP="00877FCC">
      <w:pPr>
        <w:suppressAutoHyphens w:val="0"/>
        <w:rPr>
          <w:color w:val="000000"/>
          <w:sz w:val="28"/>
          <w:szCs w:val="28"/>
          <w:lang w:eastAsia="ru-RU"/>
        </w:rPr>
      </w:pPr>
    </w:p>
    <w:p w14:paraId="5869709D" w14:textId="77777777" w:rsidR="00877FCC" w:rsidRPr="00877FCC" w:rsidRDefault="00B66578" w:rsidP="00877FC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</w:t>
      </w:r>
      <w:proofErr w:type="gramStart"/>
      <w:r>
        <w:rPr>
          <w:color w:val="000000"/>
          <w:sz w:val="28"/>
          <w:szCs w:val="28"/>
          <w:lang w:eastAsia="ru-RU"/>
        </w:rPr>
        <w:t>_  _</w:t>
      </w:r>
      <w:proofErr w:type="gramEnd"/>
      <w:r>
        <w:rPr>
          <w:color w:val="000000"/>
          <w:sz w:val="28"/>
          <w:szCs w:val="28"/>
          <w:lang w:eastAsia="ru-RU"/>
        </w:rPr>
        <w:t>___  2021</w:t>
      </w:r>
      <w:r w:rsidR="00877FCC" w:rsidRPr="00877FCC">
        <w:rPr>
          <w:color w:val="000000"/>
          <w:sz w:val="28"/>
          <w:szCs w:val="28"/>
          <w:lang w:eastAsia="ru-RU"/>
        </w:rPr>
        <w:t xml:space="preserve"> г.                           ст. </w:t>
      </w:r>
      <w:proofErr w:type="spellStart"/>
      <w:r w:rsidR="00877FCC" w:rsidRPr="00877FCC">
        <w:rPr>
          <w:color w:val="000000"/>
          <w:sz w:val="28"/>
          <w:szCs w:val="28"/>
          <w:lang w:eastAsia="ru-RU"/>
        </w:rPr>
        <w:t>Ессентукская</w:t>
      </w:r>
      <w:proofErr w:type="spellEnd"/>
      <w:r w:rsidR="00877FCC" w:rsidRPr="00877FCC">
        <w:rPr>
          <w:color w:val="000000"/>
          <w:sz w:val="28"/>
          <w:szCs w:val="28"/>
          <w:lang w:eastAsia="ru-RU"/>
        </w:rPr>
        <w:t xml:space="preserve">                                 №____</w:t>
      </w:r>
    </w:p>
    <w:p w14:paraId="6012125F" w14:textId="77777777" w:rsidR="005066F1" w:rsidRDefault="005066F1" w:rsidP="009C5AFF">
      <w:pPr>
        <w:rPr>
          <w:sz w:val="28"/>
          <w:szCs w:val="28"/>
        </w:rPr>
      </w:pPr>
    </w:p>
    <w:p w14:paraId="3057B076" w14:textId="77777777" w:rsidR="005C685A" w:rsidRDefault="005C685A" w:rsidP="00D76EBB">
      <w:pPr>
        <w:spacing w:line="240" w:lineRule="exact"/>
        <w:jc w:val="both"/>
        <w:rPr>
          <w:sz w:val="28"/>
          <w:szCs w:val="28"/>
        </w:rPr>
      </w:pPr>
    </w:p>
    <w:p w14:paraId="2F197290" w14:textId="77777777"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914B0C" w:rsidRPr="00914B0C">
        <w:rPr>
          <w:sz w:val="28"/>
          <w:szCs w:val="28"/>
        </w:rPr>
        <w:t>«Приватизация муниципального имущества»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914B0C">
        <w:rPr>
          <w:sz w:val="28"/>
          <w:szCs w:val="28"/>
        </w:rPr>
        <w:t>08 июня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</w:t>
      </w:r>
      <w:proofErr w:type="gramStart"/>
      <w:r w:rsidR="0030244F">
        <w:rPr>
          <w:sz w:val="28"/>
          <w:szCs w:val="28"/>
        </w:rPr>
        <w:t xml:space="preserve">№ </w:t>
      </w:r>
      <w:r w:rsidR="00CD304F">
        <w:rPr>
          <w:sz w:val="28"/>
          <w:szCs w:val="28"/>
        </w:rPr>
        <w:t xml:space="preserve"> </w:t>
      </w:r>
      <w:r w:rsidR="00914B0C">
        <w:rPr>
          <w:sz w:val="28"/>
          <w:szCs w:val="28"/>
        </w:rPr>
        <w:t>1089</w:t>
      </w:r>
      <w:proofErr w:type="gramEnd"/>
      <w:r w:rsidR="00CD304F">
        <w:rPr>
          <w:sz w:val="28"/>
          <w:szCs w:val="28"/>
        </w:rPr>
        <w:t xml:space="preserve">      </w:t>
      </w:r>
    </w:p>
    <w:p w14:paraId="7E4CD407" w14:textId="77777777"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14:paraId="646F08F3" w14:textId="77777777"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</w:t>
      </w:r>
      <w:proofErr w:type="gramStart"/>
      <w:r w:rsidR="00041FE4">
        <w:rPr>
          <w:sz w:val="28"/>
          <w:szCs w:val="28"/>
        </w:rPr>
        <w:t>»,</w:t>
      </w:r>
      <w:r w:rsidR="00041FE4" w:rsidRPr="00041FE4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 </w:t>
      </w:r>
      <w:r w:rsidR="00A6723A">
        <w:rPr>
          <w:sz w:val="28"/>
          <w:szCs w:val="28"/>
        </w:rPr>
        <w:t xml:space="preserve"> </w:t>
      </w:r>
      <w:proofErr w:type="gramEnd"/>
      <w:r w:rsidRPr="00F6542A">
        <w:rPr>
          <w:sz w:val="28"/>
          <w:szCs w:val="28"/>
        </w:rPr>
        <w:t xml:space="preserve"> администрация Предгорного муниципального округа Ставропольского края</w:t>
      </w:r>
    </w:p>
    <w:p w14:paraId="12B74E96" w14:textId="77777777" w:rsidR="00D76EBB" w:rsidRDefault="00D76EBB" w:rsidP="006837B5">
      <w:pPr>
        <w:jc w:val="both"/>
        <w:rPr>
          <w:sz w:val="28"/>
          <w:szCs w:val="28"/>
        </w:rPr>
      </w:pPr>
    </w:p>
    <w:p w14:paraId="1D4E9115" w14:textId="77777777"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14:paraId="6A209C22" w14:textId="77777777" w:rsidR="00726D6C" w:rsidRPr="009C5AFF" w:rsidRDefault="00726D6C" w:rsidP="006837B5">
      <w:pPr>
        <w:jc w:val="both"/>
        <w:rPr>
          <w:sz w:val="28"/>
          <w:szCs w:val="28"/>
        </w:rPr>
      </w:pPr>
    </w:p>
    <w:p w14:paraId="0012A576" w14:textId="77777777"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914B0C">
        <w:rPr>
          <w:sz w:val="28"/>
          <w:szCs w:val="28"/>
        </w:rPr>
        <w:t xml:space="preserve">ставления муниципальной услуги </w:t>
      </w:r>
      <w:r w:rsidR="00914B0C" w:rsidRPr="00914B0C">
        <w:rPr>
          <w:sz w:val="28"/>
          <w:szCs w:val="28"/>
        </w:rPr>
        <w:t>«Приватизация муниципального имущества»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914B0C">
        <w:rPr>
          <w:sz w:val="28"/>
          <w:szCs w:val="28"/>
        </w:rPr>
        <w:t xml:space="preserve">08 </w:t>
      </w:r>
      <w:proofErr w:type="gramStart"/>
      <w:r w:rsidR="00914B0C">
        <w:rPr>
          <w:sz w:val="28"/>
          <w:szCs w:val="28"/>
        </w:rPr>
        <w:t>июня</w:t>
      </w:r>
      <w:r w:rsidR="00CD304F">
        <w:rPr>
          <w:sz w:val="28"/>
          <w:szCs w:val="28"/>
        </w:rPr>
        <w:t xml:space="preserve"> </w:t>
      </w:r>
      <w:r w:rsidR="0030244F" w:rsidRPr="0030244F">
        <w:rPr>
          <w:sz w:val="28"/>
          <w:szCs w:val="28"/>
        </w:rPr>
        <w:t xml:space="preserve"> 2021</w:t>
      </w:r>
      <w:proofErr w:type="gramEnd"/>
      <w:r w:rsidR="0030244F" w:rsidRPr="0030244F">
        <w:rPr>
          <w:sz w:val="28"/>
          <w:szCs w:val="28"/>
        </w:rPr>
        <w:t xml:space="preserve"> г. № </w:t>
      </w:r>
      <w:r w:rsidR="00914B0C">
        <w:rPr>
          <w:sz w:val="28"/>
          <w:szCs w:val="28"/>
        </w:rPr>
        <w:t>1089</w:t>
      </w:r>
      <w:r w:rsidR="00CD304F">
        <w:rPr>
          <w:sz w:val="28"/>
          <w:szCs w:val="28"/>
        </w:rPr>
        <w:t xml:space="preserve">  </w:t>
      </w:r>
      <w:r w:rsidR="0030244F">
        <w:rPr>
          <w:sz w:val="28"/>
          <w:szCs w:val="28"/>
        </w:rPr>
        <w:t>следующее изменение</w:t>
      </w:r>
      <w:r w:rsidR="00F15169">
        <w:rPr>
          <w:sz w:val="28"/>
          <w:szCs w:val="28"/>
        </w:rPr>
        <w:t>:</w:t>
      </w:r>
    </w:p>
    <w:p w14:paraId="666262ED" w14:textId="77777777"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914B0C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14:paraId="677A0DBD" w14:textId="77777777"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4B0C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14:paraId="506E0BDD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</w:t>
      </w:r>
      <w:proofErr w:type="gramStart"/>
      <w:r w:rsidR="005027A2">
        <w:rPr>
          <w:sz w:val="28"/>
          <w:szCs w:val="28"/>
        </w:rPr>
        <w:t xml:space="preserve">края </w:t>
      </w:r>
      <w:r w:rsidR="00200E59" w:rsidRPr="00200E59">
        <w:rPr>
          <w:sz w:val="28"/>
          <w:szCs w:val="28"/>
        </w:rPr>
        <w:t xml:space="preserve"> www.pmosk.ru</w:t>
      </w:r>
      <w:proofErr w:type="gramEnd"/>
      <w:r w:rsidR="00200E59" w:rsidRPr="00200E59">
        <w:rPr>
          <w:sz w:val="28"/>
          <w:szCs w:val="28"/>
        </w:rPr>
        <w:t xml:space="preserve"> 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14:paraId="28C9EEF5" w14:textId="77777777"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65E10664" w14:textId="77777777"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04BF1EEC" w14:textId="77777777" w:rsidR="00200E59" w:rsidRP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3311E920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14:paraId="51293C9A" w14:textId="77777777"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14:paraId="3606C0D4" w14:textId="77777777" w:rsidR="00726D6C" w:rsidRPr="00B66578" w:rsidRDefault="00200E59" w:rsidP="00B66578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 w:rsidRPr="00200E59">
        <w:rPr>
          <w:bCs/>
          <w:sz w:val="28"/>
          <w:szCs w:val="28"/>
        </w:rPr>
        <w:t>Н.Н.</w:t>
      </w:r>
      <w:proofErr w:type="gramEnd"/>
      <w:r w:rsidRPr="00200E59">
        <w:rPr>
          <w:bCs/>
          <w:sz w:val="28"/>
          <w:szCs w:val="28"/>
        </w:rPr>
        <w:t xml:space="preserve"> Бондаренко</w:t>
      </w:r>
    </w:p>
    <w:p w14:paraId="3C205989" w14:textId="77777777" w:rsidR="001238F5" w:rsidRDefault="001238F5" w:rsidP="00B76246">
      <w:pPr>
        <w:spacing w:line="240" w:lineRule="exact"/>
      </w:pPr>
    </w:p>
    <w:p w14:paraId="4017B26A" w14:textId="77777777" w:rsidR="005360A6" w:rsidRDefault="005360A6" w:rsidP="00B76246">
      <w:pPr>
        <w:spacing w:line="240" w:lineRule="exact"/>
      </w:pPr>
    </w:p>
    <w:p w14:paraId="68245795" w14:textId="77777777" w:rsidR="0068487C" w:rsidRDefault="00CD304F" w:rsidP="0068487C">
      <w:pPr>
        <w:widowControl w:val="0"/>
        <w:autoSpaceDN w:val="0"/>
        <w:spacing w:line="240" w:lineRule="exact"/>
        <w:jc w:val="both"/>
        <w:textAlignment w:val="baseline"/>
        <w:rPr>
          <w:rFonts w:eastAsia="SimSun" w:cs="Mangal"/>
          <w:kern w:val="3"/>
          <w:sz w:val="28"/>
          <w:lang w:bidi="hi-IN"/>
        </w:rPr>
      </w:pPr>
      <w:r>
        <w:br w:type="page"/>
      </w:r>
      <w:r w:rsidR="0068487C">
        <w:rPr>
          <w:rFonts w:eastAsia="Calibri"/>
          <w:i/>
          <w:sz w:val="28"/>
          <w:szCs w:val="28"/>
          <w:lang w:eastAsia="en-US"/>
        </w:rPr>
        <w:lastRenderedPageBreak/>
        <w:t>Проект вносит:</w:t>
      </w:r>
    </w:p>
    <w:p w14:paraId="5540EF7B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Заместитель главы Предгорного муниципального округа </w:t>
      </w:r>
    </w:p>
    <w:p w14:paraId="3730214B" w14:textId="77777777" w:rsidR="0068487C" w:rsidRDefault="0068487C" w:rsidP="0068487C">
      <w:pPr>
        <w:suppressAutoHyphens w:val="0"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В.Н</w:t>
      </w:r>
      <w:r w:rsidR="00171B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Кацан</w:t>
      </w:r>
      <w:proofErr w:type="spellEnd"/>
    </w:p>
    <w:p w14:paraId="4C7A0B65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i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i/>
          <w:spacing w:val="-8"/>
          <w:kern w:val="3"/>
          <w:sz w:val="28"/>
          <w:szCs w:val="28"/>
          <w:lang w:bidi="hi-IN"/>
        </w:rPr>
        <w:t>Визируют:</w:t>
      </w:r>
    </w:p>
    <w:p w14:paraId="0113F0AC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750494D4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Начальник отдела правового и кадрового обеспечения </w:t>
      </w:r>
    </w:p>
    <w:p w14:paraId="4BCE7882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администрации Предгорного муниципального округа </w:t>
      </w:r>
    </w:p>
    <w:p w14:paraId="4AF20365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Ставропольского края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  <w:t xml:space="preserve">                                  </w:t>
      </w:r>
      <w:proofErr w:type="gramStart"/>
      <w:r>
        <w:rPr>
          <w:rFonts w:eastAsia="SimSun" w:cs="Mangal"/>
          <w:spacing w:val="-8"/>
          <w:kern w:val="3"/>
          <w:sz w:val="28"/>
          <w:szCs w:val="28"/>
          <w:lang w:bidi="hi-IN"/>
        </w:rPr>
        <w:t>Е.В.</w:t>
      </w:r>
      <w:proofErr w:type="gramEnd"/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 Левенко</w:t>
      </w:r>
    </w:p>
    <w:p w14:paraId="4179104F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5C737FA3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Начальник отдела по общим вопросам </w:t>
      </w:r>
    </w:p>
    <w:p w14:paraId="55F4815B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администрации Предгорного муниципального</w:t>
      </w:r>
    </w:p>
    <w:p w14:paraId="2013648A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округа Ставропольского края                                                                    Н. Ю. Хомутова</w:t>
      </w:r>
    </w:p>
    <w:p w14:paraId="2304CBDD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0A0DACF0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Начальник отдела по муниципальным </w:t>
      </w:r>
    </w:p>
    <w:p w14:paraId="49B029E3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услугам и информатизации</w:t>
      </w:r>
    </w:p>
    <w:p w14:paraId="0643B3DF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администрации Предгорного муниципального округа </w:t>
      </w:r>
    </w:p>
    <w:p w14:paraId="6E5833A5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Ставропольского края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  <w:t xml:space="preserve">                             О. А. Шевченко</w:t>
      </w:r>
    </w:p>
    <w:p w14:paraId="48C245A4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5FF6726D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проект подготовил:</w:t>
      </w:r>
    </w:p>
    <w:p w14:paraId="0C90B53D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26859F62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>Начальник управления муниципальным имуществом</w:t>
      </w:r>
    </w:p>
    <w:p w14:paraId="6F402B3F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администрации Предгорного муниципального округа </w:t>
      </w:r>
    </w:p>
    <w:p w14:paraId="0BC7F604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Ставропольского края 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ab/>
        <w:t xml:space="preserve">                                   </w:t>
      </w:r>
      <w:r w:rsidR="00171B95"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   </w:t>
      </w:r>
      <w:r>
        <w:rPr>
          <w:rFonts w:eastAsia="SimSun" w:cs="Mangal"/>
          <w:spacing w:val="-8"/>
          <w:kern w:val="3"/>
          <w:sz w:val="28"/>
          <w:szCs w:val="28"/>
          <w:lang w:bidi="hi-IN"/>
        </w:rPr>
        <w:t xml:space="preserve">      Е.Н. </w:t>
      </w:r>
      <w:proofErr w:type="spellStart"/>
      <w:r>
        <w:rPr>
          <w:rFonts w:eastAsia="SimSun" w:cs="Mangal"/>
          <w:spacing w:val="-8"/>
          <w:kern w:val="3"/>
          <w:sz w:val="28"/>
          <w:szCs w:val="28"/>
          <w:lang w:bidi="hi-IN"/>
        </w:rPr>
        <w:t>Пиякина</w:t>
      </w:r>
      <w:proofErr w:type="spellEnd"/>
    </w:p>
    <w:p w14:paraId="1135C11C" w14:textId="77777777" w:rsidR="0068487C" w:rsidRDefault="0068487C" w:rsidP="0068487C">
      <w:pPr>
        <w:widowControl w:val="0"/>
        <w:tabs>
          <w:tab w:val="left" w:pos="360"/>
        </w:tabs>
        <w:autoSpaceDN w:val="0"/>
        <w:textAlignment w:val="baseline"/>
        <w:rPr>
          <w:rFonts w:eastAsia="SimSun" w:cs="Mangal"/>
          <w:spacing w:val="-8"/>
          <w:kern w:val="3"/>
          <w:sz w:val="28"/>
          <w:szCs w:val="28"/>
          <w:lang w:bidi="hi-IN"/>
        </w:rPr>
      </w:pPr>
    </w:p>
    <w:p w14:paraId="563E17DA" w14:textId="77777777" w:rsidR="0068487C" w:rsidRDefault="0068487C" w:rsidP="0068487C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0"/>
          <w:lang w:bidi="hi-IN"/>
        </w:rPr>
      </w:pPr>
    </w:p>
    <w:p w14:paraId="2725E761" w14:textId="77777777" w:rsidR="0068487C" w:rsidRDefault="0068487C" w:rsidP="0068487C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lang w:bidi="hi-IN"/>
        </w:rPr>
      </w:pPr>
      <w:r>
        <w:rPr>
          <w:rFonts w:eastAsia="SimSun"/>
          <w:bCs/>
          <w:kern w:val="3"/>
          <w:u w:val="single"/>
          <w:lang w:bidi="hi-IN"/>
        </w:rPr>
        <w:t>Рассылка:</w:t>
      </w:r>
      <w:r>
        <w:rPr>
          <w:rFonts w:eastAsia="SimSun"/>
          <w:bCs/>
          <w:kern w:val="3"/>
          <w:lang w:bidi="hi-IN"/>
        </w:rPr>
        <w:t xml:space="preserve"> </w:t>
      </w:r>
      <w:proofErr w:type="spellStart"/>
      <w:r>
        <w:rPr>
          <w:rFonts w:eastAsia="SimSun"/>
          <w:bCs/>
          <w:kern w:val="3"/>
          <w:lang w:bidi="hi-IN"/>
        </w:rPr>
        <w:t>Пиякина</w:t>
      </w:r>
      <w:proofErr w:type="spellEnd"/>
      <w:r>
        <w:rPr>
          <w:rFonts w:eastAsia="SimSun"/>
          <w:bCs/>
          <w:kern w:val="3"/>
          <w:lang w:bidi="hi-IN"/>
        </w:rPr>
        <w:t xml:space="preserve"> Е.Н.</w:t>
      </w:r>
    </w:p>
    <w:p w14:paraId="742A3E44" w14:textId="77777777" w:rsidR="0068487C" w:rsidRDefault="0068487C" w:rsidP="0068487C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lang w:bidi="hi-IN"/>
        </w:rPr>
      </w:pPr>
      <w:r>
        <w:rPr>
          <w:rFonts w:eastAsia="SimSun"/>
          <w:bCs/>
          <w:kern w:val="3"/>
          <w:lang w:bidi="hi-IN"/>
        </w:rPr>
        <w:t xml:space="preserve">Шевченко </w:t>
      </w:r>
      <w:proofErr w:type="gramStart"/>
      <w:r>
        <w:rPr>
          <w:rFonts w:eastAsia="SimSun"/>
          <w:bCs/>
          <w:kern w:val="3"/>
          <w:lang w:bidi="hi-IN"/>
        </w:rPr>
        <w:t>О.А.</w:t>
      </w:r>
      <w:proofErr w:type="gramEnd"/>
    </w:p>
    <w:p w14:paraId="13A3A23A" w14:textId="77777777" w:rsidR="0068487C" w:rsidRDefault="0068487C" w:rsidP="0068487C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14:paraId="079357BA" w14:textId="77777777" w:rsidR="005360A6" w:rsidRDefault="005360A6" w:rsidP="00B76246">
      <w:pPr>
        <w:spacing w:line="240" w:lineRule="exact"/>
      </w:pPr>
    </w:p>
    <w:p w14:paraId="3A992714" w14:textId="77777777" w:rsidR="0068487C" w:rsidRDefault="0068487C" w:rsidP="00B76246">
      <w:pPr>
        <w:spacing w:line="240" w:lineRule="exact"/>
      </w:pPr>
    </w:p>
    <w:p w14:paraId="207D0010" w14:textId="77777777" w:rsidR="0068487C" w:rsidRDefault="0068487C" w:rsidP="00B76246">
      <w:pPr>
        <w:spacing w:line="240" w:lineRule="exact"/>
      </w:pPr>
    </w:p>
    <w:p w14:paraId="76781876" w14:textId="77777777" w:rsidR="0068487C" w:rsidRDefault="0068487C" w:rsidP="00B76246">
      <w:pPr>
        <w:spacing w:line="240" w:lineRule="exact"/>
      </w:pPr>
    </w:p>
    <w:p w14:paraId="784F5EF9" w14:textId="77777777" w:rsidR="0068487C" w:rsidRDefault="0068487C" w:rsidP="00B76246">
      <w:pPr>
        <w:spacing w:line="240" w:lineRule="exact"/>
      </w:pPr>
    </w:p>
    <w:p w14:paraId="17FB7D41" w14:textId="77777777" w:rsidR="0068487C" w:rsidRDefault="0068487C" w:rsidP="00B76246">
      <w:pPr>
        <w:spacing w:line="240" w:lineRule="exact"/>
      </w:pPr>
    </w:p>
    <w:p w14:paraId="2600F7C3" w14:textId="77777777" w:rsidR="0068487C" w:rsidRDefault="0068487C" w:rsidP="00B76246">
      <w:pPr>
        <w:spacing w:line="240" w:lineRule="exact"/>
      </w:pPr>
    </w:p>
    <w:p w14:paraId="0E2DC2D1" w14:textId="77777777" w:rsidR="0068487C" w:rsidRDefault="0068487C" w:rsidP="00B76246">
      <w:pPr>
        <w:spacing w:line="240" w:lineRule="exact"/>
      </w:pPr>
    </w:p>
    <w:p w14:paraId="0C9790A3" w14:textId="77777777" w:rsidR="0068487C" w:rsidRDefault="0068487C" w:rsidP="00B76246">
      <w:pPr>
        <w:spacing w:line="240" w:lineRule="exact"/>
      </w:pPr>
    </w:p>
    <w:p w14:paraId="2D948659" w14:textId="77777777" w:rsidR="0068487C" w:rsidRDefault="0068487C" w:rsidP="00B76246">
      <w:pPr>
        <w:spacing w:line="240" w:lineRule="exact"/>
      </w:pPr>
    </w:p>
    <w:p w14:paraId="35F2C299" w14:textId="77777777" w:rsidR="0068487C" w:rsidRDefault="0068487C" w:rsidP="00B76246">
      <w:pPr>
        <w:spacing w:line="240" w:lineRule="exact"/>
      </w:pPr>
    </w:p>
    <w:p w14:paraId="3D203F40" w14:textId="77777777" w:rsidR="0068487C" w:rsidRDefault="0068487C" w:rsidP="00B76246">
      <w:pPr>
        <w:spacing w:line="240" w:lineRule="exact"/>
      </w:pPr>
    </w:p>
    <w:p w14:paraId="192741A9" w14:textId="77777777" w:rsidR="0068487C" w:rsidRDefault="0068487C" w:rsidP="00B76246">
      <w:pPr>
        <w:spacing w:line="240" w:lineRule="exact"/>
      </w:pPr>
    </w:p>
    <w:p w14:paraId="120EA7D8" w14:textId="77777777" w:rsidR="0068487C" w:rsidRDefault="0068487C" w:rsidP="00B76246">
      <w:pPr>
        <w:spacing w:line="240" w:lineRule="exact"/>
      </w:pPr>
    </w:p>
    <w:p w14:paraId="5749CCD4" w14:textId="77777777" w:rsidR="0068487C" w:rsidRDefault="0068487C" w:rsidP="00B76246">
      <w:pPr>
        <w:spacing w:line="240" w:lineRule="exact"/>
      </w:pPr>
    </w:p>
    <w:p w14:paraId="4543C62B" w14:textId="77777777" w:rsidR="0068487C" w:rsidRDefault="0068487C" w:rsidP="00B76246">
      <w:pPr>
        <w:spacing w:line="240" w:lineRule="exact"/>
      </w:pPr>
    </w:p>
    <w:p w14:paraId="541641B4" w14:textId="77777777" w:rsidR="0068487C" w:rsidRDefault="0068487C" w:rsidP="00B76246">
      <w:pPr>
        <w:spacing w:line="240" w:lineRule="exact"/>
      </w:pPr>
    </w:p>
    <w:p w14:paraId="74E3674F" w14:textId="77777777" w:rsidR="0068487C" w:rsidRDefault="0068487C" w:rsidP="00B76246">
      <w:pPr>
        <w:spacing w:line="240" w:lineRule="exact"/>
      </w:pPr>
    </w:p>
    <w:p w14:paraId="52FF487F" w14:textId="77777777" w:rsidR="0068487C" w:rsidRDefault="0068487C" w:rsidP="00B76246">
      <w:pPr>
        <w:spacing w:line="240" w:lineRule="exact"/>
      </w:pPr>
    </w:p>
    <w:p w14:paraId="268D0149" w14:textId="77777777" w:rsidR="0068487C" w:rsidRDefault="0068487C" w:rsidP="00B76246">
      <w:pPr>
        <w:spacing w:line="240" w:lineRule="exact"/>
      </w:pPr>
    </w:p>
    <w:p w14:paraId="0A771C7F" w14:textId="77777777" w:rsidR="0068487C" w:rsidRDefault="0068487C" w:rsidP="00B76246">
      <w:pPr>
        <w:spacing w:line="240" w:lineRule="exact"/>
      </w:pPr>
    </w:p>
    <w:p w14:paraId="168CF8D9" w14:textId="77777777" w:rsidR="0068487C" w:rsidRDefault="0068487C" w:rsidP="00B76246">
      <w:pPr>
        <w:spacing w:line="240" w:lineRule="exact"/>
      </w:pPr>
    </w:p>
    <w:p w14:paraId="393365F6" w14:textId="77777777" w:rsidR="0030244F" w:rsidRDefault="0030244F" w:rsidP="001238F5">
      <w:pPr>
        <w:suppressAutoHyphens w:val="0"/>
        <w:autoSpaceDN w:val="0"/>
        <w:ind w:left="1416" w:firstLine="708"/>
        <w:rPr>
          <w:sz w:val="28"/>
          <w:szCs w:val="28"/>
          <w:lang w:eastAsia="ru-RU"/>
        </w:rPr>
      </w:pPr>
    </w:p>
    <w:p w14:paraId="03DB7300" w14:textId="77777777" w:rsidR="00FE16A8" w:rsidRDefault="00FE16A8" w:rsidP="00FE16A8">
      <w:pPr>
        <w:suppressAutoHyphens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проекте постановления главы (администрации) Предгорного муниципального округа Ставропольского края «О внесении изменения в Административный регламент предоставления муниципальной услуги «</w:t>
      </w:r>
      <w:r w:rsidRPr="00914B0C">
        <w:rPr>
          <w:sz w:val="28"/>
          <w:szCs w:val="28"/>
        </w:rPr>
        <w:t>Приватизация муниципального имущества»</w:t>
      </w:r>
      <w:r>
        <w:rPr>
          <w:sz w:val="28"/>
          <w:szCs w:val="28"/>
        </w:rPr>
        <w:t>, утвержденный постановлением администрации</w:t>
      </w:r>
      <w:r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от 08 июня</w:t>
      </w:r>
      <w:r w:rsidRPr="00F15169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 1089</w:t>
      </w:r>
      <w:proofErr w:type="gramEnd"/>
      <w:r>
        <w:rPr>
          <w:sz w:val="28"/>
          <w:szCs w:val="28"/>
        </w:rPr>
        <w:t>» в целях обеспечения возможности проведения независимой антикоррупционной экспертизы.</w:t>
      </w:r>
    </w:p>
    <w:p w14:paraId="14D7784E" w14:textId="77777777" w:rsidR="00FE16A8" w:rsidRDefault="00FE16A8" w:rsidP="00FE16A8">
      <w:pPr>
        <w:spacing w:line="240" w:lineRule="exact"/>
        <w:jc w:val="both"/>
        <w:rPr>
          <w:sz w:val="28"/>
          <w:szCs w:val="28"/>
        </w:rPr>
      </w:pPr>
    </w:p>
    <w:p w14:paraId="292F0FBF" w14:textId="77777777" w:rsidR="00FE16A8" w:rsidRDefault="00FE16A8" w:rsidP="00FE16A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Дата начала приема заключений по результатам проведения независимой антикоррупционной экспертизы: </w:t>
      </w:r>
      <w:r>
        <w:rPr>
          <w:sz w:val="28"/>
          <w:szCs w:val="28"/>
        </w:rPr>
        <w:t>____________.</w:t>
      </w:r>
    </w:p>
    <w:p w14:paraId="0D7BC9D6" w14:textId="77777777" w:rsidR="00FE16A8" w:rsidRDefault="00FE16A8" w:rsidP="00FE16A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Дата окончания приема заключений по результатам проведения независимой антикоррупционной экспертизы: </w:t>
      </w:r>
      <w:r>
        <w:rPr>
          <w:sz w:val="28"/>
          <w:szCs w:val="28"/>
        </w:rPr>
        <w:t>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FADA1A" w14:textId="77777777" w:rsidR="00FE16A8" w:rsidRDefault="00FE16A8" w:rsidP="00FE16A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возможного направления заключения о независимой антикоррупционной экспертизе: письменный документ и (или) электронный документ с электронной цифровой подписью.</w:t>
      </w:r>
    </w:p>
    <w:p w14:paraId="128DFC9A" w14:textId="77777777" w:rsidR="00FE16A8" w:rsidRDefault="00FE16A8" w:rsidP="00FE16A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разработчике соответствующего проекта нормативного правового акта: управление муниципальным имуществом администрации Предгорного муниципального округа Ставропольского края;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Пиякина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Евгения Николаевна — начальник управления; 357350, Ставропольский край, Предгорный район, ст.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ул. Набережная,5; тел.8(87961)5-20-11</w:t>
      </w:r>
    </w:p>
    <w:p w14:paraId="6C205BA9" w14:textId="77777777" w:rsidR="00FE16A8" w:rsidRDefault="00FE16A8" w:rsidP="00FE16A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в информационно-телекоммуникационной сети «Интернет» для направления заключений в электронном виде: 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uiizo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apmr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sk</w:t>
      </w:r>
      <w:proofErr w:type="spellEnd"/>
      <w:hyperlink r:id="rId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@mail.ru</w:t>
        </w:r>
      </w:hyperlink>
    </w:p>
    <w:p w14:paraId="306959AF" w14:textId="77777777" w:rsidR="00FE16A8" w:rsidRDefault="00FE16A8" w:rsidP="00FE16A8">
      <w:pPr>
        <w:pStyle w:val="a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Институты гражданского общества и граждане могут в 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порядке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 предусмотренном нормативными правовыми актами Российской Федерации, за счет собственных средств, проводить независимую антикоррупционную экспертизу нормативных правовых актов (проектов нормативных правовых актов). 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Порядок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 </w:t>
      </w:r>
      <w:hyperlink r:id="rId11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методике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 определенной Правительством Российской Федерации.</w:t>
      </w:r>
    </w:p>
    <w:p w14:paraId="54A248A5" w14:textId="77777777" w:rsidR="00FE16A8" w:rsidRDefault="00FE16A8" w:rsidP="00FE16A8">
      <w:pPr>
        <w:ind w:left="4956" w:firstLine="708"/>
        <w:jc w:val="both"/>
        <w:rPr>
          <w:sz w:val="28"/>
          <w:szCs w:val="28"/>
        </w:rPr>
      </w:pPr>
    </w:p>
    <w:p w14:paraId="70C9B303" w14:textId="77777777" w:rsidR="00FE16A8" w:rsidRDefault="00FE16A8" w:rsidP="00FE16A8">
      <w:pPr>
        <w:suppressAutoHyphens w:val="0"/>
        <w:autoSpaceDN w:val="0"/>
        <w:ind w:left="1416" w:firstLine="708"/>
      </w:pPr>
    </w:p>
    <w:p w14:paraId="04E56877" w14:textId="77777777" w:rsidR="00FE16A8" w:rsidRDefault="00FE16A8" w:rsidP="00FE16A8">
      <w:pPr>
        <w:suppressAutoHyphens w:val="0"/>
        <w:autoSpaceDN w:val="0"/>
        <w:ind w:left="1416" w:firstLine="708"/>
      </w:pPr>
    </w:p>
    <w:p w14:paraId="6FE53FC5" w14:textId="77777777" w:rsidR="00FE16A8" w:rsidRDefault="00FE16A8" w:rsidP="00FE16A8">
      <w:pPr>
        <w:suppressAutoHyphens w:val="0"/>
        <w:autoSpaceDN w:val="0"/>
        <w:ind w:left="1416" w:firstLine="708"/>
      </w:pPr>
    </w:p>
    <w:p w14:paraId="48CC5EA7" w14:textId="77777777" w:rsidR="00FE16A8" w:rsidRDefault="00FE16A8" w:rsidP="00FE16A8">
      <w:pPr>
        <w:suppressAutoHyphens w:val="0"/>
        <w:autoSpaceDN w:val="0"/>
        <w:ind w:left="1416" w:firstLine="708"/>
      </w:pPr>
    </w:p>
    <w:p w14:paraId="635810B2" w14:textId="77777777" w:rsidR="001238F5" w:rsidRDefault="001238F5" w:rsidP="00FE16A8">
      <w:pPr>
        <w:suppressAutoHyphens w:val="0"/>
        <w:autoSpaceDN w:val="0"/>
        <w:ind w:left="1416" w:firstLine="708"/>
      </w:pPr>
    </w:p>
    <w:sectPr w:rsidR="001238F5" w:rsidSect="00E46EFC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4F6B" w14:textId="77777777" w:rsidR="00053F9E" w:rsidRDefault="00053F9E" w:rsidP="00995165">
      <w:r>
        <w:separator/>
      </w:r>
    </w:p>
  </w:endnote>
  <w:endnote w:type="continuationSeparator" w:id="0">
    <w:p w14:paraId="013A9972" w14:textId="77777777" w:rsidR="00053F9E" w:rsidRDefault="00053F9E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BC6A" w14:textId="77777777" w:rsidR="00053F9E" w:rsidRDefault="00053F9E" w:rsidP="00995165">
      <w:r>
        <w:separator/>
      </w:r>
    </w:p>
  </w:footnote>
  <w:footnote w:type="continuationSeparator" w:id="0">
    <w:p w14:paraId="4410100F" w14:textId="77777777" w:rsidR="00053F9E" w:rsidRDefault="00053F9E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5AC9"/>
    <w:rsid w:val="00036939"/>
    <w:rsid w:val="00041E14"/>
    <w:rsid w:val="00041FE4"/>
    <w:rsid w:val="00042EA2"/>
    <w:rsid w:val="00043EA8"/>
    <w:rsid w:val="00053AD6"/>
    <w:rsid w:val="00053E78"/>
    <w:rsid w:val="00053F9E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1B9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487C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4B0C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02C2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0C35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6F66"/>
    <w:rsid w:val="00E77AB9"/>
    <w:rsid w:val="00E81023"/>
    <w:rsid w:val="00E81244"/>
    <w:rsid w:val="00E90B57"/>
    <w:rsid w:val="00E91240"/>
    <w:rsid w:val="00E916B8"/>
    <w:rsid w:val="00E920A8"/>
    <w:rsid w:val="00E92E43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16A8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D031B"/>
  <w15:chartTrackingRefBased/>
  <w15:docId w15:val="{BF1F6E20-D3D4-4BFB-B20B-06644BC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uiPriority w:val="99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gorcul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41FE746830728CCB83E88E942F112D98327B2624FE53F052563DF46EC81EEDCF76C33F895B457P4n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79A49B587E470FF7645831442546ECE633A20F73B49D7F8049310BC82779E7D2FC8E90390B91Ct9q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9A49B587E470FF7645831442546ECE643624F73B49D7F8049310BC82779E7D2FC8E90390B91Ft9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DB89-02CA-458A-AB8E-77C98DE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5360</CharactersWithSpaces>
  <SharedDoc>false</SharedDoc>
  <HLinks>
    <vt:vector size="24" baseType="variant"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consultantplus://offline/ref=4BB41FE746830728CCB83E88E942F112D98327B2624FE53F052563DF46EC81EEDCF76C33F895B457P4n6P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consultantplus://offline/ref=31379A49B587E470FF7645831442546ECE633A20F73B49D7F8049310BC82779E7D2FC8E90390B91Ct9q6M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consultantplus://offline/ref=31379A49B587E470FF7645831442546ECE643624F73B49D7F8049310BC82779E7D2FC8E90390B91Ft9q1M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mailto:predgorcult@mail.ru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Кирилл Павленко</cp:lastModifiedBy>
  <cp:revision>2</cp:revision>
  <cp:lastPrinted>2021-12-13T08:11:00Z</cp:lastPrinted>
  <dcterms:created xsi:type="dcterms:W3CDTF">2021-12-14T13:19:00Z</dcterms:created>
  <dcterms:modified xsi:type="dcterms:W3CDTF">2021-12-14T13:19:00Z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