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8E4A43" w:rsidRPr="008E4A43" w14:paraId="306F81FC" w14:textId="77777777" w:rsidTr="008E4A43">
        <w:trPr>
          <w:trHeight w:val="1062"/>
        </w:trPr>
        <w:tc>
          <w:tcPr>
            <w:tcW w:w="9388" w:type="dxa"/>
            <w:hideMark/>
          </w:tcPr>
          <w:p w14:paraId="188E9179" w14:textId="77777777" w:rsidR="008E4A43" w:rsidRPr="008E4A43" w:rsidRDefault="008E4A43" w:rsidP="008E4A43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r w:rsidRPr="008E4A43">
              <w:rPr>
                <w:noProof/>
                <w:sz w:val="28"/>
                <w:szCs w:val="28"/>
                <w:lang w:eastAsia="ar-SA"/>
              </w:rPr>
              <w:pict w14:anchorId="2326E7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4.25pt;height:51pt;visibility:visible">
                  <v:imagedata r:id="rId6" o:title=""/>
                </v:shape>
              </w:pict>
            </w:r>
          </w:p>
        </w:tc>
      </w:tr>
      <w:tr w:rsidR="008E4A43" w:rsidRPr="008E4A43" w14:paraId="07F49E8E" w14:textId="77777777" w:rsidTr="008E4A43">
        <w:trPr>
          <w:trHeight w:val="634"/>
        </w:trPr>
        <w:tc>
          <w:tcPr>
            <w:tcW w:w="9388" w:type="dxa"/>
          </w:tcPr>
          <w:p w14:paraId="40DA6EC6" w14:textId="77777777" w:rsidR="008E4A43" w:rsidRPr="008E4A43" w:rsidRDefault="008E4A43" w:rsidP="008E4A43">
            <w:pPr>
              <w:suppressAutoHyphens w:val="0"/>
              <w:jc w:val="center"/>
              <w:rPr>
                <w:b/>
                <w:sz w:val="36"/>
                <w:szCs w:val="36"/>
                <w:lang w:eastAsia="ar-SA"/>
              </w:rPr>
            </w:pPr>
            <w:r w:rsidRPr="008E4A43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14:paraId="16D86DAF" w14:textId="77777777" w:rsidR="008E4A43" w:rsidRPr="008E4A43" w:rsidRDefault="008E4A43" w:rsidP="008E4A43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8E4A43" w:rsidRPr="008E4A43" w14:paraId="55DF7428" w14:textId="77777777" w:rsidTr="008E4A43">
        <w:trPr>
          <w:trHeight w:val="759"/>
        </w:trPr>
        <w:tc>
          <w:tcPr>
            <w:tcW w:w="9388" w:type="dxa"/>
            <w:hideMark/>
          </w:tcPr>
          <w:p w14:paraId="4E73681B" w14:textId="77777777" w:rsidR="008E4A43" w:rsidRPr="008E4A43" w:rsidRDefault="008E4A43" w:rsidP="008E4A43">
            <w:pPr>
              <w:suppressAutoHyphens w:val="0"/>
              <w:jc w:val="center"/>
              <w:rPr>
                <w:lang w:eastAsia="ar-SA"/>
              </w:rPr>
            </w:pPr>
            <w:r w:rsidRPr="008E4A43">
              <w:rPr>
                <w:lang w:eastAsia="ru-RU"/>
              </w:rPr>
              <w:t>АДМИНИСТРАЦИИ ПРЕДГОРНОГО МУНИЦИПАЛЬНОГО ОКРУГА</w:t>
            </w:r>
          </w:p>
          <w:p w14:paraId="3C6DA854" w14:textId="77777777" w:rsidR="008E4A43" w:rsidRPr="008E4A43" w:rsidRDefault="008E4A43" w:rsidP="008E4A43">
            <w:pPr>
              <w:jc w:val="center"/>
              <w:rPr>
                <w:sz w:val="28"/>
                <w:szCs w:val="28"/>
                <w:lang w:eastAsia="ar-SA"/>
              </w:rPr>
            </w:pPr>
            <w:r w:rsidRPr="008E4A43">
              <w:rPr>
                <w:lang w:eastAsia="ru-RU"/>
              </w:rPr>
              <w:t>СТАВРОПОЛЬСКОГО КРАЯ</w:t>
            </w:r>
          </w:p>
        </w:tc>
      </w:tr>
      <w:tr w:rsidR="008E4A43" w:rsidRPr="008E4A43" w14:paraId="31A31172" w14:textId="77777777" w:rsidTr="008E4A43">
        <w:trPr>
          <w:trHeight w:val="80"/>
        </w:trPr>
        <w:tc>
          <w:tcPr>
            <w:tcW w:w="9388" w:type="dxa"/>
            <w:hideMark/>
          </w:tcPr>
          <w:p w14:paraId="787813F8" w14:textId="77777777" w:rsidR="008E4A43" w:rsidRPr="008E4A43" w:rsidRDefault="008E4A43" w:rsidP="008E4A43">
            <w:pPr>
              <w:jc w:val="center"/>
              <w:rPr>
                <w:sz w:val="20"/>
                <w:szCs w:val="20"/>
                <w:lang w:eastAsia="ar-SA"/>
              </w:rPr>
            </w:pPr>
            <w:r w:rsidRPr="008E4A43">
              <w:rPr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bookmarkEnd w:id="0"/>
    <w:p w14:paraId="57E12219" w14:textId="77777777" w:rsidR="001738A5" w:rsidRDefault="001738A5" w:rsidP="008E4F97">
      <w:pPr>
        <w:rPr>
          <w:sz w:val="28"/>
          <w:szCs w:val="28"/>
        </w:rPr>
      </w:pPr>
      <w:r>
        <w:rPr>
          <w:sz w:val="28"/>
          <w:szCs w:val="28"/>
        </w:rPr>
        <w:t>26 мая 2021 г.                                                                                                 № 1022</w:t>
      </w:r>
    </w:p>
    <w:p w14:paraId="72E5F132" w14:textId="77777777" w:rsidR="001738A5" w:rsidRPr="008E4F97" w:rsidRDefault="001738A5" w:rsidP="008E4F97">
      <w:pPr>
        <w:rPr>
          <w:sz w:val="28"/>
          <w:szCs w:val="28"/>
        </w:rPr>
      </w:pPr>
    </w:p>
    <w:p w14:paraId="7A62FC61" w14:textId="77777777" w:rsidR="004C0101" w:rsidRPr="008E4F97" w:rsidRDefault="008E4F97" w:rsidP="008E4F97">
      <w:pPr>
        <w:spacing w:line="240" w:lineRule="exact"/>
        <w:jc w:val="both"/>
        <w:rPr>
          <w:sz w:val="28"/>
          <w:szCs w:val="28"/>
        </w:rPr>
      </w:pPr>
      <w:r w:rsidRPr="008E4F9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B2F14">
        <w:rPr>
          <w:sz w:val="28"/>
          <w:szCs w:val="28"/>
        </w:rPr>
        <w:t>В</w:t>
      </w:r>
      <w:r w:rsidR="00BB2F14" w:rsidRPr="0063542B">
        <w:rPr>
          <w:sz w:val="28"/>
          <w:szCs w:val="28"/>
        </w:rPr>
        <w:t>ыдача разрешени</w:t>
      </w:r>
      <w:r w:rsidR="00BB2F14">
        <w:rPr>
          <w:sz w:val="28"/>
          <w:szCs w:val="28"/>
        </w:rPr>
        <w:t>я</w:t>
      </w:r>
      <w:r w:rsidR="00BB2F14" w:rsidRPr="0063542B">
        <w:rPr>
          <w:sz w:val="28"/>
          <w:szCs w:val="28"/>
        </w:rPr>
        <w:t xml:space="preserve"> на ввод объект</w:t>
      </w:r>
      <w:r w:rsidR="00BB2F14">
        <w:rPr>
          <w:sz w:val="28"/>
          <w:szCs w:val="28"/>
        </w:rPr>
        <w:t>а</w:t>
      </w:r>
      <w:r w:rsidR="00BB2F14" w:rsidRPr="0063542B">
        <w:rPr>
          <w:sz w:val="28"/>
          <w:szCs w:val="28"/>
        </w:rPr>
        <w:t xml:space="preserve"> в </w:t>
      </w:r>
      <w:r w:rsidR="00BB2F14">
        <w:rPr>
          <w:sz w:val="28"/>
          <w:szCs w:val="28"/>
        </w:rPr>
        <w:t>эксплуатацию</w:t>
      </w:r>
      <w:r w:rsidRPr="008E4F97">
        <w:rPr>
          <w:sz w:val="28"/>
          <w:szCs w:val="28"/>
        </w:rPr>
        <w:t>»</w:t>
      </w:r>
    </w:p>
    <w:p w14:paraId="427900C3" w14:textId="77777777" w:rsidR="004E5E65" w:rsidRDefault="004E5E65" w:rsidP="008E4F97">
      <w:pPr>
        <w:rPr>
          <w:sz w:val="28"/>
          <w:szCs w:val="28"/>
        </w:rPr>
      </w:pPr>
    </w:p>
    <w:p w14:paraId="371F057E" w14:textId="77777777" w:rsidR="00F51C89" w:rsidRPr="008E4F97" w:rsidRDefault="00F51C89" w:rsidP="008E4F97">
      <w:pPr>
        <w:rPr>
          <w:sz w:val="28"/>
          <w:szCs w:val="28"/>
        </w:rPr>
      </w:pPr>
    </w:p>
    <w:p w14:paraId="3C2285A5" w14:textId="77777777" w:rsidR="004C0101" w:rsidRDefault="00BD73F0" w:rsidP="00173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E46332">
        <w:rPr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услуг», </w:t>
      </w:r>
      <w:r>
        <w:rPr>
          <w:sz w:val="28"/>
        </w:rPr>
        <w:t>Законом Ставропольского края от 31 января 2020 г</w:t>
      </w:r>
      <w:r w:rsidR="001738A5">
        <w:rPr>
          <w:sz w:val="28"/>
        </w:rPr>
        <w:t>.</w:t>
      </w:r>
      <w:r>
        <w:rPr>
          <w:sz w:val="28"/>
        </w:rPr>
        <w:t xml:space="preserve"> № 12-кз «О преобразовании муниципальных образований,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края», </w:t>
      </w:r>
      <w:r w:rsidRPr="00E4633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46332">
        <w:rPr>
          <w:sz w:val="28"/>
          <w:szCs w:val="28"/>
        </w:rPr>
        <w:t xml:space="preserve"> об администрации Предгорного муниципального </w:t>
      </w:r>
      <w:r>
        <w:rPr>
          <w:sz w:val="28"/>
          <w:szCs w:val="28"/>
        </w:rPr>
        <w:t>округа</w:t>
      </w:r>
      <w:r w:rsidRPr="00E46332">
        <w:rPr>
          <w:sz w:val="28"/>
          <w:szCs w:val="28"/>
        </w:rPr>
        <w:t xml:space="preserve"> Ставропольского края, администрация Предгорного муниципального </w:t>
      </w:r>
      <w:r>
        <w:rPr>
          <w:sz w:val="28"/>
          <w:szCs w:val="28"/>
        </w:rPr>
        <w:t>округа</w:t>
      </w:r>
      <w:r w:rsidRPr="00E46332">
        <w:rPr>
          <w:sz w:val="28"/>
          <w:szCs w:val="28"/>
        </w:rPr>
        <w:t xml:space="preserve"> Ставропольского края</w:t>
      </w:r>
    </w:p>
    <w:p w14:paraId="136DE0BD" w14:textId="77777777" w:rsidR="00F51C89" w:rsidRDefault="00F51C89" w:rsidP="008E4F97">
      <w:pPr>
        <w:ind w:firstLine="709"/>
        <w:jc w:val="both"/>
        <w:rPr>
          <w:sz w:val="28"/>
          <w:szCs w:val="28"/>
        </w:rPr>
      </w:pPr>
    </w:p>
    <w:p w14:paraId="7953654F" w14:textId="77777777" w:rsidR="00F51C89" w:rsidRPr="008E4F97" w:rsidRDefault="004C0101" w:rsidP="008E4F97">
      <w:pPr>
        <w:jc w:val="both"/>
        <w:rPr>
          <w:sz w:val="28"/>
          <w:szCs w:val="28"/>
        </w:rPr>
      </w:pPr>
      <w:r w:rsidRPr="008E4F97">
        <w:rPr>
          <w:sz w:val="28"/>
          <w:szCs w:val="28"/>
        </w:rPr>
        <w:t>ПОСТАНОВЛЯЕТ:</w:t>
      </w:r>
    </w:p>
    <w:p w14:paraId="0F627FD0" w14:textId="77777777" w:rsidR="008E4F97" w:rsidRPr="008E4F97" w:rsidRDefault="008E4F97" w:rsidP="008E4F97">
      <w:pPr>
        <w:ind w:firstLine="709"/>
        <w:jc w:val="both"/>
        <w:rPr>
          <w:sz w:val="28"/>
          <w:szCs w:val="28"/>
        </w:rPr>
      </w:pPr>
    </w:p>
    <w:p w14:paraId="50CE08A2" w14:textId="77777777" w:rsidR="004C0101" w:rsidRDefault="004E5E65" w:rsidP="008E4F97">
      <w:pPr>
        <w:widowControl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</w:rPr>
        <w:t xml:space="preserve">1. </w:t>
      </w:r>
      <w:r w:rsidR="004C0101" w:rsidRPr="008E4F97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BB2F14">
        <w:rPr>
          <w:sz w:val="28"/>
          <w:szCs w:val="28"/>
        </w:rPr>
        <w:t>В</w:t>
      </w:r>
      <w:r w:rsidR="00BB2F14" w:rsidRPr="0063542B">
        <w:rPr>
          <w:sz w:val="28"/>
          <w:szCs w:val="28"/>
        </w:rPr>
        <w:t>ыдача разрешени</w:t>
      </w:r>
      <w:r w:rsidR="00BB2F14">
        <w:rPr>
          <w:sz w:val="28"/>
          <w:szCs w:val="28"/>
        </w:rPr>
        <w:t>я</w:t>
      </w:r>
      <w:r w:rsidR="00BB2F14" w:rsidRPr="0063542B">
        <w:rPr>
          <w:sz w:val="28"/>
          <w:szCs w:val="28"/>
        </w:rPr>
        <w:t xml:space="preserve"> на ввод объект</w:t>
      </w:r>
      <w:r w:rsidR="00BB2F14">
        <w:rPr>
          <w:sz w:val="28"/>
          <w:szCs w:val="28"/>
        </w:rPr>
        <w:t>а</w:t>
      </w:r>
      <w:r w:rsidR="00BB2F14" w:rsidRPr="0063542B">
        <w:rPr>
          <w:sz w:val="28"/>
          <w:szCs w:val="28"/>
        </w:rPr>
        <w:t xml:space="preserve"> в </w:t>
      </w:r>
      <w:r w:rsidR="00BB2F14">
        <w:rPr>
          <w:sz w:val="28"/>
          <w:szCs w:val="28"/>
        </w:rPr>
        <w:t>эксплуатацию</w:t>
      </w:r>
      <w:r w:rsidR="004C0101" w:rsidRPr="008E4F97">
        <w:rPr>
          <w:sz w:val="28"/>
          <w:szCs w:val="28"/>
        </w:rPr>
        <w:t>».</w:t>
      </w:r>
    </w:p>
    <w:p w14:paraId="0B2DFFED" w14:textId="77777777" w:rsidR="00BD73F0" w:rsidRDefault="00BD73F0" w:rsidP="008E4F97">
      <w:pPr>
        <w:widowControl w:val="0"/>
        <w:ind w:firstLine="709"/>
        <w:jc w:val="both"/>
        <w:rPr>
          <w:sz w:val="28"/>
          <w:szCs w:val="28"/>
        </w:rPr>
      </w:pPr>
    </w:p>
    <w:p w14:paraId="7EBFEF1A" w14:textId="77777777" w:rsidR="00BD73F0" w:rsidRDefault="00BD73F0" w:rsidP="008E4F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6873" w:rsidRPr="00E46332">
        <w:rPr>
          <w:sz w:val="28"/>
          <w:szCs w:val="28"/>
        </w:rPr>
        <w:t xml:space="preserve">Управлению архитектуры и градостроительства администрации Предгорного муниципального </w:t>
      </w:r>
      <w:r w:rsidR="00F46873">
        <w:rPr>
          <w:sz w:val="28"/>
          <w:szCs w:val="28"/>
        </w:rPr>
        <w:t>округа</w:t>
      </w:r>
      <w:r w:rsidR="00F46873" w:rsidRPr="00E46332">
        <w:rPr>
          <w:sz w:val="28"/>
          <w:szCs w:val="28"/>
        </w:rPr>
        <w:t xml:space="preserve"> </w:t>
      </w:r>
      <w:r w:rsidR="00F46873" w:rsidRPr="00E46332">
        <w:rPr>
          <w:kern w:val="1"/>
          <w:sz w:val="28"/>
          <w:szCs w:val="28"/>
        </w:rPr>
        <w:t>Ставропольского края</w:t>
      </w:r>
      <w:r w:rsidR="00F46873" w:rsidRPr="00E46332">
        <w:rPr>
          <w:sz w:val="28"/>
          <w:szCs w:val="28"/>
        </w:rPr>
        <w:t xml:space="preserve"> обеспечить выполнение настоящего административного регламента</w:t>
      </w:r>
      <w:r>
        <w:rPr>
          <w:sz w:val="28"/>
          <w:szCs w:val="28"/>
        </w:rPr>
        <w:t>.</w:t>
      </w:r>
    </w:p>
    <w:p w14:paraId="2444A7A4" w14:textId="77777777" w:rsidR="008E4F97" w:rsidRPr="008E4F97" w:rsidRDefault="008E4F97" w:rsidP="008E4F97">
      <w:pPr>
        <w:widowControl w:val="0"/>
        <w:ind w:firstLine="709"/>
        <w:jc w:val="both"/>
        <w:rPr>
          <w:sz w:val="28"/>
          <w:szCs w:val="28"/>
        </w:rPr>
      </w:pPr>
    </w:p>
    <w:p w14:paraId="78E00755" w14:textId="77777777" w:rsidR="001C1F5D" w:rsidRDefault="00BD73F0" w:rsidP="00FD35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5B0" w:rsidRPr="00E46332">
        <w:rPr>
          <w:sz w:val="28"/>
          <w:szCs w:val="28"/>
        </w:rPr>
        <w:t>.</w:t>
      </w:r>
      <w:r w:rsidR="00F46873" w:rsidRPr="00F46873">
        <w:rPr>
          <w:sz w:val="28"/>
          <w:szCs w:val="28"/>
        </w:rPr>
        <w:t xml:space="preserve"> </w:t>
      </w:r>
      <w:r w:rsidR="00F46873" w:rsidRPr="007E21B8">
        <w:rPr>
          <w:sz w:val="28"/>
          <w:szCs w:val="28"/>
        </w:rPr>
        <w:t>Признать утратившим силу постановлени</w:t>
      </w:r>
      <w:r w:rsidR="001C1F5D">
        <w:rPr>
          <w:sz w:val="28"/>
          <w:szCs w:val="28"/>
        </w:rPr>
        <w:t>я</w:t>
      </w:r>
      <w:r w:rsidR="00F46873" w:rsidRPr="007E21B8">
        <w:rPr>
          <w:sz w:val="28"/>
          <w:szCs w:val="28"/>
        </w:rPr>
        <w:t xml:space="preserve"> администрации Предгорного муниципального района Ставропольского края</w:t>
      </w:r>
    </w:p>
    <w:p w14:paraId="45863007" w14:textId="77777777" w:rsidR="001C1F5D" w:rsidRDefault="001C1F5D" w:rsidP="001C1F5D">
      <w:pPr>
        <w:widowControl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</w:rPr>
        <w:t>от</w:t>
      </w:r>
      <w:r>
        <w:rPr>
          <w:sz w:val="28"/>
          <w:szCs w:val="28"/>
        </w:rPr>
        <w:t xml:space="preserve"> 18</w:t>
      </w:r>
      <w:r w:rsidRPr="008E4F9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E4F9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E4F97">
        <w:rPr>
          <w:sz w:val="28"/>
          <w:szCs w:val="28"/>
        </w:rPr>
        <w:t xml:space="preserve"> г. № </w:t>
      </w:r>
      <w:r>
        <w:rPr>
          <w:sz w:val="28"/>
          <w:szCs w:val="28"/>
        </w:rPr>
        <w:t>1571</w:t>
      </w:r>
      <w:r w:rsidRPr="008E4F9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«В</w:t>
      </w:r>
      <w:r w:rsidRPr="0063542B">
        <w:rPr>
          <w:sz w:val="28"/>
          <w:szCs w:val="28"/>
        </w:rPr>
        <w:t>ыдача разрешени</w:t>
      </w:r>
      <w:r>
        <w:rPr>
          <w:sz w:val="28"/>
          <w:szCs w:val="28"/>
        </w:rPr>
        <w:t>я</w:t>
      </w:r>
      <w:r w:rsidRPr="0063542B">
        <w:rPr>
          <w:sz w:val="28"/>
          <w:szCs w:val="28"/>
        </w:rPr>
        <w:t xml:space="preserve"> на ввод объект</w:t>
      </w:r>
      <w:r>
        <w:rPr>
          <w:sz w:val="28"/>
          <w:szCs w:val="28"/>
        </w:rPr>
        <w:t>а</w:t>
      </w:r>
      <w:r w:rsidRPr="0063542B">
        <w:rPr>
          <w:sz w:val="28"/>
          <w:szCs w:val="28"/>
        </w:rPr>
        <w:t xml:space="preserve"> в </w:t>
      </w:r>
      <w:r>
        <w:rPr>
          <w:sz w:val="28"/>
          <w:szCs w:val="28"/>
        </w:rPr>
        <w:t>эксплуатацию</w:t>
      </w:r>
      <w:r w:rsidRPr="0038077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7ED68F7" w14:textId="77777777" w:rsidR="001C1F5D" w:rsidRDefault="001C1F5D" w:rsidP="001C1F5D">
      <w:pPr>
        <w:widowControl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мая </w:t>
      </w:r>
      <w:r w:rsidRPr="005A230A">
        <w:rPr>
          <w:sz w:val="28"/>
          <w:szCs w:val="28"/>
        </w:rPr>
        <w:t>201</w:t>
      </w:r>
      <w:r>
        <w:rPr>
          <w:sz w:val="28"/>
          <w:szCs w:val="28"/>
        </w:rPr>
        <w:t xml:space="preserve">9 г. </w:t>
      </w:r>
      <w:r w:rsidRPr="005A230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308 «О внесении изменений в </w:t>
      </w:r>
      <w:r w:rsidRPr="008E4F97">
        <w:rPr>
          <w:sz w:val="28"/>
          <w:szCs w:val="28"/>
        </w:rPr>
        <w:t>постановление администрации Предгорного муниципального района Ставропольского края от</w:t>
      </w:r>
      <w:r>
        <w:rPr>
          <w:sz w:val="28"/>
          <w:szCs w:val="28"/>
        </w:rPr>
        <w:t xml:space="preserve"> 18</w:t>
      </w:r>
      <w:r w:rsidRPr="008E4F9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E4F9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E4F97">
        <w:rPr>
          <w:sz w:val="28"/>
          <w:szCs w:val="28"/>
        </w:rPr>
        <w:t xml:space="preserve"> г. № </w:t>
      </w:r>
      <w:r>
        <w:rPr>
          <w:sz w:val="28"/>
          <w:szCs w:val="28"/>
        </w:rPr>
        <w:t>1571</w:t>
      </w:r>
      <w:r w:rsidRPr="008E4F9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</w:t>
      </w:r>
      <w:r>
        <w:rPr>
          <w:sz w:val="28"/>
          <w:szCs w:val="28"/>
        </w:rPr>
        <w:lastRenderedPageBreak/>
        <w:t>регламента предоставления муниципальной услуги «В</w:t>
      </w:r>
      <w:r w:rsidRPr="0063542B">
        <w:rPr>
          <w:sz w:val="28"/>
          <w:szCs w:val="28"/>
        </w:rPr>
        <w:t>ыдача разрешени</w:t>
      </w:r>
      <w:r>
        <w:rPr>
          <w:sz w:val="28"/>
          <w:szCs w:val="28"/>
        </w:rPr>
        <w:t>я</w:t>
      </w:r>
      <w:r w:rsidRPr="0063542B">
        <w:rPr>
          <w:sz w:val="28"/>
          <w:szCs w:val="28"/>
        </w:rPr>
        <w:t xml:space="preserve"> на ввод объект</w:t>
      </w:r>
      <w:r>
        <w:rPr>
          <w:sz w:val="28"/>
          <w:szCs w:val="28"/>
        </w:rPr>
        <w:t>а</w:t>
      </w:r>
      <w:r w:rsidRPr="0063542B">
        <w:rPr>
          <w:sz w:val="28"/>
          <w:szCs w:val="28"/>
        </w:rPr>
        <w:t xml:space="preserve"> в </w:t>
      </w:r>
      <w:r>
        <w:rPr>
          <w:sz w:val="28"/>
          <w:szCs w:val="28"/>
        </w:rPr>
        <w:t>эксплуатацию</w:t>
      </w:r>
      <w:r w:rsidRPr="0038077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9E09F33" w14:textId="77777777" w:rsidR="001C1F5D" w:rsidRDefault="001C1F5D" w:rsidP="001C1F5D">
      <w:pPr>
        <w:widowControl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</w:rPr>
        <w:t xml:space="preserve">от </w:t>
      </w:r>
      <w:r>
        <w:rPr>
          <w:sz w:val="28"/>
          <w:szCs w:val="28"/>
        </w:rPr>
        <w:t>27 января 2020 г.</w:t>
      </w:r>
      <w:r w:rsidRPr="005A230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85 «О внесении изменений в </w:t>
      </w:r>
      <w:r w:rsidRPr="008E4F97">
        <w:rPr>
          <w:sz w:val="28"/>
          <w:szCs w:val="28"/>
        </w:rPr>
        <w:t>постановление администрации Предгорного муниципального района Ставропольского края от</w:t>
      </w:r>
      <w:r>
        <w:rPr>
          <w:sz w:val="28"/>
          <w:szCs w:val="28"/>
        </w:rPr>
        <w:t xml:space="preserve"> 18</w:t>
      </w:r>
      <w:r w:rsidRPr="008E4F9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E4F9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E4F97">
        <w:rPr>
          <w:sz w:val="28"/>
          <w:szCs w:val="28"/>
        </w:rPr>
        <w:t xml:space="preserve"> г. № </w:t>
      </w:r>
      <w:r>
        <w:rPr>
          <w:sz w:val="28"/>
          <w:szCs w:val="28"/>
        </w:rPr>
        <w:t>1571</w:t>
      </w:r>
      <w:r w:rsidRPr="008E4F9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«В</w:t>
      </w:r>
      <w:r w:rsidRPr="0063542B">
        <w:rPr>
          <w:sz w:val="28"/>
          <w:szCs w:val="28"/>
        </w:rPr>
        <w:t>ыдача разрешени</w:t>
      </w:r>
      <w:r>
        <w:rPr>
          <w:sz w:val="28"/>
          <w:szCs w:val="28"/>
        </w:rPr>
        <w:t>я</w:t>
      </w:r>
      <w:r w:rsidRPr="0063542B">
        <w:rPr>
          <w:sz w:val="28"/>
          <w:szCs w:val="28"/>
        </w:rPr>
        <w:t xml:space="preserve"> на ввод объект</w:t>
      </w:r>
      <w:r>
        <w:rPr>
          <w:sz w:val="28"/>
          <w:szCs w:val="28"/>
        </w:rPr>
        <w:t>а</w:t>
      </w:r>
      <w:r w:rsidRPr="0063542B">
        <w:rPr>
          <w:sz w:val="28"/>
          <w:szCs w:val="28"/>
        </w:rPr>
        <w:t xml:space="preserve"> в </w:t>
      </w:r>
      <w:r>
        <w:rPr>
          <w:sz w:val="28"/>
          <w:szCs w:val="28"/>
        </w:rPr>
        <w:t>эксплуатацию</w:t>
      </w:r>
      <w:r w:rsidRPr="0038077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9484EB4" w14:textId="77777777" w:rsidR="00FD35B0" w:rsidRDefault="00F46873" w:rsidP="00FD35B0">
      <w:pPr>
        <w:widowControl w:val="0"/>
        <w:ind w:firstLine="709"/>
        <w:jc w:val="both"/>
        <w:rPr>
          <w:sz w:val="28"/>
          <w:szCs w:val="28"/>
        </w:rPr>
      </w:pPr>
      <w:r w:rsidRPr="007E21B8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1738A5">
        <w:rPr>
          <w:sz w:val="28"/>
          <w:szCs w:val="28"/>
        </w:rPr>
        <w:t xml:space="preserve"> июня </w:t>
      </w:r>
      <w:r w:rsidRPr="007E21B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E21B8">
        <w:rPr>
          <w:sz w:val="28"/>
          <w:szCs w:val="28"/>
        </w:rPr>
        <w:t xml:space="preserve"> </w:t>
      </w:r>
      <w:r w:rsidR="001738A5">
        <w:rPr>
          <w:sz w:val="28"/>
          <w:szCs w:val="28"/>
        </w:rPr>
        <w:t xml:space="preserve">г. </w:t>
      </w:r>
      <w:r w:rsidRPr="007E21B8">
        <w:rPr>
          <w:sz w:val="28"/>
          <w:szCs w:val="28"/>
        </w:rPr>
        <w:t xml:space="preserve">№ </w:t>
      </w:r>
      <w:r>
        <w:rPr>
          <w:sz w:val="28"/>
          <w:szCs w:val="28"/>
        </w:rPr>
        <w:t>768 «Выдача разрешения на ввод объекта в эксплуатацию</w:t>
      </w:r>
      <w:r w:rsidRPr="00E463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6002DE1" w14:textId="77777777" w:rsidR="00BD73F0" w:rsidRDefault="00BD73F0" w:rsidP="00FD35B0">
      <w:pPr>
        <w:widowControl w:val="0"/>
        <w:ind w:firstLine="709"/>
        <w:jc w:val="both"/>
        <w:rPr>
          <w:sz w:val="28"/>
          <w:szCs w:val="28"/>
        </w:rPr>
      </w:pPr>
    </w:p>
    <w:p w14:paraId="6FECC616" w14:textId="77777777" w:rsidR="001738A5" w:rsidRPr="00692366" w:rsidRDefault="00BD73F0" w:rsidP="001738A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D35B0">
        <w:rPr>
          <w:sz w:val="28"/>
          <w:szCs w:val="28"/>
        </w:rPr>
        <w:t xml:space="preserve">. </w:t>
      </w:r>
      <w:bookmarkStart w:id="1" w:name="_Hlk69290191"/>
      <w:r w:rsidR="001738A5">
        <w:rPr>
          <w:sz w:val="28"/>
          <w:szCs w:val="28"/>
        </w:rPr>
        <w:t xml:space="preserve">Разместить настоящее постановление </w:t>
      </w:r>
      <w:bookmarkStart w:id="2" w:name="_Hlk70333648"/>
      <w:r w:rsidR="001738A5">
        <w:rPr>
          <w:sz w:val="28"/>
          <w:szCs w:val="28"/>
        </w:rPr>
        <w:t xml:space="preserve">на официальном сайте </w:t>
      </w:r>
      <w:r w:rsidR="001738A5" w:rsidRPr="00692366">
        <w:rPr>
          <w:sz w:val="28"/>
          <w:szCs w:val="28"/>
        </w:rPr>
        <w:t xml:space="preserve">Предгорного муниципального округа Ставропольского края </w:t>
      </w:r>
      <w:bookmarkStart w:id="3" w:name="_Hlk70333593"/>
      <w:r w:rsidR="001738A5">
        <w:fldChar w:fldCharType="begin"/>
      </w:r>
      <w:r w:rsidR="001738A5">
        <w:instrText xml:space="preserve"> HYPERLINK "http://www.pmosk.ru" </w:instrText>
      </w:r>
      <w:r w:rsidR="001738A5">
        <w:fldChar w:fldCharType="separate"/>
      </w:r>
      <w:r w:rsidR="001738A5" w:rsidRPr="00692366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 w:rsidR="001738A5" w:rsidRPr="00692366">
        <w:rPr>
          <w:rFonts w:eastAsia="Calibri"/>
          <w:color w:val="0000FF"/>
          <w:sz w:val="28"/>
          <w:szCs w:val="28"/>
          <w:u w:val="single"/>
        </w:rPr>
        <w:t>.</w:t>
      </w:r>
      <w:r w:rsidR="001738A5" w:rsidRPr="00692366">
        <w:rPr>
          <w:rFonts w:eastAsia="Calibri"/>
          <w:color w:val="0000FF"/>
          <w:sz w:val="28"/>
          <w:szCs w:val="28"/>
          <w:u w:val="single"/>
          <w:lang w:val="en-US"/>
        </w:rPr>
        <w:t>pmosk</w:t>
      </w:r>
      <w:r w:rsidR="001738A5" w:rsidRPr="00692366">
        <w:rPr>
          <w:rFonts w:eastAsia="Calibri"/>
          <w:color w:val="0000FF"/>
          <w:sz w:val="28"/>
          <w:szCs w:val="28"/>
          <w:u w:val="single"/>
        </w:rPr>
        <w:t>.</w:t>
      </w:r>
      <w:r w:rsidR="001738A5" w:rsidRPr="00692366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r w:rsidR="001738A5">
        <w:rPr>
          <w:rFonts w:eastAsia="Calibri"/>
          <w:color w:val="0000FF"/>
          <w:sz w:val="28"/>
          <w:szCs w:val="28"/>
          <w:u w:val="single"/>
          <w:lang w:val="en-US"/>
        </w:rPr>
        <w:fldChar w:fldCharType="end"/>
      </w:r>
      <w:r w:rsidR="001738A5" w:rsidRPr="00692366">
        <w:rPr>
          <w:rFonts w:eastAsia="Calibri"/>
          <w:color w:val="0000FF"/>
          <w:sz w:val="28"/>
          <w:szCs w:val="28"/>
          <w:u w:val="single"/>
        </w:rPr>
        <w:t xml:space="preserve"> </w:t>
      </w:r>
      <w:bookmarkEnd w:id="3"/>
      <w:r w:rsidR="001738A5" w:rsidRPr="00692366">
        <w:rPr>
          <w:color w:val="000000"/>
          <w:sz w:val="28"/>
          <w:szCs w:val="28"/>
        </w:rPr>
        <w:t>в информационно – телекоммуникационной сети «Интернет».</w:t>
      </w:r>
    </w:p>
    <w:bookmarkEnd w:id="1"/>
    <w:bookmarkEnd w:id="2"/>
    <w:p w14:paraId="6978206B" w14:textId="77777777" w:rsidR="00FD35B0" w:rsidRDefault="00FD35B0" w:rsidP="001738A5">
      <w:pPr>
        <w:jc w:val="both"/>
        <w:rPr>
          <w:sz w:val="28"/>
          <w:szCs w:val="28"/>
        </w:rPr>
      </w:pPr>
    </w:p>
    <w:p w14:paraId="40808E66" w14:textId="77777777" w:rsidR="00FD35B0" w:rsidRPr="00E46332" w:rsidRDefault="00BD73F0" w:rsidP="00FD35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35B0" w:rsidRPr="00E46332">
        <w:rPr>
          <w:sz w:val="28"/>
          <w:szCs w:val="28"/>
        </w:rPr>
        <w:t>. Настоящее постановление вступает в силу со дня его обнародования.</w:t>
      </w:r>
    </w:p>
    <w:p w14:paraId="1EE3BD9E" w14:textId="77777777" w:rsidR="001E1C26" w:rsidRDefault="001E1C26" w:rsidP="008E4F97">
      <w:pPr>
        <w:widowControl w:val="0"/>
        <w:ind w:firstLine="709"/>
        <w:jc w:val="both"/>
        <w:rPr>
          <w:sz w:val="28"/>
          <w:szCs w:val="28"/>
        </w:rPr>
      </w:pPr>
    </w:p>
    <w:p w14:paraId="21EE12B8" w14:textId="77777777" w:rsidR="00BD73F0" w:rsidRPr="008E4F97" w:rsidRDefault="00BD73F0" w:rsidP="008E4F97">
      <w:pPr>
        <w:widowControl w:val="0"/>
        <w:ind w:firstLine="709"/>
        <w:jc w:val="both"/>
        <w:rPr>
          <w:sz w:val="28"/>
          <w:szCs w:val="28"/>
        </w:rPr>
      </w:pPr>
    </w:p>
    <w:p w14:paraId="4550D8C9" w14:textId="77777777" w:rsidR="001E1C26" w:rsidRPr="008E4F97" w:rsidRDefault="001E1C26" w:rsidP="008E4F97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44947" w14:paraId="00BCD1B6" w14:textId="77777777" w:rsidTr="00F25B39">
        <w:trPr>
          <w:trHeight w:val="60"/>
        </w:trPr>
        <w:tc>
          <w:tcPr>
            <w:tcW w:w="4785" w:type="dxa"/>
            <w:shd w:val="clear" w:color="auto" w:fill="auto"/>
          </w:tcPr>
          <w:p w14:paraId="49997CD9" w14:textId="77777777" w:rsidR="00B44947" w:rsidRDefault="00B44947" w:rsidP="001738A5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Предгорного</w:t>
            </w:r>
          </w:p>
          <w:p w14:paraId="205764E7" w14:textId="77777777" w:rsidR="00B44947" w:rsidRDefault="00B44947" w:rsidP="001738A5">
            <w:pPr>
              <w:snapToGrid w:val="0"/>
              <w:spacing w:line="240" w:lineRule="exact"/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FD35B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53C6C41D" w14:textId="77777777" w:rsidR="00B44947" w:rsidRDefault="00B44947" w:rsidP="001738A5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14:paraId="0B5E7058" w14:textId="77777777" w:rsidR="00B44947" w:rsidRDefault="00B44947" w:rsidP="001738A5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14:paraId="41089159" w14:textId="77777777" w:rsidR="00B44947" w:rsidRDefault="00FD35B0" w:rsidP="001738A5">
            <w:pPr>
              <w:snapToGrid w:val="0"/>
              <w:spacing w:line="240" w:lineRule="exact"/>
              <w:jc w:val="right"/>
            </w:pPr>
            <w:r>
              <w:rPr>
                <w:sz w:val="28"/>
                <w:szCs w:val="28"/>
              </w:rPr>
              <w:t>Н.Н.Бондаренко</w:t>
            </w:r>
          </w:p>
        </w:tc>
      </w:tr>
    </w:tbl>
    <w:p w14:paraId="66C5E671" w14:textId="77777777" w:rsidR="00B44947" w:rsidRDefault="00B44947" w:rsidP="001738A5">
      <w:pPr>
        <w:pStyle w:val="311"/>
        <w:spacing w:after="0"/>
        <w:ind w:left="0"/>
        <w:rPr>
          <w:sz w:val="28"/>
          <w:szCs w:val="28"/>
        </w:rPr>
      </w:pPr>
    </w:p>
    <w:p w14:paraId="51266726" w14:textId="77777777" w:rsidR="004C0101" w:rsidRPr="008E4F97" w:rsidRDefault="001738A5" w:rsidP="008E4F97">
      <w:pPr>
        <w:snapToGrid w:val="0"/>
        <w:spacing w:line="240" w:lineRule="exact"/>
        <w:ind w:left="3540"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C0101" w:rsidRPr="008E4F97">
        <w:rPr>
          <w:sz w:val="28"/>
          <w:szCs w:val="28"/>
        </w:rPr>
        <w:lastRenderedPageBreak/>
        <w:t>УТВЕРЖДЕН</w:t>
      </w:r>
    </w:p>
    <w:p w14:paraId="495009E6" w14:textId="77777777"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>постановлением администрации</w:t>
      </w:r>
    </w:p>
    <w:p w14:paraId="1E98A861" w14:textId="77777777"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 xml:space="preserve">Предгорного муниципального </w:t>
      </w:r>
      <w:r w:rsidR="00FD35B0">
        <w:rPr>
          <w:sz w:val="28"/>
          <w:szCs w:val="28"/>
        </w:rPr>
        <w:t>округа</w:t>
      </w:r>
    </w:p>
    <w:p w14:paraId="61805353" w14:textId="77777777"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>Ставропольского края</w:t>
      </w:r>
    </w:p>
    <w:p w14:paraId="130978F0" w14:textId="77777777"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 xml:space="preserve">от </w:t>
      </w:r>
      <w:r w:rsidR="001738A5">
        <w:rPr>
          <w:sz w:val="28"/>
          <w:szCs w:val="28"/>
        </w:rPr>
        <w:t xml:space="preserve">26 мая </w:t>
      </w:r>
      <w:r w:rsidRPr="008E4F97">
        <w:rPr>
          <w:sz w:val="28"/>
          <w:szCs w:val="28"/>
        </w:rPr>
        <w:t>20</w:t>
      </w:r>
      <w:r w:rsidR="00F51C89">
        <w:rPr>
          <w:sz w:val="28"/>
          <w:szCs w:val="28"/>
        </w:rPr>
        <w:t>2</w:t>
      </w:r>
      <w:r w:rsidR="00FD35B0">
        <w:rPr>
          <w:sz w:val="28"/>
          <w:szCs w:val="28"/>
        </w:rPr>
        <w:t>1</w:t>
      </w:r>
      <w:r w:rsidRPr="008E4F97">
        <w:rPr>
          <w:sz w:val="28"/>
          <w:szCs w:val="28"/>
        </w:rPr>
        <w:t xml:space="preserve"> г</w:t>
      </w:r>
      <w:r w:rsidR="004E5E65" w:rsidRPr="008E4F97">
        <w:rPr>
          <w:sz w:val="28"/>
          <w:szCs w:val="28"/>
        </w:rPr>
        <w:t>. №</w:t>
      </w:r>
      <w:r w:rsidR="00883838">
        <w:rPr>
          <w:sz w:val="28"/>
          <w:szCs w:val="28"/>
        </w:rPr>
        <w:t xml:space="preserve"> </w:t>
      </w:r>
      <w:r w:rsidR="001738A5">
        <w:rPr>
          <w:sz w:val="28"/>
          <w:szCs w:val="28"/>
        </w:rPr>
        <w:t>1022</w:t>
      </w:r>
    </w:p>
    <w:p w14:paraId="6D71443C" w14:textId="77777777" w:rsidR="004C0101" w:rsidRPr="008E4F97" w:rsidRDefault="004C0101" w:rsidP="008E4F97">
      <w:pPr>
        <w:autoSpaceDE w:val="0"/>
        <w:ind w:firstLine="709"/>
        <w:jc w:val="center"/>
        <w:rPr>
          <w:bCs/>
          <w:sz w:val="28"/>
          <w:szCs w:val="28"/>
        </w:rPr>
      </w:pPr>
    </w:p>
    <w:p w14:paraId="2D53A2B7" w14:textId="77777777" w:rsidR="004C0101" w:rsidRDefault="004C0101" w:rsidP="008E4F97">
      <w:pPr>
        <w:autoSpaceDE w:val="0"/>
        <w:ind w:firstLine="709"/>
        <w:rPr>
          <w:bCs/>
          <w:sz w:val="28"/>
          <w:szCs w:val="28"/>
        </w:rPr>
      </w:pPr>
    </w:p>
    <w:p w14:paraId="7C961620" w14:textId="77777777" w:rsidR="001738A5" w:rsidRPr="008E4F97" w:rsidRDefault="001738A5" w:rsidP="008E4F97">
      <w:pPr>
        <w:autoSpaceDE w:val="0"/>
        <w:ind w:firstLine="709"/>
        <w:rPr>
          <w:bCs/>
          <w:sz w:val="28"/>
          <w:szCs w:val="28"/>
        </w:rPr>
      </w:pPr>
    </w:p>
    <w:p w14:paraId="24DBCD0D" w14:textId="77777777" w:rsidR="008E4F97" w:rsidRDefault="004E5E65" w:rsidP="008E4F97">
      <w:pPr>
        <w:autoSpaceDE w:val="0"/>
        <w:spacing w:line="240" w:lineRule="exact"/>
        <w:ind w:firstLine="709"/>
        <w:jc w:val="center"/>
        <w:rPr>
          <w:bCs/>
          <w:sz w:val="28"/>
          <w:szCs w:val="28"/>
        </w:rPr>
      </w:pPr>
      <w:r w:rsidRPr="008E4F97">
        <w:rPr>
          <w:bCs/>
          <w:sz w:val="28"/>
          <w:szCs w:val="28"/>
        </w:rPr>
        <w:t xml:space="preserve">АДМИНИСТРАТИВНЫЙ РЕГЛАМЕНТ </w:t>
      </w:r>
    </w:p>
    <w:p w14:paraId="1F563647" w14:textId="77777777" w:rsidR="001738A5" w:rsidRDefault="001738A5" w:rsidP="008E4F97">
      <w:pPr>
        <w:autoSpaceDE w:val="0"/>
        <w:spacing w:line="240" w:lineRule="exact"/>
        <w:ind w:firstLine="709"/>
        <w:jc w:val="center"/>
        <w:rPr>
          <w:bCs/>
          <w:sz w:val="28"/>
          <w:szCs w:val="28"/>
        </w:rPr>
      </w:pPr>
    </w:p>
    <w:p w14:paraId="496D115E" w14:textId="77777777" w:rsidR="001738A5" w:rsidRPr="008E4F97" w:rsidRDefault="008E4F97" w:rsidP="001738A5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8E4F97">
        <w:rPr>
          <w:bCs/>
          <w:sz w:val="28"/>
          <w:szCs w:val="28"/>
        </w:rPr>
        <w:t xml:space="preserve">предоставления муниципальной услуги </w:t>
      </w:r>
      <w:r w:rsidRPr="008E4F97">
        <w:rPr>
          <w:sz w:val="28"/>
          <w:szCs w:val="28"/>
        </w:rPr>
        <w:t>«</w:t>
      </w:r>
      <w:r w:rsidR="00BB2F14">
        <w:rPr>
          <w:sz w:val="28"/>
          <w:szCs w:val="28"/>
        </w:rPr>
        <w:t>Выдача разрешения на ввод объекта в эксплуатацию</w:t>
      </w:r>
      <w:r w:rsidRPr="008E4F97">
        <w:rPr>
          <w:sz w:val="28"/>
          <w:szCs w:val="28"/>
        </w:rPr>
        <w:t>»</w:t>
      </w:r>
    </w:p>
    <w:p w14:paraId="7840193D" w14:textId="77777777" w:rsidR="008D29CA" w:rsidRPr="008E4F97" w:rsidRDefault="008D29CA" w:rsidP="008E4F97">
      <w:pPr>
        <w:autoSpaceDE w:val="0"/>
        <w:ind w:firstLine="709"/>
        <w:jc w:val="center"/>
        <w:rPr>
          <w:sz w:val="28"/>
          <w:szCs w:val="28"/>
        </w:rPr>
      </w:pPr>
    </w:p>
    <w:p w14:paraId="4E152E0C" w14:textId="77777777" w:rsidR="004C0101" w:rsidRPr="008E4F97" w:rsidRDefault="008E4F97" w:rsidP="008E4F97">
      <w:pPr>
        <w:tabs>
          <w:tab w:val="left" w:pos="2740"/>
          <w:tab w:val="center" w:pos="4819"/>
        </w:tabs>
        <w:autoSpaceDE w:val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C0101" w:rsidRPr="008E4F97">
        <w:rPr>
          <w:bCs/>
          <w:sz w:val="28"/>
          <w:szCs w:val="28"/>
        </w:rPr>
        <w:t>. Общие положения</w:t>
      </w:r>
    </w:p>
    <w:p w14:paraId="1D9469FD" w14:textId="77777777" w:rsidR="004C0101" w:rsidRPr="008E4F97" w:rsidRDefault="004C0101" w:rsidP="008E4F97">
      <w:pPr>
        <w:autoSpaceDE w:val="0"/>
        <w:ind w:firstLine="709"/>
        <w:jc w:val="center"/>
        <w:rPr>
          <w:bCs/>
          <w:sz w:val="28"/>
          <w:szCs w:val="28"/>
        </w:rPr>
      </w:pPr>
    </w:p>
    <w:p w14:paraId="61B2CA67" w14:textId="77777777" w:rsidR="00BD73F0" w:rsidRPr="00011F45" w:rsidRDefault="00BD73F0" w:rsidP="001738A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1.1. </w:t>
      </w:r>
      <w:r w:rsidRPr="00011F45">
        <w:rPr>
          <w:sz w:val="28"/>
          <w:szCs w:val="28"/>
          <w:lang w:eastAsia="ru-RU"/>
        </w:rPr>
        <w:t>Предмет регулирования административного регламента.</w:t>
      </w:r>
    </w:p>
    <w:p w14:paraId="230BB3CD" w14:textId="77777777" w:rsidR="00BD73F0" w:rsidRDefault="00BD73F0" w:rsidP="00BD73F0">
      <w:pPr>
        <w:tabs>
          <w:tab w:val="left" w:pos="284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11F45">
        <w:rPr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>1.</w:t>
      </w:r>
      <w:r w:rsidRPr="00011F45">
        <w:rPr>
          <w:sz w:val="28"/>
          <w:szCs w:val="28"/>
          <w:lang w:eastAsia="ru-RU"/>
        </w:rPr>
        <w:t xml:space="preserve"> </w:t>
      </w:r>
      <w:r w:rsidRPr="00E46332">
        <w:rPr>
          <w:sz w:val="28"/>
          <w:szCs w:val="28"/>
          <w:lang w:eastAsia="ru-RU"/>
        </w:rPr>
        <w:t xml:space="preserve">Административный регламент предоставления </w:t>
      </w:r>
      <w:r w:rsidRPr="00E46332">
        <w:rPr>
          <w:bCs/>
          <w:sz w:val="28"/>
          <w:szCs w:val="28"/>
          <w:lang w:eastAsia="ru-RU"/>
        </w:rPr>
        <w:t xml:space="preserve">администрацией Предгорного муниципального </w:t>
      </w:r>
      <w:r>
        <w:rPr>
          <w:bCs/>
          <w:sz w:val="28"/>
          <w:szCs w:val="28"/>
          <w:lang w:eastAsia="ru-RU"/>
        </w:rPr>
        <w:t>округа</w:t>
      </w:r>
      <w:r w:rsidRPr="00E46332">
        <w:rPr>
          <w:bCs/>
          <w:sz w:val="28"/>
          <w:szCs w:val="28"/>
          <w:lang w:eastAsia="ru-RU"/>
        </w:rPr>
        <w:t xml:space="preserve"> Ставропольского края муниципальной услуги </w:t>
      </w:r>
      <w:r w:rsidRPr="00E46332">
        <w:rPr>
          <w:sz w:val="28"/>
          <w:szCs w:val="28"/>
        </w:rPr>
        <w:t>«</w:t>
      </w:r>
      <w:r w:rsidR="00BB2F14">
        <w:rPr>
          <w:sz w:val="28"/>
          <w:szCs w:val="28"/>
        </w:rPr>
        <w:t>Выдача разрешения на ввод объекта в эксплуатацию</w:t>
      </w:r>
      <w:r w:rsidRPr="00E46332">
        <w:rPr>
          <w:sz w:val="28"/>
          <w:szCs w:val="28"/>
        </w:rPr>
        <w:t>»</w:t>
      </w:r>
      <w:r w:rsidRPr="00E46332">
        <w:rPr>
          <w:sz w:val="28"/>
          <w:szCs w:val="28"/>
          <w:lang w:eastAsia="ru-RU"/>
        </w:rPr>
        <w:t xml:space="preserve"> (далее соответственно - администрация, административный регламент, муниципальная услуга) </w:t>
      </w:r>
      <w:r w:rsidRPr="00011F45">
        <w:rPr>
          <w:color w:val="000000"/>
          <w:sz w:val="28"/>
          <w:szCs w:val="28"/>
        </w:rPr>
        <w:t xml:space="preserve">разработан в целях повышения качества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</w:t>
      </w:r>
      <w:r>
        <w:rPr>
          <w:color w:val="000000"/>
          <w:sz w:val="28"/>
          <w:szCs w:val="28"/>
        </w:rPr>
        <w:t xml:space="preserve"> единый </w:t>
      </w:r>
      <w:r w:rsidRPr="00011F45">
        <w:rPr>
          <w:color w:val="000000"/>
          <w:sz w:val="28"/>
          <w:szCs w:val="28"/>
        </w:rPr>
        <w:t>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14:paraId="12FD85E9" w14:textId="77777777" w:rsidR="00BD73F0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1.1.2. </w:t>
      </w:r>
      <w:r w:rsidRPr="00FD44E2">
        <w:rPr>
          <w:sz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</w:t>
      </w:r>
    </w:p>
    <w:p w14:paraId="2306E53B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1.2. Круг заявителей</w:t>
      </w:r>
    </w:p>
    <w:p w14:paraId="5A94DB01" w14:textId="77777777" w:rsidR="00BD73F0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>Заявителями муниципальной услуги являютс</w:t>
      </w:r>
      <w:r>
        <w:rPr>
          <w:sz w:val="28"/>
          <w:szCs w:val="28"/>
          <w:lang w:eastAsia="ru-RU"/>
        </w:rPr>
        <w:t>я:</w:t>
      </w:r>
    </w:p>
    <w:p w14:paraId="1BA295A6" w14:textId="77777777" w:rsidR="00BD73F0" w:rsidRPr="00AC7619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AC7619">
        <w:rPr>
          <w:sz w:val="28"/>
          <w:szCs w:val="28"/>
          <w:lang w:eastAsia="ru-RU"/>
        </w:rPr>
        <w:t>изическое лицо,</w:t>
      </w:r>
      <w:r w:rsidRPr="00AC7619">
        <w:rPr>
          <w:bCs/>
          <w:sz w:val="28"/>
          <w:szCs w:val="28"/>
          <w:lang w:eastAsia="ru-RU"/>
        </w:rPr>
        <w:t xml:space="preserve"> являющееся правообладателем земельного участка </w:t>
      </w:r>
      <w:r w:rsidRPr="00AC7619">
        <w:rPr>
          <w:sz w:val="28"/>
          <w:szCs w:val="28"/>
          <w:lang w:eastAsia="ru-RU"/>
        </w:rPr>
        <w:t>или иное лицо</w:t>
      </w:r>
      <w:r>
        <w:rPr>
          <w:sz w:val="28"/>
          <w:szCs w:val="28"/>
          <w:lang w:eastAsia="ru-RU"/>
        </w:rPr>
        <w:t>;</w:t>
      </w:r>
    </w:p>
    <w:p w14:paraId="4753C471" w14:textId="77777777" w:rsidR="00BD73F0" w:rsidRPr="00AC7619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юридические лица</w:t>
      </w:r>
      <w:r w:rsidRPr="00AC7619">
        <w:rPr>
          <w:bCs/>
          <w:sz w:val="28"/>
          <w:szCs w:val="28"/>
          <w:lang w:eastAsia="ru-RU"/>
        </w:rPr>
        <w:t>, являющееся правообладателем земельного участка</w:t>
      </w:r>
      <w:bookmarkStart w:id="4" w:name="Par0"/>
      <w:bookmarkEnd w:id="4"/>
      <w:r w:rsidRPr="00AC7619">
        <w:rPr>
          <w:sz w:val="28"/>
          <w:szCs w:val="28"/>
          <w:lang w:eastAsia="ru-RU"/>
        </w:rPr>
        <w:t xml:space="preserve"> или иное лицо</w:t>
      </w:r>
      <w:r>
        <w:rPr>
          <w:sz w:val="28"/>
          <w:szCs w:val="28"/>
          <w:lang w:eastAsia="ru-RU"/>
        </w:rPr>
        <w:t>.</w:t>
      </w:r>
    </w:p>
    <w:p w14:paraId="73A3F34C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От имени заявителя за предоставлением муниципальной услуги вправе обратиться представитель или иное доверенное лицо (далее - доверенное лицо).</w:t>
      </w:r>
    </w:p>
    <w:p w14:paraId="73B9990D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14:paraId="32317E09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1.3.1. Информация о местонахождении и графике работы администрации:</w:t>
      </w:r>
    </w:p>
    <w:p w14:paraId="2FBCF1EB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Местонахождение: 357350, Ставропольский край, Предгорный район, станица Ессентукская, ул. Набережная, д. 5.</w:t>
      </w:r>
    </w:p>
    <w:p w14:paraId="7E998541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График работы: понедельник пятница: с 08-30 до 17-30 час. (перерыв с </w:t>
      </w:r>
      <w:r w:rsidRPr="00E46332">
        <w:rPr>
          <w:sz w:val="28"/>
          <w:szCs w:val="28"/>
          <w:lang w:eastAsia="ru-RU"/>
        </w:rPr>
        <w:lastRenderedPageBreak/>
        <w:t>13-00 до 14-00 час.), суббота, воскресенье - выходные дни.</w:t>
      </w:r>
    </w:p>
    <w:p w14:paraId="629A1A5A" w14:textId="77777777" w:rsidR="00BD73F0" w:rsidRPr="007B3E8B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Адрес официального сайта </w:t>
      </w:r>
      <w:r>
        <w:rPr>
          <w:sz w:val="28"/>
          <w:szCs w:val="28"/>
          <w:lang w:eastAsia="ru-RU"/>
        </w:rPr>
        <w:t>округ</w:t>
      </w:r>
      <w:r w:rsidRPr="00E46332">
        <w:rPr>
          <w:sz w:val="28"/>
          <w:szCs w:val="28"/>
          <w:lang w:eastAsia="ru-RU"/>
        </w:rPr>
        <w:t xml:space="preserve">: </w:t>
      </w:r>
      <w:hyperlink r:id="rId7" w:history="1">
        <w:r w:rsidRPr="0098004E">
          <w:rPr>
            <w:rStyle w:val="a9"/>
            <w:color w:val="auto"/>
            <w:sz w:val="28"/>
            <w:szCs w:val="28"/>
            <w:u w:val="none"/>
            <w:lang w:eastAsia="ru-RU"/>
          </w:rPr>
          <w:t>http://www.pmosk.ru/</w:t>
        </w:r>
      </w:hyperlink>
      <w:r w:rsidRPr="0098004E">
        <w:rPr>
          <w:sz w:val="28"/>
          <w:szCs w:val="28"/>
          <w:lang w:eastAsia="ru-RU"/>
        </w:rPr>
        <w:t xml:space="preserve">. </w:t>
      </w:r>
    </w:p>
    <w:p w14:paraId="4CF1E5C2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1.3.2. Информация о местонахождении и графике работы управления архитектуры и градостроительства администрации Предгорного </w:t>
      </w:r>
      <w:r w:rsidRPr="00E4633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46332">
        <w:rPr>
          <w:sz w:val="28"/>
          <w:szCs w:val="28"/>
        </w:rPr>
        <w:t xml:space="preserve"> Ставропольского края (далее - управление)</w:t>
      </w:r>
      <w:r w:rsidRPr="00E46332">
        <w:rPr>
          <w:sz w:val="28"/>
          <w:szCs w:val="28"/>
          <w:lang w:eastAsia="ru-RU"/>
        </w:rPr>
        <w:t>:</w:t>
      </w:r>
    </w:p>
    <w:p w14:paraId="77080F00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Местонахождение: 357350, Ставропольский край, Предгорный район, станица Ессентукская, ул. Набережная, д. 5.</w:t>
      </w:r>
    </w:p>
    <w:p w14:paraId="0B3476CD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понедельник-</w:t>
      </w:r>
      <w:r w:rsidRPr="00E46332">
        <w:rPr>
          <w:sz w:val="28"/>
          <w:szCs w:val="28"/>
          <w:lang w:eastAsia="ru-RU"/>
        </w:rPr>
        <w:t>пятница: с 08-30 до 17-30 час. (перерыв с 13-00 до 14-00 час.), суббота, воскресенье - выходные дни.</w:t>
      </w:r>
    </w:p>
    <w:p w14:paraId="76BE5D6D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График приема физических и юридических лиц: понедельник, четверг: с 14-00 до 17-30 час.</w:t>
      </w:r>
    </w:p>
    <w:p w14:paraId="00131F54" w14:textId="77777777" w:rsidR="00BD73F0" w:rsidRPr="007B3E8B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7B3E8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7B3E8B">
        <w:rPr>
          <w:sz w:val="28"/>
          <w:szCs w:val="28"/>
          <w:lang w:eastAsia="ru-RU"/>
        </w:rPr>
        <w:t>.</w:t>
      </w:r>
    </w:p>
    <w:p w14:paraId="78A58F63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1.3.3. Сведения о месте нахождении муниципального казенного учреждения</w:t>
      </w:r>
      <w:r>
        <w:rPr>
          <w:sz w:val="28"/>
          <w:szCs w:val="28"/>
          <w:lang w:eastAsia="ru-RU"/>
        </w:rPr>
        <w:t xml:space="preserve"> </w:t>
      </w:r>
      <w:r w:rsidRPr="00E46332">
        <w:rPr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 xml:space="preserve">» (далее </w:t>
      </w:r>
      <w:r>
        <w:rPr>
          <w:sz w:val="28"/>
          <w:szCs w:val="28"/>
          <w:lang w:eastAsia="ru-RU"/>
        </w:rPr>
        <w:t>–</w:t>
      </w:r>
      <w:r w:rsidRPr="00E46332">
        <w:rPr>
          <w:sz w:val="28"/>
          <w:szCs w:val="28"/>
          <w:lang w:eastAsia="ru-RU"/>
        </w:rPr>
        <w:t xml:space="preserve"> МФЦ</w:t>
      </w:r>
      <w:r>
        <w:rPr>
          <w:sz w:val="28"/>
          <w:szCs w:val="28"/>
          <w:lang w:eastAsia="ru-RU"/>
        </w:rPr>
        <w:t>, многофункциональный центр</w:t>
      </w:r>
      <w:r w:rsidRPr="00E46332">
        <w:rPr>
          <w:sz w:val="28"/>
          <w:szCs w:val="28"/>
          <w:lang w:eastAsia="ru-RU"/>
        </w:rPr>
        <w:t>), его телефон и адрес сайта указан в приложении 1 к административному регламенту.</w:t>
      </w:r>
    </w:p>
    <w:p w14:paraId="027AB9D0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1.3.4.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 при:</w:t>
      </w:r>
    </w:p>
    <w:p w14:paraId="39371098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личном обращении заявителя в управление или МФЦ;</w:t>
      </w:r>
    </w:p>
    <w:p w14:paraId="10845B42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письменном обращении заявителя;</w:t>
      </w:r>
    </w:p>
    <w:p w14:paraId="40ADBAC2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обращении по телефону в управление: 8(87961)5-13-71, 5-12-48;</w:t>
      </w:r>
    </w:p>
    <w:p w14:paraId="63E27EC3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обращении в форме электронного документа:</w:t>
      </w:r>
    </w:p>
    <w:p w14:paraId="0325FA53" w14:textId="77777777" w:rsidR="00BD73F0" w:rsidRPr="007B3E8B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с использованием электронной почты управления: </w:t>
      </w:r>
      <w:hyperlink r:id="rId9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7B3E8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7B3E8B">
        <w:rPr>
          <w:sz w:val="28"/>
          <w:szCs w:val="28"/>
          <w:lang w:eastAsia="ru-RU"/>
        </w:rPr>
        <w:t>.</w:t>
      </w:r>
    </w:p>
    <w:p w14:paraId="630102D0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 (далее - сеть «Интернет»)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- Единый портал) по адресу: </w:t>
      </w:r>
      <w:hyperlink r:id="rId10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E46332">
        <w:rPr>
          <w:sz w:val="28"/>
          <w:szCs w:val="28"/>
          <w:lang w:eastAsia="ru-RU"/>
        </w:rPr>
        <w:t xml:space="preserve">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</w:t>
      </w:r>
      <w:hyperlink r:id="rId11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www.26gosuslugi.ru</w:t>
        </w:r>
      </w:hyperlink>
      <w:r w:rsidRPr="00E46332">
        <w:rPr>
          <w:sz w:val="28"/>
          <w:szCs w:val="28"/>
          <w:lang w:eastAsia="ru-RU"/>
        </w:rPr>
        <w:t>;</w:t>
      </w:r>
    </w:p>
    <w:p w14:paraId="38D5DC67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На информационных стендах в здании МФЦ, на официальном сайте </w:t>
      </w:r>
      <w:r w:rsidR="00363032"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>, в сети «Интернет», а также на Едином и региональном порталах размещается и поддерживается в актуальном состоянии следующая информация:</w:t>
      </w:r>
    </w:p>
    <w:p w14:paraId="7F75290A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текст административного регламента;</w:t>
      </w:r>
    </w:p>
    <w:p w14:paraId="4CB46BBA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блок-схема предоставления администрацией муниципальной услуги «</w:t>
      </w:r>
      <w:r w:rsidR="00BB2F14">
        <w:rPr>
          <w:sz w:val="28"/>
          <w:szCs w:val="28"/>
        </w:rPr>
        <w:t>Выдача разрешения на ввод объекта в эксплуатацию</w:t>
      </w:r>
      <w:r w:rsidRPr="00E46332">
        <w:rPr>
          <w:sz w:val="28"/>
          <w:szCs w:val="28"/>
          <w:lang w:eastAsia="ru-RU"/>
        </w:rPr>
        <w:t>» согласно приложению 2 к административному регламенту;</w:t>
      </w:r>
    </w:p>
    <w:p w14:paraId="4095AB97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lastRenderedPageBreak/>
        <w:t>график работы администрации, управления, почтовый адрес, номера телефонов, адреса интернет-сайта и электронной почты, по которым заявители могут получать необходимую информацию о порядке предоставления муниципальной услуги и документы.</w:t>
      </w:r>
    </w:p>
    <w:p w14:paraId="48E4A4B5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E46332">
        <w:rPr>
          <w:sz w:val="28"/>
          <w:szCs w:val="28"/>
          <w:lang w:eastAsia="ru-RU"/>
        </w:rPr>
        <w:t xml:space="preserve">1.3.5. </w:t>
      </w:r>
      <w:r w:rsidRPr="00011F45">
        <w:rPr>
          <w:bCs/>
          <w:sz w:val="28"/>
          <w:szCs w:val="28"/>
        </w:rPr>
        <w:t>На информационном стенде, в месте предоставления муниципальной услуги, на официальном сайте размещается информация, необходимая для предоставления муниципальной услуги:</w:t>
      </w:r>
    </w:p>
    <w:p w14:paraId="068FA054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а) административный регламент предоставления муниципальной услуги; </w:t>
      </w:r>
    </w:p>
    <w:p w14:paraId="4F06718F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б) образцы заявлений (приложение </w:t>
      </w:r>
      <w:r w:rsidR="000F4FB1">
        <w:rPr>
          <w:bCs/>
          <w:sz w:val="28"/>
          <w:szCs w:val="28"/>
        </w:rPr>
        <w:t>3</w:t>
      </w:r>
      <w:r w:rsidRPr="00011F45">
        <w:rPr>
          <w:bCs/>
          <w:sz w:val="28"/>
          <w:szCs w:val="28"/>
        </w:rPr>
        <w:t xml:space="preserve"> к настоящему Административному регламенту); </w:t>
      </w:r>
    </w:p>
    <w:p w14:paraId="453F59E2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в) перечень документов, предоставляемых заявителем в управление и требования к этим документам; </w:t>
      </w:r>
    </w:p>
    <w:p w14:paraId="2A681243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г) блок-схема, содержащая последовательность действий при предоставлении муниципальной услуги (приложение </w:t>
      </w:r>
      <w:r w:rsidR="00E53EDF">
        <w:rPr>
          <w:bCs/>
          <w:sz w:val="28"/>
          <w:szCs w:val="28"/>
        </w:rPr>
        <w:t>2</w:t>
      </w:r>
      <w:r w:rsidRPr="00011F45">
        <w:rPr>
          <w:bCs/>
          <w:sz w:val="28"/>
          <w:szCs w:val="28"/>
        </w:rPr>
        <w:t xml:space="preserve"> к настоящему Административному регламенту); </w:t>
      </w:r>
    </w:p>
    <w:p w14:paraId="7591620A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>д) почтовый адрес, телефон, адреса электронной почты и официально</w:t>
      </w:r>
      <w:r>
        <w:rPr>
          <w:bCs/>
          <w:sz w:val="28"/>
          <w:szCs w:val="28"/>
        </w:rPr>
        <w:t>го</w:t>
      </w:r>
      <w:r w:rsidRPr="00011F45">
        <w:rPr>
          <w:bCs/>
          <w:sz w:val="28"/>
          <w:szCs w:val="28"/>
        </w:rPr>
        <w:t xml:space="preserve"> сайта, многофункционального центра; </w:t>
      </w:r>
    </w:p>
    <w:p w14:paraId="656B0155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  <w:rPr>
          <w:bCs/>
          <w:sz w:val="28"/>
          <w:szCs w:val="28"/>
        </w:rPr>
      </w:pPr>
      <w:r w:rsidRPr="00011F45">
        <w:rPr>
          <w:bCs/>
          <w:sz w:val="28"/>
          <w:szCs w:val="28"/>
        </w:rPr>
        <w:t>е) номер кабинета, в котором предоставляется муниципальная услуга, фамилия, имя, отчество и должность соответствующего должностного лица управления;</w:t>
      </w:r>
    </w:p>
    <w:p w14:paraId="551F02B4" w14:textId="77777777" w:rsidR="00BD73F0" w:rsidRPr="00011F45" w:rsidRDefault="00BD73F0" w:rsidP="00BD73F0">
      <w:pPr>
        <w:ind w:firstLine="567"/>
        <w:contextualSpacing/>
        <w:jc w:val="both"/>
        <w:rPr>
          <w:sz w:val="28"/>
        </w:rPr>
      </w:pPr>
      <w:r w:rsidRPr="00011F45">
        <w:rPr>
          <w:sz w:val="28"/>
        </w:rPr>
        <w:t xml:space="preserve">ж) порядок подачи и рассмотрения жалобы на решения и действия (бездействия) управления, должностных лиц управления, многофункционального центра, должностных </w:t>
      </w:r>
      <w:r>
        <w:rPr>
          <w:sz w:val="28"/>
        </w:rPr>
        <w:t>лиц многофункционального центра.</w:t>
      </w:r>
    </w:p>
    <w:p w14:paraId="21B791A7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1.3.6</w:t>
      </w:r>
      <w:r w:rsidRPr="00011F45">
        <w:rPr>
          <w:sz w:val="28"/>
        </w:rPr>
        <w:t>. На Едином портале и региональном портале размещаются следующие информационные материа</w:t>
      </w:r>
      <w:r w:rsidR="00363032">
        <w:rPr>
          <w:sz w:val="28"/>
        </w:rPr>
        <w:t>лы:</w:t>
      </w:r>
    </w:p>
    <w:p w14:paraId="1A5B7A7A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полное наименование, полный почтовый адрес и график работы управления; </w:t>
      </w:r>
    </w:p>
    <w:p w14:paraId="427666BF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справочные телефоны, по которым можно получить информацию по порядку предоставления </w:t>
      </w:r>
      <w:r w:rsidRPr="00011F45">
        <w:rPr>
          <w:bCs/>
          <w:sz w:val="28"/>
          <w:szCs w:val="28"/>
        </w:rPr>
        <w:t>муниципальной</w:t>
      </w:r>
      <w:r w:rsidR="00363032">
        <w:rPr>
          <w:sz w:val="28"/>
        </w:rPr>
        <w:t xml:space="preserve"> услуги;</w:t>
      </w:r>
    </w:p>
    <w:p w14:paraId="535091B7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порядок получения информации заявителем по вопросам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услуги, сведений о результатах предоставления </w:t>
      </w:r>
      <w:r w:rsidRPr="00011F45">
        <w:rPr>
          <w:bCs/>
          <w:sz w:val="28"/>
          <w:szCs w:val="28"/>
        </w:rPr>
        <w:t>муниципальной</w:t>
      </w:r>
      <w:r w:rsidR="00363032">
        <w:rPr>
          <w:sz w:val="28"/>
        </w:rPr>
        <w:t xml:space="preserve"> услуги;</w:t>
      </w:r>
    </w:p>
    <w:p w14:paraId="54F2FBA3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порядок подачи и рассмотрения жалобы на решения и действия (бездействия) управления, должностных лиц управления, многофункционального центра, должностных лиц многофункционального центра; </w:t>
      </w:r>
    </w:p>
    <w:p w14:paraId="08AC741C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о порядке и сроках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услуги;</w:t>
      </w:r>
    </w:p>
    <w:p w14:paraId="5AEF0C1E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>
        <w:rPr>
          <w:sz w:val="28"/>
        </w:rPr>
        <w:t>1.3.7</w:t>
      </w:r>
      <w:r w:rsidRPr="00011F45">
        <w:rPr>
          <w:sz w:val="28"/>
        </w:rPr>
        <w:t xml:space="preserve">. Информация о порядке и сроках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услуги, основанная на сведениях об услугах, содержащихся в государственной информационной системе Ставропольского края «Региональный реестр государственных услуг (функций)» (далее - </w:t>
      </w:r>
      <w:r w:rsidRPr="00011F45">
        <w:rPr>
          <w:sz w:val="28"/>
        </w:rPr>
        <w:lastRenderedPageBreak/>
        <w:t>региональный реестр), размещенная на Едином портале, региональном портале и официальном сайте, предоставляется заявителю бесплатно.</w:t>
      </w:r>
    </w:p>
    <w:p w14:paraId="1FB0D2B6" w14:textId="77777777" w:rsidR="004C0101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официальном сайте </w:t>
      </w:r>
      <w:r w:rsidR="00363032"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>, на едином и региональном порталах,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D90549A" w14:textId="77777777" w:rsidR="00BD73F0" w:rsidRPr="008E4F97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050A728A" w14:textId="77777777" w:rsidR="004C0101" w:rsidRPr="008E4F97" w:rsidRDefault="008E4F97" w:rsidP="008E4F97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4C0101" w:rsidRPr="008E4F97">
        <w:rPr>
          <w:sz w:val="28"/>
          <w:szCs w:val="28"/>
          <w:lang w:eastAsia="ru-RU"/>
        </w:rPr>
        <w:t>. Стандарт предоставления муниципальной услуги</w:t>
      </w:r>
    </w:p>
    <w:p w14:paraId="7CD8BC65" w14:textId="77777777" w:rsidR="004C0101" w:rsidRPr="008E4F97" w:rsidRDefault="004C0101" w:rsidP="008E4F9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21C06B99" w14:textId="77777777" w:rsidR="004C0101" w:rsidRPr="008E4F97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2.1. Наименование муниципальной услуги - </w:t>
      </w:r>
      <w:r w:rsidR="00BB2F14">
        <w:rPr>
          <w:sz w:val="28"/>
          <w:szCs w:val="28"/>
        </w:rPr>
        <w:t>Выдача разрешения на ввод объекта в эксплуатацию</w:t>
      </w:r>
      <w:r w:rsidRPr="008E4F97">
        <w:rPr>
          <w:sz w:val="28"/>
          <w:szCs w:val="28"/>
          <w:lang w:eastAsia="ru-RU"/>
        </w:rPr>
        <w:t>.</w:t>
      </w:r>
    </w:p>
    <w:p w14:paraId="6DEC9EA0" w14:textId="77777777" w:rsidR="004C0101" w:rsidRPr="008E4F97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2.2. Наименование органа, предоставляющего муниципальную услугу</w:t>
      </w:r>
      <w:r w:rsidR="00997E77" w:rsidRPr="008E4F97">
        <w:rPr>
          <w:sz w:val="28"/>
          <w:szCs w:val="28"/>
          <w:lang w:eastAsia="ru-RU"/>
        </w:rPr>
        <w:t>.</w:t>
      </w:r>
    </w:p>
    <w:p w14:paraId="298E5C5C" w14:textId="77777777" w:rsidR="004C0101" w:rsidRPr="008E4F97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Органом, непосредственно предоставляющим муниципальную услугу, является </w:t>
      </w:r>
      <w:r w:rsidRPr="008E4F97">
        <w:rPr>
          <w:sz w:val="28"/>
          <w:szCs w:val="28"/>
        </w:rPr>
        <w:t>управление</w:t>
      </w:r>
      <w:r w:rsidR="00997E77" w:rsidRPr="008E4F97">
        <w:rPr>
          <w:sz w:val="28"/>
          <w:szCs w:val="28"/>
          <w:lang w:eastAsia="ru-RU"/>
        </w:rPr>
        <w:t>.</w:t>
      </w:r>
    </w:p>
    <w:p w14:paraId="5579EF31" w14:textId="77777777" w:rsidR="004C0101" w:rsidRPr="008E4F97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Органами, участвующими в предоставлении муниципальной услуги, являются территориальные органы федеральной налоговой службы</w:t>
      </w:r>
      <w:r w:rsidR="00CA3C07" w:rsidRPr="008E4F97">
        <w:rPr>
          <w:sz w:val="28"/>
          <w:szCs w:val="28"/>
          <w:lang w:eastAsia="ru-RU"/>
        </w:rPr>
        <w:t>,</w:t>
      </w:r>
      <w:r w:rsidRPr="008E4F97">
        <w:rPr>
          <w:sz w:val="28"/>
          <w:szCs w:val="28"/>
          <w:lang w:eastAsia="ru-RU"/>
        </w:rPr>
        <w:t xml:space="preserve"> органы федеральной службы государственной регистрации, кадастра и картографии</w:t>
      </w:r>
      <w:r w:rsidR="00CA3C07" w:rsidRPr="008E4F97">
        <w:rPr>
          <w:sz w:val="28"/>
          <w:szCs w:val="28"/>
          <w:lang w:eastAsia="ru-RU"/>
        </w:rPr>
        <w:t xml:space="preserve">, </w:t>
      </w:r>
      <w:r w:rsidR="00CA3C07" w:rsidRPr="008E4F97">
        <w:rPr>
          <w:kern w:val="1"/>
          <w:sz w:val="28"/>
          <w:szCs w:val="28"/>
          <w:lang w:eastAsia="ru-RU"/>
        </w:rPr>
        <w:t xml:space="preserve">ФГБУ </w:t>
      </w:r>
      <w:r w:rsidR="00294C52">
        <w:rPr>
          <w:kern w:val="1"/>
          <w:sz w:val="28"/>
          <w:szCs w:val="28"/>
          <w:lang w:eastAsia="ru-RU"/>
        </w:rPr>
        <w:t>ФКП</w:t>
      </w:r>
      <w:r w:rsidR="00CA3C07" w:rsidRPr="008E4F97">
        <w:rPr>
          <w:kern w:val="1"/>
          <w:sz w:val="28"/>
          <w:szCs w:val="28"/>
          <w:lang w:eastAsia="ru-RU"/>
        </w:rPr>
        <w:t xml:space="preserve"> Росреестра по СК, </w:t>
      </w:r>
      <w:r w:rsidR="00CA3C07" w:rsidRPr="008E4F97">
        <w:rPr>
          <w:sz w:val="28"/>
          <w:szCs w:val="28"/>
        </w:rPr>
        <w:t>орган</w:t>
      </w:r>
      <w:r w:rsidR="00470667" w:rsidRPr="008E4F97">
        <w:rPr>
          <w:sz w:val="28"/>
          <w:szCs w:val="28"/>
        </w:rPr>
        <w:t>ы</w:t>
      </w:r>
      <w:r w:rsidR="007878AA" w:rsidRPr="008E4F97">
        <w:rPr>
          <w:sz w:val="28"/>
          <w:szCs w:val="28"/>
        </w:rPr>
        <w:t>,</w:t>
      </w:r>
      <w:r w:rsidR="00CA3C07" w:rsidRPr="008E4F97">
        <w:rPr>
          <w:sz w:val="28"/>
          <w:szCs w:val="28"/>
        </w:rPr>
        <w:t xml:space="preserve"> осуществл</w:t>
      </w:r>
      <w:r w:rsidR="00470667" w:rsidRPr="008E4F97">
        <w:rPr>
          <w:sz w:val="28"/>
          <w:szCs w:val="28"/>
        </w:rPr>
        <w:t>яющие</w:t>
      </w:r>
      <w:r w:rsidR="00CA3C07" w:rsidRPr="008E4F97">
        <w:rPr>
          <w:sz w:val="28"/>
          <w:szCs w:val="28"/>
        </w:rPr>
        <w:t xml:space="preserve"> государственн</w:t>
      </w:r>
      <w:r w:rsidR="00470667" w:rsidRPr="008E4F97">
        <w:rPr>
          <w:sz w:val="28"/>
          <w:szCs w:val="28"/>
        </w:rPr>
        <w:t>ый</w:t>
      </w:r>
      <w:r w:rsidR="00CA3C07" w:rsidRPr="008E4F97">
        <w:rPr>
          <w:sz w:val="28"/>
          <w:szCs w:val="28"/>
        </w:rPr>
        <w:t xml:space="preserve"> строительн</w:t>
      </w:r>
      <w:r w:rsidR="00470667" w:rsidRPr="008E4F97">
        <w:rPr>
          <w:sz w:val="28"/>
          <w:szCs w:val="28"/>
        </w:rPr>
        <w:t>ый</w:t>
      </w:r>
      <w:r w:rsidR="00CA3C07" w:rsidRPr="008E4F97">
        <w:rPr>
          <w:sz w:val="28"/>
          <w:szCs w:val="28"/>
        </w:rPr>
        <w:t xml:space="preserve"> надзор, </w:t>
      </w:r>
      <w:r w:rsidR="000200CA">
        <w:rPr>
          <w:sz w:val="28"/>
          <w:szCs w:val="28"/>
        </w:rPr>
        <w:t xml:space="preserve">и иных </w:t>
      </w:r>
      <w:r w:rsidR="000200CA" w:rsidRPr="004646E1">
        <w:rPr>
          <w:rStyle w:val="blk"/>
          <w:sz w:val="28"/>
          <w:szCs w:val="28"/>
        </w:rPr>
        <w:t>государственны</w:t>
      </w:r>
      <w:r w:rsidR="000200CA">
        <w:rPr>
          <w:rStyle w:val="blk"/>
          <w:sz w:val="28"/>
          <w:szCs w:val="28"/>
        </w:rPr>
        <w:t>х</w:t>
      </w:r>
      <w:r w:rsidR="000200CA" w:rsidRPr="004646E1">
        <w:rPr>
          <w:rStyle w:val="blk"/>
          <w:sz w:val="28"/>
          <w:szCs w:val="28"/>
        </w:rPr>
        <w:t xml:space="preserve"> орган</w:t>
      </w:r>
      <w:r w:rsidR="000200CA">
        <w:rPr>
          <w:rStyle w:val="blk"/>
          <w:sz w:val="28"/>
          <w:szCs w:val="28"/>
        </w:rPr>
        <w:t xml:space="preserve">ов </w:t>
      </w:r>
      <w:r w:rsidR="000200CA" w:rsidRPr="004646E1">
        <w:rPr>
          <w:rStyle w:val="blk"/>
          <w:sz w:val="28"/>
          <w:szCs w:val="28"/>
        </w:rPr>
        <w:t>и подведомственным</w:t>
      </w:r>
      <w:r w:rsidR="000200CA">
        <w:rPr>
          <w:rStyle w:val="blk"/>
          <w:sz w:val="28"/>
          <w:szCs w:val="28"/>
        </w:rPr>
        <w:t xml:space="preserve"> им </w:t>
      </w:r>
      <w:r w:rsidR="000200CA" w:rsidRPr="004646E1">
        <w:rPr>
          <w:rStyle w:val="blk"/>
          <w:sz w:val="28"/>
          <w:szCs w:val="28"/>
        </w:rPr>
        <w:t>организациями</w:t>
      </w:r>
      <w:r w:rsidR="007878AA" w:rsidRPr="008E4F97">
        <w:rPr>
          <w:sz w:val="28"/>
          <w:szCs w:val="28"/>
          <w:lang w:eastAsia="ru-RU"/>
        </w:rPr>
        <w:t>.</w:t>
      </w:r>
    </w:p>
    <w:p w14:paraId="41DA065D" w14:textId="77777777" w:rsidR="004C0101" w:rsidRPr="008E4F97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C5602" w:rsidRPr="008E4F97">
        <w:rPr>
          <w:sz w:val="28"/>
          <w:szCs w:val="28"/>
          <w:lang w:eastAsia="ru-RU"/>
        </w:rPr>
        <w:t>управлением</w:t>
      </w:r>
      <w:r w:rsidRPr="008E4F97">
        <w:rPr>
          <w:sz w:val="28"/>
          <w:szCs w:val="28"/>
          <w:lang w:eastAsia="ru-RU"/>
        </w:rPr>
        <w:t xml:space="preserve"> муниципальных услуг.</w:t>
      </w:r>
    </w:p>
    <w:p w14:paraId="6432F646" w14:textId="77777777" w:rsidR="004C0101" w:rsidRPr="008E4F97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2.3. Описание результата предоставления муниципальной услуги</w:t>
      </w:r>
      <w:r w:rsidR="007878AA" w:rsidRPr="008E4F97">
        <w:rPr>
          <w:sz w:val="28"/>
          <w:szCs w:val="28"/>
          <w:lang w:eastAsia="ru-RU"/>
        </w:rPr>
        <w:t>.</w:t>
      </w:r>
    </w:p>
    <w:p w14:paraId="121EC921" w14:textId="77777777" w:rsidR="004C0101" w:rsidRPr="008E4F97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4216A778" w14:textId="77777777" w:rsidR="00CA3C07" w:rsidRPr="008E4F97" w:rsidRDefault="009F599F" w:rsidP="008E4F97">
      <w:pPr>
        <w:widowControl w:val="0"/>
        <w:tabs>
          <w:tab w:val="left" w:pos="704"/>
        </w:tabs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в</w:t>
      </w:r>
      <w:r w:rsidR="00BB2F14">
        <w:rPr>
          <w:sz w:val="28"/>
          <w:szCs w:val="28"/>
        </w:rPr>
        <w:t>ыдача разрешения на ввод объекта в эксплуатацию</w:t>
      </w:r>
      <w:r>
        <w:rPr>
          <w:kern w:val="1"/>
          <w:sz w:val="28"/>
          <w:szCs w:val="28"/>
        </w:rPr>
        <w:t>;</w:t>
      </w:r>
    </w:p>
    <w:p w14:paraId="7A236E12" w14:textId="77777777" w:rsidR="00CA3C07" w:rsidRPr="008E4F97" w:rsidRDefault="00CA3C07" w:rsidP="008E4F97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8E4F97">
        <w:rPr>
          <w:kern w:val="1"/>
          <w:sz w:val="28"/>
          <w:szCs w:val="28"/>
        </w:rPr>
        <w:t xml:space="preserve">отказ в предоставлении муниципальной </w:t>
      </w:r>
      <w:r w:rsidR="007878AA" w:rsidRPr="008E4F97">
        <w:rPr>
          <w:kern w:val="1"/>
          <w:sz w:val="28"/>
          <w:szCs w:val="28"/>
        </w:rPr>
        <w:t>услуги.</w:t>
      </w:r>
    </w:p>
    <w:p w14:paraId="3C42B3AE" w14:textId="77777777" w:rsidR="004C0101" w:rsidRPr="008E4F97" w:rsidRDefault="004C0101" w:rsidP="008E4F97">
      <w:pPr>
        <w:widowControl w:val="0"/>
        <w:tabs>
          <w:tab w:val="left" w:pos="704"/>
        </w:tabs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2.4. </w:t>
      </w:r>
      <w:r w:rsidR="00E53EDF" w:rsidRPr="00874765">
        <w:rPr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в соответствии с нормативными правовыми актами Российской Федерации, Ставропольского края, муниципальными нормативными правовыми актами Предгорного муниципального округа, сроки выдачи (направления) документов, являющихся результатом предоставления муниципальной услуги</w:t>
      </w:r>
      <w:r w:rsidR="00E53EDF" w:rsidRPr="00E46332">
        <w:rPr>
          <w:sz w:val="28"/>
          <w:szCs w:val="28"/>
          <w:lang w:eastAsia="ru-RU"/>
        </w:rPr>
        <w:t>.</w:t>
      </w:r>
      <w:r w:rsidR="004C243A">
        <w:rPr>
          <w:sz w:val="28"/>
          <w:szCs w:val="28"/>
          <w:lang w:eastAsia="ru-RU"/>
        </w:rPr>
        <w:t xml:space="preserve"> </w:t>
      </w:r>
    </w:p>
    <w:p w14:paraId="65F3FFE3" w14:textId="77777777" w:rsidR="00600010" w:rsidRPr="008E4F97" w:rsidRDefault="0031156F" w:rsidP="008E4F9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С</w:t>
      </w:r>
      <w:r w:rsidR="004C0101" w:rsidRPr="008E4F97">
        <w:rPr>
          <w:sz w:val="28"/>
          <w:szCs w:val="28"/>
          <w:lang w:eastAsia="ru-RU"/>
        </w:rPr>
        <w:t xml:space="preserve">рок предоставления муниципальной услуги </w:t>
      </w:r>
      <w:r w:rsidR="004C243A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</w:t>
      </w:r>
      <w:r w:rsidRPr="008E4F97">
        <w:rPr>
          <w:sz w:val="28"/>
          <w:szCs w:val="28"/>
          <w:lang w:eastAsia="ru-RU"/>
        </w:rPr>
        <w:t xml:space="preserve">со дня </w:t>
      </w:r>
      <w:r w:rsidR="004C243A">
        <w:rPr>
          <w:sz w:val="28"/>
          <w:szCs w:val="28"/>
          <w:lang w:eastAsia="ru-RU"/>
        </w:rPr>
        <w:t>получения</w:t>
      </w:r>
      <w:r w:rsidRPr="008E4F97">
        <w:rPr>
          <w:sz w:val="28"/>
          <w:szCs w:val="28"/>
          <w:lang w:eastAsia="ru-RU"/>
        </w:rPr>
        <w:t xml:space="preserve"> заявления </w:t>
      </w:r>
      <w:r w:rsidR="008920AC" w:rsidRPr="003F2F62">
        <w:rPr>
          <w:sz w:val="28"/>
          <w:szCs w:val="28"/>
        </w:rPr>
        <w:t>о выдаче разрешения на строительство</w:t>
      </w:r>
      <w:r w:rsidR="008920AC" w:rsidRPr="008E4F97">
        <w:rPr>
          <w:sz w:val="28"/>
          <w:szCs w:val="28"/>
          <w:lang w:eastAsia="ru-RU"/>
        </w:rPr>
        <w:t xml:space="preserve"> </w:t>
      </w:r>
      <w:r w:rsidRPr="008E4F97">
        <w:rPr>
          <w:sz w:val="28"/>
          <w:szCs w:val="28"/>
          <w:lang w:eastAsia="ru-RU"/>
        </w:rPr>
        <w:t>со всеми необходимыми документами, указанными в подпункте 2.6.1. административного регламента.</w:t>
      </w:r>
    </w:p>
    <w:p w14:paraId="5CAC93F6" w14:textId="77777777" w:rsidR="004C0101" w:rsidRPr="008E4F97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Форма заявления указана в приложении 3 к административному регламенту.</w:t>
      </w:r>
    </w:p>
    <w:p w14:paraId="63B51ECE" w14:textId="77777777" w:rsidR="004C0101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В случае если к заявлению не были приложены все документы, обязанность по представлению которых возложена на заявителя или его доверенное лицо, либо представленные документы были неправильно оформлены, специалисты при приеме заявления и документов лично или в течение рабочих 5 дней со дня их получения посредством почтовой связи (заказным письмом) или в форме электронных документов дает заявителю или его доверенному лицу разъяснение о том, какие документы он должен представить дополнительно и (или) надлежаще оформить. Если такие документы будут представлены не позднее чем через 30 дней со дня получения заявителем или его доверенным лицом указанного разъяснения, то срок предоставления муниципальной услуги будет исчисляться с учетом положения абзаца второго настоящего пункта.</w:t>
      </w:r>
    </w:p>
    <w:p w14:paraId="366BA7E4" w14:textId="77777777" w:rsidR="0031156F" w:rsidRPr="00B47B4F" w:rsidRDefault="0031156F" w:rsidP="0031156F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F668A9">
        <w:rPr>
          <w:sz w:val="28"/>
          <w:szCs w:val="28"/>
          <w:lang w:eastAsia="ru-RU"/>
        </w:rPr>
        <w:t xml:space="preserve">Срок выдачи документов, являющихся результатом предоставления муниципальной услуги, не должен превышать 3 дня </w:t>
      </w:r>
      <w:r w:rsidRPr="00F668A9">
        <w:rPr>
          <w:spacing w:val="2"/>
          <w:sz w:val="28"/>
          <w:szCs w:val="28"/>
          <w:shd w:val="clear" w:color="auto" w:fill="FFFFFF"/>
        </w:rPr>
        <w:t>со дня оформления документа, являющегося результатом предоставления муниципальной услуги</w:t>
      </w:r>
      <w:r>
        <w:rPr>
          <w:spacing w:val="2"/>
          <w:sz w:val="28"/>
          <w:szCs w:val="28"/>
          <w:shd w:val="clear" w:color="auto" w:fill="FFFFFF"/>
        </w:rPr>
        <w:t>.</w:t>
      </w:r>
    </w:p>
    <w:p w14:paraId="5B14B49C" w14:textId="77777777" w:rsidR="00A7609E" w:rsidRPr="00E46332" w:rsidRDefault="00A7609E" w:rsidP="00A760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2.5. </w:t>
      </w:r>
      <w:r w:rsidRPr="00207A06">
        <w:rPr>
          <w:sz w:val="28"/>
          <w:szCs w:val="28"/>
        </w:rPr>
        <w:t xml:space="preserve">Перечень нормативных правовых актов Российской Федерации, Ставропольского края, муниципальных нормативных правовых актов Предгорного муниципального </w:t>
      </w:r>
      <w:r w:rsidR="00FD35B0">
        <w:rPr>
          <w:sz w:val="28"/>
          <w:szCs w:val="28"/>
        </w:rPr>
        <w:t>округа</w:t>
      </w:r>
      <w:r w:rsidRPr="00207A06">
        <w:rPr>
          <w:sz w:val="28"/>
          <w:szCs w:val="28"/>
        </w:rPr>
        <w:t>, регулирующих предо</w:t>
      </w:r>
      <w:r>
        <w:rPr>
          <w:sz w:val="28"/>
          <w:szCs w:val="28"/>
        </w:rPr>
        <w:t>ставление муниципальной услуги.</w:t>
      </w:r>
    </w:p>
    <w:p w14:paraId="4461BC42" w14:textId="77777777" w:rsidR="00A7609E" w:rsidRPr="00E46332" w:rsidRDefault="00A7609E" w:rsidP="00A7609E">
      <w:pPr>
        <w:autoSpaceDE w:val="0"/>
        <w:ind w:firstLine="709"/>
        <w:jc w:val="both"/>
        <w:rPr>
          <w:sz w:val="28"/>
          <w:szCs w:val="28"/>
        </w:rPr>
      </w:pPr>
      <w:r w:rsidRPr="00515260">
        <w:rPr>
          <w:sz w:val="28"/>
          <w:szCs w:val="28"/>
        </w:rPr>
        <w:t xml:space="preserve">2.5.1. </w:t>
      </w:r>
      <w:r w:rsidRPr="00515260">
        <w:rPr>
          <w:sz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 w:rsidRPr="00515260">
        <w:rPr>
          <w:bCs/>
          <w:sz w:val="28"/>
          <w:szCs w:val="28"/>
        </w:rPr>
        <w:t>муниципальной</w:t>
      </w:r>
      <w:r w:rsidRPr="00515260">
        <w:rPr>
          <w:sz w:val="28"/>
        </w:rPr>
        <w:t xml:space="preserve"> услуги</w:t>
      </w:r>
      <w:r>
        <w:rPr>
          <w:sz w:val="28"/>
        </w:rPr>
        <w:t>,</w:t>
      </w:r>
      <w:r w:rsidRPr="00515260">
        <w:rPr>
          <w:sz w:val="28"/>
        </w:rPr>
        <w:t xml:space="preserve"> размещается на официальном сайте, Едином портале, региональном портале, в региональном реестр</w:t>
      </w:r>
      <w:r w:rsidRPr="00A050F0">
        <w:rPr>
          <w:sz w:val="28"/>
          <w:szCs w:val="28"/>
        </w:rPr>
        <w:t>е.</w:t>
      </w:r>
    </w:p>
    <w:p w14:paraId="748005EB" w14:textId="77777777" w:rsidR="004C0101" w:rsidRPr="008E4F97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 xml:space="preserve">2.6. </w:t>
      </w:r>
      <w:r w:rsidR="00E53EDF" w:rsidRPr="00E46332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 w:rsidR="00E53EDF">
        <w:rPr>
          <w:sz w:val="28"/>
          <w:szCs w:val="28"/>
          <w:lang w:eastAsia="ru-RU"/>
        </w:rPr>
        <w:t>округ</w:t>
      </w:r>
      <w:r w:rsidR="00E53EDF" w:rsidRPr="00E46332">
        <w:rPr>
          <w:sz w:val="28"/>
          <w:szCs w:val="28"/>
          <w:lang w:eastAsia="ru-RU"/>
        </w:rPr>
        <w:t xml:space="preserve"> Ставропольского края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6E6FEF52" w14:textId="77777777" w:rsidR="004C0101" w:rsidRPr="003F2F62" w:rsidRDefault="004C0101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5" w:name="Par203"/>
      <w:bookmarkEnd w:id="5"/>
      <w:r w:rsidRPr="003F2F62">
        <w:rPr>
          <w:sz w:val="28"/>
          <w:szCs w:val="28"/>
          <w:lang w:eastAsia="ru-RU"/>
        </w:rPr>
        <w:t xml:space="preserve">2.6.1. Для получения муниципальной услуги заявитель или его доверенное лицо предоставляет в </w:t>
      </w:r>
      <w:r w:rsidR="007C5602" w:rsidRPr="003F2F62">
        <w:rPr>
          <w:sz w:val="28"/>
          <w:szCs w:val="28"/>
          <w:lang w:eastAsia="ru-RU"/>
        </w:rPr>
        <w:t>управление</w:t>
      </w:r>
      <w:r w:rsidRPr="003F2F62">
        <w:rPr>
          <w:sz w:val="28"/>
          <w:szCs w:val="28"/>
          <w:lang w:eastAsia="ru-RU"/>
        </w:rPr>
        <w:t xml:space="preserve"> или МФЦ следующие документы:</w:t>
      </w:r>
    </w:p>
    <w:p w14:paraId="573D0CCE" w14:textId="77777777" w:rsidR="00370794" w:rsidRPr="003F2F62" w:rsidRDefault="00370794" w:rsidP="008E4F9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F2F62">
        <w:rPr>
          <w:sz w:val="28"/>
          <w:szCs w:val="28"/>
        </w:rPr>
        <w:t xml:space="preserve">Заявление о выдаче </w:t>
      </w:r>
      <w:r w:rsidR="00214F5C">
        <w:rPr>
          <w:sz w:val="28"/>
          <w:szCs w:val="28"/>
        </w:rPr>
        <w:t xml:space="preserve">разрешения </w:t>
      </w:r>
      <w:r w:rsidR="0051727C">
        <w:rPr>
          <w:sz w:val="28"/>
          <w:szCs w:val="28"/>
        </w:rPr>
        <w:t>на ввод объекта в эксплуатацию</w:t>
      </w:r>
      <w:r w:rsidR="004C243A" w:rsidRPr="003F2F62">
        <w:rPr>
          <w:sz w:val="28"/>
          <w:szCs w:val="28"/>
        </w:rPr>
        <w:t xml:space="preserve"> (в</w:t>
      </w:r>
      <w:r w:rsidRPr="003F2F62">
        <w:rPr>
          <w:sz w:val="28"/>
          <w:szCs w:val="28"/>
        </w:rPr>
        <w:t xml:space="preserve"> заявлении указываются</w:t>
      </w:r>
      <w:r w:rsidR="00B4301C" w:rsidRPr="003F2F62">
        <w:rPr>
          <w:sz w:val="28"/>
          <w:szCs w:val="28"/>
        </w:rPr>
        <w:t xml:space="preserve"> -</w:t>
      </w:r>
      <w:r w:rsidR="004C243A" w:rsidRPr="003F2F62">
        <w:rPr>
          <w:sz w:val="28"/>
          <w:szCs w:val="28"/>
        </w:rPr>
        <w:t xml:space="preserve"> </w:t>
      </w:r>
      <w:r w:rsidRPr="003F2F62">
        <w:rPr>
          <w:sz w:val="28"/>
          <w:szCs w:val="28"/>
        </w:rPr>
        <w:t xml:space="preserve">фамилия, имя и (при наличии) отчество, место жительства заявителя, реквизиты документа удостоверяющего личность </w:t>
      </w:r>
      <w:r w:rsidRPr="003F2F62">
        <w:rPr>
          <w:sz w:val="28"/>
          <w:szCs w:val="28"/>
        </w:rPr>
        <w:lastRenderedPageBreak/>
        <w:t>заявителя (для гражданина);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индивидуальных предпринимателей;</w:t>
      </w:r>
    </w:p>
    <w:p w14:paraId="5C2129F4" w14:textId="77777777" w:rsidR="00A65956" w:rsidRPr="00E46332" w:rsidRDefault="00A65956" w:rsidP="001738A5">
      <w:pPr>
        <w:widowControl w:val="0"/>
        <w:autoSpaceDE w:val="0"/>
        <w:ind w:firstLine="709"/>
        <w:jc w:val="both"/>
        <w:rPr>
          <w:bCs/>
          <w:iCs/>
          <w:sz w:val="28"/>
          <w:szCs w:val="28"/>
        </w:rPr>
      </w:pPr>
      <w:r w:rsidRPr="00E46332">
        <w:rPr>
          <w:rStyle w:val="aff7"/>
          <w:b w:val="0"/>
          <w:i w:val="0"/>
          <w:color w:val="auto"/>
          <w:sz w:val="28"/>
          <w:szCs w:val="28"/>
        </w:rPr>
        <w:t xml:space="preserve">копия документа, удостоверяющего личность заявителя (заявителей), являющегося физическим лицом, либо личность </w:t>
      </w:r>
      <w:r>
        <w:rPr>
          <w:rStyle w:val="aff7"/>
          <w:b w:val="0"/>
          <w:i w:val="0"/>
          <w:color w:val="auto"/>
          <w:sz w:val="28"/>
          <w:szCs w:val="28"/>
        </w:rPr>
        <w:t>доверенного лица</w:t>
      </w:r>
      <w:r w:rsidRPr="00E46332">
        <w:rPr>
          <w:bCs/>
          <w:iCs/>
          <w:sz w:val="28"/>
          <w:szCs w:val="28"/>
        </w:rPr>
        <w:t>;</w:t>
      </w:r>
    </w:p>
    <w:p w14:paraId="7F535DCA" w14:textId="77777777" w:rsidR="00A65956" w:rsidRPr="00E46332" w:rsidRDefault="00F46873" w:rsidP="001738A5">
      <w:pPr>
        <w:widowControl w:val="0"/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F46873">
        <w:rPr>
          <w:bCs/>
          <w:iCs/>
          <w:sz w:val="28"/>
          <w:szCs w:val="28"/>
        </w:rPr>
        <w:t xml:space="preserve">окумент, подтверждающий полномочия </w:t>
      </w:r>
      <w:r w:rsidR="00A65956">
        <w:rPr>
          <w:bCs/>
          <w:iCs/>
          <w:sz w:val="28"/>
          <w:szCs w:val="28"/>
        </w:rPr>
        <w:t>доверенного лица</w:t>
      </w:r>
      <w:r w:rsidR="00A65956" w:rsidRPr="00E46332">
        <w:rPr>
          <w:bCs/>
          <w:iCs/>
          <w:sz w:val="28"/>
          <w:szCs w:val="28"/>
        </w:rPr>
        <w:t>;</w:t>
      </w:r>
    </w:p>
    <w:p w14:paraId="3C41FAA8" w14:textId="77777777" w:rsidR="00214F5C" w:rsidRDefault="00214F5C" w:rsidP="001738A5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382293">
        <w:rPr>
          <w:sz w:val="28"/>
          <w:szCs w:val="28"/>
          <w:shd w:val="clear" w:color="auto" w:fill="FFFFFF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 </w:t>
      </w:r>
      <w:r w:rsidRPr="00382293">
        <w:rPr>
          <w:rStyle w:val="blk"/>
          <w:sz w:val="28"/>
          <w:szCs w:val="28"/>
        </w:rPr>
        <w:t>(</w:t>
      </w:r>
      <w:hyperlink r:id="rId12" w:anchor="dst3066" w:history="1">
        <w:r w:rsidRPr="0038229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в</w:t>
        </w:r>
      </w:hyperlink>
      <w:r w:rsidRPr="00382293">
        <w:rPr>
          <w:sz w:val="28"/>
          <w:szCs w:val="28"/>
        </w:rPr>
        <w:t xml:space="preserve"> соответствии с п</w:t>
      </w:r>
      <w:r w:rsidR="001738A5">
        <w:rPr>
          <w:sz w:val="28"/>
          <w:szCs w:val="28"/>
        </w:rPr>
        <w:t xml:space="preserve">унктом </w:t>
      </w:r>
      <w:r w:rsidRPr="0038229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2293">
        <w:rPr>
          <w:sz w:val="28"/>
          <w:szCs w:val="28"/>
        </w:rPr>
        <w:t>. части 3</w:t>
      </w:r>
      <w:r>
        <w:rPr>
          <w:sz w:val="28"/>
          <w:szCs w:val="28"/>
        </w:rPr>
        <w:t xml:space="preserve"> </w:t>
      </w:r>
      <w:r w:rsidRPr="00382293">
        <w:rPr>
          <w:sz w:val="28"/>
          <w:szCs w:val="28"/>
          <w:shd w:val="clear" w:color="auto" w:fill="FFFFFF"/>
        </w:rPr>
        <w:t xml:space="preserve">статьи 55 </w:t>
      </w:r>
      <w:r w:rsidRPr="00382293">
        <w:rPr>
          <w:rStyle w:val="blk"/>
          <w:sz w:val="28"/>
          <w:szCs w:val="28"/>
        </w:rPr>
        <w:t>Градостроительного  кодекса РФ</w:t>
      </w:r>
      <w:r w:rsidRPr="00382293">
        <w:rPr>
          <w:sz w:val="28"/>
          <w:szCs w:val="28"/>
          <w:shd w:val="clear" w:color="auto" w:fill="FFFFFF"/>
        </w:rPr>
        <w:t>, направля</w:t>
      </w:r>
      <w:r>
        <w:rPr>
          <w:sz w:val="28"/>
          <w:szCs w:val="28"/>
          <w:shd w:val="clear" w:color="auto" w:fill="FFFFFF"/>
        </w:rPr>
        <w:t>е</w:t>
      </w:r>
      <w:r w:rsidRPr="00382293">
        <w:rPr>
          <w:sz w:val="28"/>
          <w:szCs w:val="28"/>
          <w:shd w:val="clear" w:color="auto" w:fill="FFFFFF"/>
        </w:rPr>
        <w:t>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382293">
        <w:rPr>
          <w:rStyle w:val="blk"/>
          <w:sz w:val="28"/>
          <w:szCs w:val="28"/>
        </w:rPr>
        <w:t>;</w:t>
      </w:r>
    </w:p>
    <w:p w14:paraId="4A39C4A4" w14:textId="77777777" w:rsidR="00214F5C" w:rsidRDefault="00214F5C" w:rsidP="001738A5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036193">
        <w:rPr>
          <w:rStyle w:val="blk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>
        <w:rPr>
          <w:rStyle w:val="blk"/>
          <w:sz w:val="28"/>
          <w:szCs w:val="28"/>
        </w:rPr>
        <w:t xml:space="preserve"> - </w:t>
      </w:r>
      <w:r w:rsidRPr="00382293">
        <w:rPr>
          <w:rStyle w:val="blk"/>
          <w:sz w:val="28"/>
          <w:szCs w:val="28"/>
        </w:rPr>
        <w:t>(</w:t>
      </w:r>
      <w:hyperlink r:id="rId13" w:anchor="dst3066" w:history="1">
        <w:r w:rsidRPr="0038229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в</w:t>
        </w:r>
      </w:hyperlink>
      <w:r w:rsidRPr="00382293">
        <w:rPr>
          <w:sz w:val="28"/>
          <w:szCs w:val="28"/>
        </w:rPr>
        <w:t xml:space="preserve"> соответствии с п</w:t>
      </w:r>
      <w:r w:rsidR="001738A5">
        <w:rPr>
          <w:sz w:val="28"/>
          <w:szCs w:val="28"/>
        </w:rPr>
        <w:t xml:space="preserve">унктом </w:t>
      </w:r>
      <w:r w:rsidRPr="0038229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2293">
        <w:rPr>
          <w:sz w:val="28"/>
          <w:szCs w:val="28"/>
        </w:rPr>
        <w:t>. части 3</w:t>
      </w:r>
      <w:r>
        <w:rPr>
          <w:sz w:val="28"/>
          <w:szCs w:val="28"/>
        </w:rPr>
        <w:t xml:space="preserve"> </w:t>
      </w:r>
      <w:r w:rsidRPr="00382293">
        <w:rPr>
          <w:sz w:val="28"/>
          <w:szCs w:val="28"/>
          <w:shd w:val="clear" w:color="auto" w:fill="FFFFFF"/>
        </w:rPr>
        <w:t xml:space="preserve">статьи 55 </w:t>
      </w:r>
      <w:r w:rsidRPr="00382293">
        <w:rPr>
          <w:rStyle w:val="blk"/>
          <w:sz w:val="28"/>
          <w:szCs w:val="28"/>
        </w:rPr>
        <w:t>Градостроительного  кодекса РФ</w:t>
      </w:r>
      <w:r w:rsidRPr="00382293">
        <w:rPr>
          <w:sz w:val="28"/>
          <w:szCs w:val="28"/>
          <w:shd w:val="clear" w:color="auto" w:fill="FFFFFF"/>
        </w:rPr>
        <w:t>, направля</w:t>
      </w:r>
      <w:r>
        <w:rPr>
          <w:sz w:val="28"/>
          <w:szCs w:val="28"/>
          <w:shd w:val="clear" w:color="auto" w:fill="FFFFFF"/>
        </w:rPr>
        <w:t>е</w:t>
      </w:r>
      <w:r w:rsidRPr="00382293">
        <w:rPr>
          <w:sz w:val="28"/>
          <w:szCs w:val="28"/>
          <w:shd w:val="clear" w:color="auto" w:fill="FFFFFF"/>
        </w:rPr>
        <w:t>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382293">
        <w:rPr>
          <w:rStyle w:val="blk"/>
          <w:sz w:val="28"/>
          <w:szCs w:val="28"/>
        </w:rPr>
        <w:t>;</w:t>
      </w:r>
    </w:p>
    <w:p w14:paraId="2539979A" w14:textId="77777777" w:rsidR="00214F5C" w:rsidRPr="00D25661" w:rsidRDefault="00D25661" w:rsidP="001738A5">
      <w:pPr>
        <w:ind w:firstLine="709"/>
        <w:jc w:val="both"/>
        <w:rPr>
          <w:rFonts w:ascii="Verdana" w:hAnsi="Verdana"/>
          <w:sz w:val="28"/>
          <w:szCs w:val="28"/>
        </w:rPr>
      </w:pPr>
      <w:r w:rsidRPr="00D25661">
        <w:rPr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4" w:history="1">
        <w:r w:rsidRPr="00D25661">
          <w:rPr>
            <w:rStyle w:val="a9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D25661">
        <w:rPr>
          <w:sz w:val="28"/>
          <w:szCs w:val="28"/>
        </w:rPr>
        <w:t xml:space="preserve"> </w:t>
      </w:r>
      <w:r w:rsidRPr="00382293">
        <w:rPr>
          <w:rStyle w:val="blk"/>
          <w:sz w:val="28"/>
          <w:szCs w:val="28"/>
        </w:rPr>
        <w:t>Градостроительного  кодекса РФ</w:t>
      </w:r>
      <w:r w:rsidRPr="00D25661"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214F5C" w:rsidRPr="00D25661">
        <w:rPr>
          <w:rStyle w:val="blk"/>
          <w:sz w:val="28"/>
          <w:szCs w:val="28"/>
        </w:rPr>
        <w:t xml:space="preserve"> (</w:t>
      </w:r>
      <w:hyperlink r:id="rId15" w:anchor="dst3066" w:history="1">
        <w:r w:rsidR="00214F5C" w:rsidRPr="00D2566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в</w:t>
        </w:r>
      </w:hyperlink>
      <w:r w:rsidR="00214F5C" w:rsidRPr="00D25661">
        <w:rPr>
          <w:sz w:val="28"/>
          <w:szCs w:val="28"/>
        </w:rPr>
        <w:t xml:space="preserve"> соответствии с п</w:t>
      </w:r>
      <w:r w:rsidR="001738A5">
        <w:rPr>
          <w:sz w:val="28"/>
          <w:szCs w:val="28"/>
        </w:rPr>
        <w:t xml:space="preserve">унктом </w:t>
      </w:r>
      <w:r w:rsidR="00214F5C" w:rsidRPr="00D25661">
        <w:rPr>
          <w:sz w:val="28"/>
          <w:szCs w:val="28"/>
        </w:rPr>
        <w:t>3.3. части 3</w:t>
      </w:r>
      <w:r w:rsidR="001738A5">
        <w:rPr>
          <w:sz w:val="28"/>
          <w:szCs w:val="28"/>
        </w:rPr>
        <w:t xml:space="preserve"> </w:t>
      </w:r>
      <w:r w:rsidR="00214F5C" w:rsidRPr="00D25661">
        <w:rPr>
          <w:sz w:val="28"/>
          <w:szCs w:val="28"/>
          <w:shd w:val="clear" w:color="auto" w:fill="FFFFFF"/>
        </w:rPr>
        <w:t xml:space="preserve">статьи 55 </w:t>
      </w:r>
      <w:r w:rsidR="00214F5C" w:rsidRPr="00D25661">
        <w:rPr>
          <w:rStyle w:val="blk"/>
          <w:sz w:val="28"/>
          <w:szCs w:val="28"/>
        </w:rPr>
        <w:t>Градостроительного  кодекса РФ</w:t>
      </w:r>
      <w:r w:rsidR="00214F5C" w:rsidRPr="00D25661">
        <w:rPr>
          <w:sz w:val="28"/>
          <w:szCs w:val="28"/>
          <w:shd w:val="clear" w:color="auto" w:fill="FFFFFF"/>
        </w:rPr>
        <w:t>, направляется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214F5C" w:rsidRPr="00D25661">
        <w:rPr>
          <w:rStyle w:val="blk"/>
          <w:sz w:val="28"/>
          <w:szCs w:val="28"/>
        </w:rPr>
        <w:t>;</w:t>
      </w:r>
    </w:p>
    <w:p w14:paraId="2D79C87C" w14:textId="77777777" w:rsidR="00214F5C" w:rsidRPr="00036193" w:rsidRDefault="00214F5C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376"/>
      <w:bookmarkEnd w:id="6"/>
      <w:r w:rsidRPr="00036193">
        <w:rPr>
          <w:rStyle w:val="blk"/>
          <w:sz w:val="28"/>
          <w:szCs w:val="28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</w:t>
      </w:r>
      <w:r w:rsidRPr="00036193">
        <w:rPr>
          <w:rStyle w:val="blk"/>
          <w:sz w:val="28"/>
          <w:szCs w:val="28"/>
        </w:rPr>
        <w:lastRenderedPageBreak/>
        <w:t>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Style w:val="blk"/>
          <w:sz w:val="28"/>
          <w:szCs w:val="28"/>
        </w:rPr>
        <w:t xml:space="preserve"> </w:t>
      </w:r>
      <w:r w:rsidRPr="00382293">
        <w:rPr>
          <w:rStyle w:val="blk"/>
          <w:sz w:val="28"/>
          <w:szCs w:val="28"/>
        </w:rPr>
        <w:t>(</w:t>
      </w:r>
      <w:hyperlink r:id="rId16" w:anchor="dst3066" w:history="1">
        <w:r w:rsidRPr="0038229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в</w:t>
        </w:r>
      </w:hyperlink>
      <w:r w:rsidRPr="00382293">
        <w:rPr>
          <w:sz w:val="28"/>
          <w:szCs w:val="28"/>
        </w:rPr>
        <w:t xml:space="preserve"> соответствии с п</w:t>
      </w:r>
      <w:r w:rsidR="001738A5">
        <w:rPr>
          <w:sz w:val="28"/>
          <w:szCs w:val="28"/>
        </w:rPr>
        <w:t xml:space="preserve">унктом </w:t>
      </w:r>
      <w:r w:rsidRPr="0038229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2293">
        <w:rPr>
          <w:sz w:val="28"/>
          <w:szCs w:val="28"/>
        </w:rPr>
        <w:t>. части 3</w:t>
      </w:r>
      <w:r>
        <w:rPr>
          <w:sz w:val="28"/>
          <w:szCs w:val="28"/>
        </w:rPr>
        <w:t xml:space="preserve"> </w:t>
      </w:r>
      <w:r w:rsidRPr="00382293">
        <w:rPr>
          <w:sz w:val="28"/>
          <w:szCs w:val="28"/>
          <w:shd w:val="clear" w:color="auto" w:fill="FFFFFF"/>
        </w:rPr>
        <w:t xml:space="preserve">статьи 55 </w:t>
      </w:r>
      <w:r w:rsidRPr="00382293">
        <w:rPr>
          <w:rStyle w:val="blk"/>
          <w:sz w:val="28"/>
          <w:szCs w:val="28"/>
        </w:rPr>
        <w:t>Градостроительного  кодекса РФ</w:t>
      </w:r>
      <w:r w:rsidRPr="00382293">
        <w:rPr>
          <w:sz w:val="28"/>
          <w:szCs w:val="28"/>
          <w:shd w:val="clear" w:color="auto" w:fill="FFFFFF"/>
        </w:rPr>
        <w:t>, направля</w:t>
      </w:r>
      <w:r>
        <w:rPr>
          <w:sz w:val="28"/>
          <w:szCs w:val="28"/>
          <w:shd w:val="clear" w:color="auto" w:fill="FFFFFF"/>
        </w:rPr>
        <w:t>е</w:t>
      </w:r>
      <w:r w:rsidRPr="00382293">
        <w:rPr>
          <w:sz w:val="28"/>
          <w:szCs w:val="28"/>
          <w:shd w:val="clear" w:color="auto" w:fill="FFFFFF"/>
        </w:rPr>
        <w:t>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382293">
        <w:rPr>
          <w:rStyle w:val="blk"/>
          <w:sz w:val="28"/>
          <w:szCs w:val="28"/>
        </w:rPr>
        <w:t>;</w:t>
      </w:r>
    </w:p>
    <w:p w14:paraId="340D1936" w14:textId="77777777" w:rsidR="00214F5C" w:rsidRDefault="00214F5C" w:rsidP="001738A5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036193">
        <w:rPr>
          <w:rStyle w:val="blk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>
        <w:rPr>
          <w:rStyle w:val="blk"/>
          <w:sz w:val="28"/>
          <w:szCs w:val="28"/>
        </w:rPr>
        <w:t xml:space="preserve"> </w:t>
      </w:r>
      <w:r w:rsidRPr="00382293">
        <w:rPr>
          <w:rStyle w:val="blk"/>
          <w:sz w:val="28"/>
          <w:szCs w:val="28"/>
        </w:rPr>
        <w:t>(</w:t>
      </w:r>
      <w:hyperlink r:id="rId17" w:anchor="dst3066" w:history="1">
        <w:r w:rsidRPr="0038229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в</w:t>
        </w:r>
      </w:hyperlink>
      <w:r w:rsidRPr="00382293">
        <w:rPr>
          <w:sz w:val="28"/>
          <w:szCs w:val="28"/>
        </w:rPr>
        <w:t xml:space="preserve"> соответствии с п</w:t>
      </w:r>
      <w:r w:rsidR="001738A5">
        <w:rPr>
          <w:sz w:val="28"/>
          <w:szCs w:val="28"/>
        </w:rPr>
        <w:t xml:space="preserve">унктом </w:t>
      </w:r>
      <w:r w:rsidRPr="0038229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2293">
        <w:rPr>
          <w:sz w:val="28"/>
          <w:szCs w:val="28"/>
        </w:rPr>
        <w:t>. части 3</w:t>
      </w:r>
      <w:r w:rsidRPr="00382293">
        <w:rPr>
          <w:sz w:val="28"/>
          <w:szCs w:val="28"/>
          <w:shd w:val="clear" w:color="auto" w:fill="FFFFFF"/>
        </w:rPr>
        <w:t xml:space="preserve"> статьи 55 </w:t>
      </w:r>
      <w:r w:rsidRPr="00382293">
        <w:rPr>
          <w:rStyle w:val="blk"/>
          <w:sz w:val="28"/>
          <w:szCs w:val="28"/>
        </w:rPr>
        <w:t>Градостроительного  кодекса РФ</w:t>
      </w:r>
      <w:r w:rsidRPr="00382293">
        <w:rPr>
          <w:sz w:val="28"/>
          <w:szCs w:val="28"/>
          <w:shd w:val="clear" w:color="auto" w:fill="FFFFFF"/>
        </w:rPr>
        <w:t>, направля</w:t>
      </w:r>
      <w:r>
        <w:rPr>
          <w:sz w:val="28"/>
          <w:szCs w:val="28"/>
          <w:shd w:val="clear" w:color="auto" w:fill="FFFFFF"/>
        </w:rPr>
        <w:t>е</w:t>
      </w:r>
      <w:r w:rsidRPr="00382293">
        <w:rPr>
          <w:sz w:val="28"/>
          <w:szCs w:val="28"/>
          <w:shd w:val="clear" w:color="auto" w:fill="FFFFFF"/>
        </w:rPr>
        <w:t>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382293">
        <w:rPr>
          <w:rStyle w:val="blk"/>
          <w:sz w:val="28"/>
          <w:szCs w:val="28"/>
        </w:rPr>
        <w:t>;</w:t>
      </w:r>
    </w:p>
    <w:p w14:paraId="758CF020" w14:textId="77777777" w:rsidR="00214F5C" w:rsidRPr="00036193" w:rsidRDefault="00214F5C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436"/>
      <w:bookmarkEnd w:id="7"/>
      <w:r w:rsidRPr="00036193">
        <w:rPr>
          <w:rStyle w:val="blk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</w:t>
      </w:r>
      <w:r w:rsidR="001738A5">
        <w:rPr>
          <w:rStyle w:val="blk"/>
          <w:sz w:val="28"/>
          <w:szCs w:val="28"/>
        </w:rPr>
        <w:t xml:space="preserve"> </w:t>
      </w:r>
      <w:hyperlink r:id="rId18" w:anchor="dst100115" w:history="1">
        <w:r w:rsidRPr="00036193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="001738A5">
        <w:rPr>
          <w:rStyle w:val="blk"/>
          <w:sz w:val="28"/>
          <w:szCs w:val="28"/>
        </w:rPr>
        <w:t xml:space="preserve"> </w:t>
      </w:r>
      <w:r w:rsidRPr="00036193">
        <w:rPr>
          <w:rStyle w:val="blk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3AE4EEB7" w14:textId="77777777" w:rsidR="00214F5C" w:rsidRPr="00036193" w:rsidRDefault="00214F5C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1114"/>
      <w:bookmarkEnd w:id="8"/>
      <w:r w:rsidRPr="00036193">
        <w:rPr>
          <w:rStyle w:val="blk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="001738A5">
        <w:rPr>
          <w:rStyle w:val="blk"/>
          <w:sz w:val="28"/>
          <w:szCs w:val="28"/>
        </w:rPr>
        <w:t xml:space="preserve"> </w:t>
      </w:r>
      <w:hyperlink r:id="rId19" w:anchor="dst0" w:history="1">
        <w:r w:rsidRPr="00036193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1738A5">
        <w:rPr>
          <w:rStyle w:val="blk"/>
          <w:sz w:val="28"/>
          <w:szCs w:val="28"/>
        </w:rPr>
        <w:t xml:space="preserve"> </w:t>
      </w:r>
      <w:r w:rsidRPr="00036193">
        <w:rPr>
          <w:rStyle w:val="blk"/>
          <w:sz w:val="28"/>
          <w:szCs w:val="28"/>
        </w:rPr>
        <w:t xml:space="preserve">от </w:t>
      </w:r>
      <w:r w:rsidR="001738A5">
        <w:rPr>
          <w:rStyle w:val="blk"/>
          <w:sz w:val="28"/>
          <w:szCs w:val="28"/>
        </w:rPr>
        <w:t xml:space="preserve">                                </w:t>
      </w:r>
      <w:r w:rsidRPr="00036193">
        <w:rPr>
          <w:rStyle w:val="blk"/>
          <w:sz w:val="28"/>
          <w:szCs w:val="28"/>
        </w:rPr>
        <w:t>25 июня 2002 г</w:t>
      </w:r>
      <w:r w:rsidR="001738A5">
        <w:rPr>
          <w:rStyle w:val="blk"/>
          <w:sz w:val="28"/>
          <w:szCs w:val="28"/>
        </w:rPr>
        <w:t>.</w:t>
      </w:r>
      <w:r w:rsidRPr="0003619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№</w:t>
      </w:r>
      <w:r w:rsidRPr="00036193">
        <w:rPr>
          <w:rStyle w:val="blk"/>
          <w:sz w:val="28"/>
          <w:szCs w:val="28"/>
        </w:rPr>
        <w:t xml:space="preserve">73-ФЗ </w:t>
      </w:r>
      <w:r>
        <w:rPr>
          <w:rStyle w:val="blk"/>
          <w:sz w:val="28"/>
          <w:szCs w:val="28"/>
        </w:rPr>
        <w:t>«</w:t>
      </w:r>
      <w:r w:rsidRPr="00036193">
        <w:rPr>
          <w:rStyle w:val="blk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Style w:val="blk"/>
          <w:sz w:val="28"/>
          <w:szCs w:val="28"/>
        </w:rPr>
        <w:t>»</w:t>
      </w:r>
      <w:r w:rsidRPr="00036193">
        <w:rPr>
          <w:rStyle w:val="blk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14:paraId="7BA6BC51" w14:textId="77777777" w:rsidR="00214F5C" w:rsidRDefault="00214F5C" w:rsidP="001738A5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bookmarkStart w:id="9" w:name="dst1622"/>
      <w:bookmarkEnd w:id="9"/>
      <w:r w:rsidRPr="00036193">
        <w:rPr>
          <w:rStyle w:val="blk"/>
          <w:sz w:val="28"/>
          <w:szCs w:val="28"/>
        </w:rPr>
        <w:t>технический план объекта капитального строительства, подготовленный в соответствии с Федеральным</w:t>
      </w:r>
      <w:r w:rsidR="001738A5">
        <w:rPr>
          <w:rStyle w:val="blk"/>
          <w:sz w:val="28"/>
          <w:szCs w:val="28"/>
        </w:rPr>
        <w:t xml:space="preserve"> </w:t>
      </w:r>
      <w:hyperlink r:id="rId20" w:anchor="dst0" w:history="1">
        <w:r w:rsidRPr="00036193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1738A5">
        <w:rPr>
          <w:rStyle w:val="blk"/>
          <w:sz w:val="28"/>
          <w:szCs w:val="28"/>
        </w:rPr>
        <w:t xml:space="preserve"> </w:t>
      </w:r>
      <w:r w:rsidRPr="00036193">
        <w:rPr>
          <w:rStyle w:val="blk"/>
          <w:sz w:val="28"/>
          <w:szCs w:val="28"/>
        </w:rPr>
        <w:t xml:space="preserve">от </w:t>
      </w:r>
      <w:r w:rsidR="001738A5">
        <w:rPr>
          <w:rStyle w:val="blk"/>
          <w:sz w:val="28"/>
          <w:szCs w:val="28"/>
        </w:rPr>
        <w:t xml:space="preserve">                                   </w:t>
      </w:r>
      <w:r w:rsidRPr="00036193">
        <w:rPr>
          <w:rStyle w:val="blk"/>
          <w:sz w:val="28"/>
          <w:szCs w:val="28"/>
        </w:rPr>
        <w:t>13 июля 2015 г</w:t>
      </w:r>
      <w:r w:rsidR="001738A5">
        <w:rPr>
          <w:rStyle w:val="blk"/>
          <w:sz w:val="28"/>
          <w:szCs w:val="28"/>
        </w:rPr>
        <w:t>.</w:t>
      </w:r>
      <w:r w:rsidRPr="0003619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№</w:t>
      </w:r>
      <w:r w:rsidRPr="00036193">
        <w:rPr>
          <w:rStyle w:val="blk"/>
          <w:sz w:val="28"/>
          <w:szCs w:val="28"/>
        </w:rPr>
        <w:t xml:space="preserve">218-ФЗ </w:t>
      </w:r>
      <w:r>
        <w:rPr>
          <w:rStyle w:val="blk"/>
          <w:sz w:val="28"/>
          <w:szCs w:val="28"/>
        </w:rPr>
        <w:t>«</w:t>
      </w:r>
      <w:r w:rsidRPr="00036193">
        <w:rPr>
          <w:rStyle w:val="blk"/>
          <w:sz w:val="28"/>
          <w:szCs w:val="28"/>
        </w:rPr>
        <w:t>О государственной регистрации недвижимости</w:t>
      </w:r>
      <w:r>
        <w:rPr>
          <w:rStyle w:val="blk"/>
          <w:sz w:val="28"/>
          <w:szCs w:val="28"/>
        </w:rPr>
        <w:t>»</w:t>
      </w:r>
      <w:r w:rsidRPr="00036193">
        <w:rPr>
          <w:rStyle w:val="blk"/>
          <w:sz w:val="28"/>
          <w:szCs w:val="28"/>
        </w:rPr>
        <w:t>;</w:t>
      </w:r>
    </w:p>
    <w:p w14:paraId="46936776" w14:textId="77777777" w:rsidR="00214F5C" w:rsidRDefault="00214F5C" w:rsidP="001738A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B8095C">
        <w:rPr>
          <w:sz w:val="28"/>
          <w:szCs w:val="28"/>
          <w:shd w:val="clear" w:color="auto" w:fill="FFFFFF"/>
        </w:rPr>
        <w:t>Указанные в</w:t>
      </w:r>
      <w:r w:rsidR="001738A5">
        <w:rPr>
          <w:sz w:val="28"/>
          <w:szCs w:val="28"/>
          <w:shd w:val="clear" w:color="auto" w:fill="FFFFFF"/>
        </w:rPr>
        <w:t xml:space="preserve"> </w:t>
      </w:r>
      <w:hyperlink r:id="rId21" w:anchor="dst278" w:history="1">
        <w:r w:rsidRPr="00B8095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пунктах 6</w:t>
        </w:r>
      </w:hyperlink>
      <w:r w:rsidR="001738A5">
        <w:rPr>
          <w:sz w:val="28"/>
          <w:szCs w:val="28"/>
        </w:rPr>
        <w:t xml:space="preserve"> </w:t>
      </w:r>
      <w:r w:rsidRPr="00B8095C">
        <w:rPr>
          <w:sz w:val="28"/>
          <w:szCs w:val="28"/>
          <w:shd w:val="clear" w:color="auto" w:fill="FFFFFF"/>
        </w:rPr>
        <w:t>и</w:t>
      </w:r>
      <w:r w:rsidR="001738A5">
        <w:rPr>
          <w:sz w:val="28"/>
          <w:szCs w:val="28"/>
          <w:shd w:val="clear" w:color="auto" w:fill="FFFFFF"/>
        </w:rPr>
        <w:t xml:space="preserve"> </w:t>
      </w:r>
      <w:hyperlink r:id="rId22" w:anchor="dst278" w:history="1">
        <w:r w:rsidRPr="00B8095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9 части 3</w:t>
        </w:r>
      </w:hyperlink>
      <w:r w:rsidR="001738A5">
        <w:rPr>
          <w:sz w:val="28"/>
          <w:szCs w:val="28"/>
        </w:rPr>
        <w:t xml:space="preserve"> </w:t>
      </w:r>
      <w:r w:rsidRPr="00B8095C">
        <w:rPr>
          <w:sz w:val="28"/>
          <w:szCs w:val="28"/>
          <w:shd w:val="clear" w:color="auto" w:fill="FFFFFF"/>
        </w:rPr>
        <w:t xml:space="preserve">статьи </w:t>
      </w:r>
      <w:r w:rsidRPr="00A250C1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5</w:t>
      </w:r>
      <w:r w:rsidRPr="00A250C1">
        <w:rPr>
          <w:sz w:val="28"/>
          <w:szCs w:val="28"/>
          <w:shd w:val="clear" w:color="auto" w:fill="FFFFFF"/>
        </w:rPr>
        <w:t xml:space="preserve"> </w:t>
      </w:r>
      <w:r w:rsidRPr="00A250C1">
        <w:rPr>
          <w:rStyle w:val="blk"/>
          <w:sz w:val="28"/>
          <w:szCs w:val="28"/>
        </w:rPr>
        <w:t>Градостроительного  кодекса РФ</w:t>
      </w:r>
      <w:r w:rsidRPr="00B8095C">
        <w:rPr>
          <w:sz w:val="28"/>
          <w:szCs w:val="28"/>
          <w:shd w:val="clear" w:color="auto" w:fill="FFFFFF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</w:t>
      </w:r>
      <w:r w:rsidRPr="00B8095C">
        <w:rPr>
          <w:sz w:val="28"/>
          <w:szCs w:val="28"/>
          <w:shd w:val="clear" w:color="auto" w:fill="FFFFFF"/>
        </w:rPr>
        <w:lastRenderedPageBreak/>
        <w:t>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hyperlink r:id="rId23" w:anchor="dst100126" w:history="1">
        <w:r w:rsidRPr="00B8095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B8095C">
        <w:rPr>
          <w:sz w:val="28"/>
          <w:szCs w:val="28"/>
          <w:shd w:val="clear" w:color="auto" w:fill="FFFFFF"/>
        </w:rPr>
        <w:t>об энергосбережении и о повышении энергетической эффективности.</w:t>
      </w:r>
    </w:p>
    <w:p w14:paraId="1FF4F369" w14:textId="77777777" w:rsidR="00214F5C" w:rsidRPr="00043B21" w:rsidRDefault="00214F5C" w:rsidP="001738A5">
      <w:pPr>
        <w:shd w:val="clear" w:color="auto" w:fill="FFFFFF"/>
        <w:ind w:firstLine="709"/>
        <w:jc w:val="both"/>
        <w:rPr>
          <w:sz w:val="28"/>
          <w:szCs w:val="28"/>
        </w:rPr>
      </w:pPr>
      <w:r w:rsidRPr="00043B21">
        <w:rPr>
          <w:sz w:val="28"/>
          <w:szCs w:val="28"/>
          <w:shd w:val="clear" w:color="auto" w:fill="FFFFFF"/>
        </w:rPr>
        <w:t>Документы, указанные в</w:t>
      </w:r>
      <w:r w:rsidR="001738A5">
        <w:rPr>
          <w:sz w:val="28"/>
          <w:szCs w:val="28"/>
          <w:shd w:val="clear" w:color="auto" w:fill="FFFFFF"/>
        </w:rPr>
        <w:t xml:space="preserve"> </w:t>
      </w:r>
      <w:hyperlink r:id="rId24" w:anchor="dst2884" w:history="1">
        <w:r w:rsidRPr="00043B2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пунктах 1</w:t>
        </w:r>
      </w:hyperlink>
      <w:r w:rsidRPr="00043B21">
        <w:rPr>
          <w:sz w:val="28"/>
          <w:szCs w:val="28"/>
          <w:shd w:val="clear" w:color="auto" w:fill="FFFFFF"/>
        </w:rPr>
        <w:t>,</w:t>
      </w:r>
      <w:r w:rsidR="001738A5">
        <w:rPr>
          <w:sz w:val="28"/>
          <w:szCs w:val="28"/>
          <w:shd w:val="clear" w:color="auto" w:fill="FFFFFF"/>
        </w:rPr>
        <w:t xml:space="preserve"> </w:t>
      </w:r>
      <w:hyperlink r:id="rId25" w:anchor="dst1713" w:history="1">
        <w:r w:rsidRPr="00043B2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043B21">
        <w:rPr>
          <w:sz w:val="28"/>
          <w:szCs w:val="28"/>
          <w:shd w:val="clear" w:color="auto" w:fill="FFFFFF"/>
        </w:rPr>
        <w:t>,</w:t>
      </w:r>
      <w:r w:rsidR="001738A5">
        <w:rPr>
          <w:sz w:val="28"/>
          <w:szCs w:val="28"/>
          <w:shd w:val="clear" w:color="auto" w:fill="FFFFFF"/>
        </w:rPr>
        <w:t xml:space="preserve"> </w:t>
      </w:r>
      <w:hyperlink r:id="rId26" w:anchor="dst2639" w:history="1">
        <w:r w:rsidRPr="00043B2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Pr="00043B21">
        <w:rPr>
          <w:sz w:val="28"/>
          <w:szCs w:val="28"/>
          <w:shd w:val="clear" w:color="auto" w:fill="FFFFFF"/>
        </w:rPr>
        <w:t>,</w:t>
      </w:r>
      <w:r w:rsidR="001738A5">
        <w:rPr>
          <w:sz w:val="28"/>
          <w:szCs w:val="28"/>
          <w:shd w:val="clear" w:color="auto" w:fill="FFFFFF"/>
        </w:rPr>
        <w:t xml:space="preserve"> </w:t>
      </w:r>
      <w:hyperlink r:id="rId27" w:anchor="dst2640" w:history="1">
        <w:r w:rsidRPr="00043B2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Pr="00043B21">
        <w:rPr>
          <w:sz w:val="28"/>
          <w:szCs w:val="28"/>
          <w:shd w:val="clear" w:color="auto" w:fill="FFFFFF"/>
        </w:rPr>
        <w:t>,</w:t>
      </w:r>
      <w:r w:rsidR="001738A5">
        <w:rPr>
          <w:sz w:val="28"/>
          <w:szCs w:val="28"/>
          <w:shd w:val="clear" w:color="auto" w:fill="FFFFFF"/>
        </w:rPr>
        <w:t xml:space="preserve"> </w:t>
      </w:r>
      <w:hyperlink r:id="rId28" w:anchor="dst376" w:history="1">
        <w:r w:rsidRPr="00043B2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7</w:t>
        </w:r>
      </w:hyperlink>
      <w:r w:rsidR="001738A5">
        <w:rPr>
          <w:sz w:val="28"/>
          <w:szCs w:val="28"/>
          <w:shd w:val="clear" w:color="auto" w:fill="FFFFFF"/>
        </w:rPr>
        <w:t xml:space="preserve"> </w:t>
      </w:r>
      <w:r w:rsidRPr="00043B21">
        <w:rPr>
          <w:sz w:val="28"/>
          <w:szCs w:val="28"/>
          <w:shd w:val="clear" w:color="auto" w:fill="FFFFFF"/>
        </w:rPr>
        <w:t>и</w:t>
      </w:r>
      <w:r w:rsidR="001738A5">
        <w:rPr>
          <w:sz w:val="28"/>
          <w:szCs w:val="28"/>
          <w:shd w:val="clear" w:color="auto" w:fill="FFFFFF"/>
        </w:rPr>
        <w:t xml:space="preserve"> </w:t>
      </w:r>
      <w:hyperlink r:id="rId29" w:anchor="dst1715" w:history="1">
        <w:r w:rsidRPr="00043B2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8 </w:t>
        </w:r>
        <w:r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1738A5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ункта</w:t>
        </w:r>
        <w:r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3.3. </w:t>
        </w:r>
        <w:r w:rsidRPr="00043B2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части 3</w:t>
        </w:r>
      </w:hyperlink>
      <w:r w:rsidR="001738A5">
        <w:rPr>
          <w:sz w:val="28"/>
          <w:szCs w:val="28"/>
        </w:rPr>
        <w:t xml:space="preserve"> </w:t>
      </w:r>
      <w:r w:rsidRPr="00043B21">
        <w:rPr>
          <w:sz w:val="28"/>
          <w:szCs w:val="28"/>
          <w:shd w:val="clear" w:color="auto" w:fill="FFFFFF"/>
        </w:rPr>
        <w:t>статьи</w:t>
      </w:r>
      <w:r>
        <w:rPr>
          <w:sz w:val="28"/>
          <w:szCs w:val="28"/>
          <w:shd w:val="clear" w:color="auto" w:fill="FFFFFF"/>
        </w:rPr>
        <w:t xml:space="preserve"> </w:t>
      </w:r>
      <w:r w:rsidRPr="00A250C1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5</w:t>
      </w:r>
      <w:r w:rsidRPr="00A250C1">
        <w:rPr>
          <w:sz w:val="28"/>
          <w:szCs w:val="28"/>
          <w:shd w:val="clear" w:color="auto" w:fill="FFFFFF"/>
        </w:rPr>
        <w:t xml:space="preserve"> </w:t>
      </w:r>
      <w:r w:rsidRPr="00A250C1">
        <w:rPr>
          <w:rStyle w:val="blk"/>
          <w:sz w:val="28"/>
          <w:szCs w:val="28"/>
        </w:rPr>
        <w:t>Градостроительного  кодекса РФ</w:t>
      </w:r>
      <w:r w:rsidRPr="00043B21">
        <w:rPr>
          <w:sz w:val="28"/>
          <w:szCs w:val="28"/>
          <w:shd w:val="clear" w:color="auto" w:fill="FFFFFF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>
        <w:rPr>
          <w:sz w:val="28"/>
          <w:szCs w:val="28"/>
          <w:shd w:val="clear" w:color="auto" w:fill="FFFFFF"/>
        </w:rPr>
        <w:t xml:space="preserve"> </w:t>
      </w:r>
      <w:r w:rsidRPr="00FB41B0">
        <w:rPr>
          <w:sz w:val="28"/>
          <w:szCs w:val="28"/>
          <w:shd w:val="clear" w:color="auto" w:fill="FFFFFF"/>
        </w:rPr>
        <w:t xml:space="preserve">Если документы, указанные в статье 55 </w:t>
      </w:r>
      <w:r w:rsidRPr="00FB41B0">
        <w:rPr>
          <w:rStyle w:val="blk"/>
          <w:sz w:val="28"/>
          <w:szCs w:val="28"/>
        </w:rPr>
        <w:t>Градостроительного  кодекса РФ</w:t>
      </w:r>
      <w:r w:rsidRPr="00FB41B0">
        <w:rPr>
          <w:sz w:val="28"/>
          <w:szCs w:val="28"/>
          <w:shd w:val="clear" w:color="auto" w:fill="FFFFFF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 статье  55 </w:t>
      </w:r>
      <w:r w:rsidRPr="00FB41B0">
        <w:rPr>
          <w:rStyle w:val="blk"/>
          <w:sz w:val="28"/>
          <w:szCs w:val="28"/>
        </w:rPr>
        <w:t>Градостроительного  кодекса РФ</w:t>
      </w:r>
      <w:r w:rsidRPr="00FB41B0">
        <w:rPr>
          <w:sz w:val="28"/>
          <w:szCs w:val="28"/>
          <w:shd w:val="clear" w:color="auto" w:fill="FFFFFF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>
        <w:rPr>
          <w:sz w:val="28"/>
          <w:szCs w:val="28"/>
          <w:shd w:val="clear" w:color="auto" w:fill="FFFFFF"/>
        </w:rPr>
        <w:t>.</w:t>
      </w:r>
    </w:p>
    <w:p w14:paraId="132AB8F2" w14:textId="77777777" w:rsidR="00A65956" w:rsidRPr="00E46332" w:rsidRDefault="00A65956" w:rsidP="001738A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Указанные документы представляются заявителем или его доверенным лицом в управление либо в МФЦ самостоятельно.</w:t>
      </w:r>
    </w:p>
    <w:p w14:paraId="6905DF6C" w14:textId="77777777" w:rsidR="00A65956" w:rsidRPr="00E46332" w:rsidRDefault="00A65956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Заявление и документы, принятые МФЦ, в течение 1 рабочего дня со дня их приема направляются (передаются) в управление.</w:t>
      </w:r>
    </w:p>
    <w:p w14:paraId="21592554" w14:textId="77777777" w:rsidR="004C0101" w:rsidRPr="008E4F97" w:rsidRDefault="004C0101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форме:</w:t>
      </w:r>
    </w:p>
    <w:p w14:paraId="73F9BAFD" w14:textId="77777777" w:rsidR="004C0101" w:rsidRPr="008E4F97" w:rsidRDefault="004C0101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Формы заявления может быть получена заявителем:</w:t>
      </w:r>
    </w:p>
    <w:p w14:paraId="4E8773F2" w14:textId="77777777" w:rsidR="004C0101" w:rsidRPr="008E4F97" w:rsidRDefault="004C0101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непосредственно в </w:t>
      </w:r>
      <w:r w:rsidR="005F67F6" w:rsidRPr="008E4F97">
        <w:rPr>
          <w:sz w:val="28"/>
          <w:szCs w:val="28"/>
          <w:lang w:eastAsia="ru-RU"/>
        </w:rPr>
        <w:t>управлении</w:t>
      </w:r>
      <w:r w:rsidRPr="008E4F97">
        <w:rPr>
          <w:sz w:val="28"/>
          <w:szCs w:val="28"/>
          <w:lang w:eastAsia="ru-RU"/>
        </w:rPr>
        <w:t>;</w:t>
      </w:r>
    </w:p>
    <w:p w14:paraId="3D77E474" w14:textId="77777777" w:rsidR="004C0101" w:rsidRPr="008E4F97" w:rsidRDefault="004C0101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в сети «Интернет» на сайте </w:t>
      </w:r>
      <w:r w:rsidR="00FD35B0"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14:paraId="3B84124E" w14:textId="77777777" w:rsidR="00A65956" w:rsidRPr="00CE5558" w:rsidRDefault="004C0101" w:rsidP="001738A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2.6.3. </w:t>
      </w:r>
      <w:bookmarkStart w:id="10" w:name="Par215"/>
      <w:bookmarkEnd w:id="10"/>
      <w:r w:rsidR="00A65956" w:rsidRPr="00CE5558">
        <w:rPr>
          <w:sz w:val="28"/>
          <w:szCs w:val="28"/>
        </w:rPr>
        <w:t>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14:paraId="54BEFDD8" w14:textId="77777777" w:rsidR="00A65956" w:rsidRPr="00CE5558" w:rsidRDefault="00A65956" w:rsidP="001738A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</w:rPr>
        <w:t>По желанию заявителя или его доверенного лица заявление и документы могут быть представлены в управление или МФЦ лично, посредством почтовой связи (заказным письмом), а также в электронном виде с использованием Единого портала и регионального портала, в порядке, установленном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E1D3A8F" w14:textId="77777777" w:rsidR="00A65956" w:rsidRPr="00CE5558" w:rsidRDefault="00A65956" w:rsidP="001738A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</w:rPr>
        <w:lastRenderedPageBreak/>
        <w:t>В случае направления заявления и документов для получения муниципальной услуги посредством почтовой связи (заказным письмом) документы должны быть удостоверены в установленном порядке.</w:t>
      </w:r>
    </w:p>
    <w:p w14:paraId="025C59CB" w14:textId="77777777" w:rsidR="00A65956" w:rsidRDefault="00A65956" w:rsidP="001738A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</w:rPr>
        <w:t>Заявление и документы, направленные в электронной форме, подписываются простой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14:paraId="2BED6C0E" w14:textId="77777777" w:rsidR="00A65956" w:rsidRPr="000355E9" w:rsidRDefault="00A65956" w:rsidP="001738A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355E9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4E572E7A" w14:textId="77777777" w:rsidR="00A65956" w:rsidRPr="000355E9" w:rsidRDefault="00A65956" w:rsidP="001738A5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11" w:name="dst100384"/>
      <w:bookmarkEnd w:id="11"/>
      <w:r w:rsidRPr="000355E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19EE38D" w14:textId="77777777" w:rsidR="00A65956" w:rsidRPr="000355E9" w:rsidRDefault="00A65956" w:rsidP="001738A5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12" w:name="dst100385"/>
      <w:bookmarkEnd w:id="12"/>
      <w:r w:rsidRPr="000355E9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478C5AE9" w14:textId="77777777" w:rsidR="00A65956" w:rsidRPr="00CE5558" w:rsidRDefault="00A65956" w:rsidP="001738A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и регистрируется специалистом управления, ответственным за предоставление муниципальной услуги, в журнале регистрации заявлений на предоставление данной муниципальной услуги (далее– журнал регистрации).</w:t>
      </w:r>
    </w:p>
    <w:p w14:paraId="6E886972" w14:textId="77777777" w:rsidR="00A65956" w:rsidRPr="00CE5558" w:rsidRDefault="00A65956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услуги, поступивших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14:paraId="024226B1" w14:textId="77777777" w:rsidR="004C0101" w:rsidRDefault="004C0101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организаций, участвующих в предоставлении услуги, и которые заявитель вправе представить</w:t>
      </w:r>
      <w:r w:rsidR="00A21844" w:rsidRPr="008E4F97">
        <w:rPr>
          <w:sz w:val="28"/>
          <w:szCs w:val="28"/>
          <w:lang w:eastAsia="ru-RU"/>
        </w:rPr>
        <w:t>:</w:t>
      </w:r>
    </w:p>
    <w:p w14:paraId="3ED2F38C" w14:textId="77777777" w:rsidR="00CC1F92" w:rsidRPr="00011F45" w:rsidRDefault="00CC1F92" w:rsidP="001738A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 xml:space="preserve">1) Управление Федеральной службы государственной регистрации, </w:t>
      </w:r>
      <w:r w:rsidRPr="00011F45">
        <w:rPr>
          <w:sz w:val="28"/>
          <w:szCs w:val="28"/>
          <w:lang w:eastAsia="ru-RU"/>
        </w:rPr>
        <w:lastRenderedPageBreak/>
        <w:t>кадастра и картографии по Ставропольскому краю (Росреестр):</w:t>
      </w:r>
    </w:p>
    <w:p w14:paraId="3DD611E3" w14:textId="77777777" w:rsidR="00CC1F92" w:rsidRDefault="00CC1F92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CC1F92">
        <w:rPr>
          <w:sz w:val="28"/>
          <w:szCs w:val="28"/>
          <w:lang w:eastAsia="ru-RU"/>
        </w:rPr>
        <w:t>Выписка из единого государственного реестра недвижимо</w:t>
      </w:r>
      <w:r>
        <w:rPr>
          <w:sz w:val="28"/>
          <w:szCs w:val="28"/>
          <w:lang w:eastAsia="ru-RU"/>
        </w:rPr>
        <w:t>сти</w:t>
      </w:r>
      <w:r w:rsidRPr="00CC1F92">
        <w:rPr>
          <w:sz w:val="28"/>
          <w:szCs w:val="28"/>
          <w:lang w:eastAsia="ru-RU"/>
        </w:rPr>
        <w:t xml:space="preserve"> на объекты недвижимого имущества (здания, строения, сооружения)</w:t>
      </w:r>
      <w:r>
        <w:rPr>
          <w:sz w:val="28"/>
          <w:szCs w:val="28"/>
          <w:lang w:eastAsia="ru-RU"/>
        </w:rPr>
        <w:t>;</w:t>
      </w:r>
    </w:p>
    <w:p w14:paraId="5878FBA5" w14:textId="77777777" w:rsidR="00CC1F92" w:rsidRDefault="00CC1F92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CC1F92">
        <w:rPr>
          <w:sz w:val="28"/>
          <w:szCs w:val="28"/>
          <w:lang w:eastAsia="ru-RU"/>
        </w:rPr>
        <w:t>Выписка из государственного кадастра недвижимости на земельный участок</w:t>
      </w:r>
      <w:r>
        <w:rPr>
          <w:sz w:val="28"/>
          <w:szCs w:val="28"/>
          <w:lang w:eastAsia="ru-RU"/>
        </w:rPr>
        <w:t>;</w:t>
      </w:r>
    </w:p>
    <w:p w14:paraId="345ABC0A" w14:textId="77777777" w:rsidR="00CC1F92" w:rsidRDefault="00CC1F92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CC1F92">
        <w:rPr>
          <w:sz w:val="28"/>
          <w:szCs w:val="28"/>
          <w:lang w:eastAsia="ru-RU"/>
        </w:rPr>
        <w:t>Выписка из государственного кадастра недвижимости на объекты недвижимого имущества (здания, строения, сооружения</w:t>
      </w:r>
      <w:r>
        <w:rPr>
          <w:sz w:val="28"/>
          <w:szCs w:val="28"/>
          <w:lang w:eastAsia="ru-RU"/>
        </w:rPr>
        <w:t>);</w:t>
      </w:r>
    </w:p>
    <w:p w14:paraId="17EC8FF8" w14:textId="77777777" w:rsidR="00CC1F92" w:rsidRDefault="00CC1F92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CC1F92">
        <w:rPr>
          <w:sz w:val="28"/>
          <w:szCs w:val="28"/>
          <w:lang w:eastAsia="ru-RU"/>
        </w:rPr>
        <w:t>Выписка из единого государственного реестра недвижимо</w:t>
      </w:r>
      <w:r>
        <w:rPr>
          <w:sz w:val="28"/>
          <w:szCs w:val="28"/>
          <w:lang w:eastAsia="ru-RU"/>
        </w:rPr>
        <w:t>сти</w:t>
      </w:r>
      <w:r w:rsidRPr="00CC1F92">
        <w:rPr>
          <w:sz w:val="28"/>
          <w:szCs w:val="28"/>
          <w:lang w:eastAsia="ru-RU"/>
        </w:rPr>
        <w:t xml:space="preserve"> на земельный участок</w:t>
      </w:r>
      <w:r>
        <w:rPr>
          <w:sz w:val="28"/>
          <w:szCs w:val="28"/>
          <w:lang w:eastAsia="ru-RU"/>
        </w:rPr>
        <w:t>.</w:t>
      </w:r>
    </w:p>
    <w:p w14:paraId="695BE9BE" w14:textId="77777777" w:rsidR="00CC1F92" w:rsidRDefault="00CC1F92" w:rsidP="001738A5">
      <w:pPr>
        <w:widowControl w:val="0"/>
        <w:suppressAutoHyphens w:val="0"/>
        <w:autoSpaceDE w:val="0"/>
        <w:ind w:firstLine="709"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cs="Calibri"/>
          <w:bCs/>
          <w:sz w:val="28"/>
          <w:szCs w:val="28"/>
          <w:lang w:eastAsia="ru-RU"/>
        </w:rPr>
        <w:t xml:space="preserve">2) </w:t>
      </w:r>
      <w:r w:rsidRPr="00B82C93">
        <w:rPr>
          <w:rFonts w:cs="Calibri"/>
          <w:bCs/>
          <w:sz w:val="28"/>
          <w:szCs w:val="28"/>
          <w:lang w:eastAsia="ru-RU"/>
        </w:rPr>
        <w:t>Федеральная налоговая служба России (ФНС)</w:t>
      </w:r>
      <w:r>
        <w:rPr>
          <w:rFonts w:cs="Calibri"/>
          <w:bCs/>
          <w:sz w:val="28"/>
          <w:szCs w:val="28"/>
          <w:lang w:eastAsia="ru-RU"/>
        </w:rPr>
        <w:t>:</w:t>
      </w:r>
    </w:p>
    <w:p w14:paraId="06231743" w14:textId="77777777" w:rsidR="00CC1F92" w:rsidRDefault="00CC1F92" w:rsidP="001738A5">
      <w:pPr>
        <w:widowControl w:val="0"/>
        <w:suppressAutoHyphens w:val="0"/>
        <w:autoSpaceDE w:val="0"/>
        <w:ind w:firstLine="709"/>
        <w:jc w:val="both"/>
        <w:rPr>
          <w:rFonts w:cs="Calibri"/>
          <w:bCs/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Выписка из Единого государственного реестра юридических лиц</w:t>
      </w:r>
      <w:r>
        <w:rPr>
          <w:sz w:val="28"/>
          <w:szCs w:val="28"/>
          <w:lang w:eastAsia="ru-RU"/>
        </w:rPr>
        <w:t>;</w:t>
      </w:r>
    </w:p>
    <w:p w14:paraId="0B4014C6" w14:textId="77777777" w:rsidR="00CC1F92" w:rsidRPr="008E4F97" w:rsidRDefault="00CC1F92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Выписка из Единого государственного реестра индивидуальных предпринимателей</w:t>
      </w:r>
    </w:p>
    <w:p w14:paraId="3469A295" w14:textId="77777777" w:rsidR="00CC1F92" w:rsidRPr="00CC1F92" w:rsidRDefault="00CC1F92" w:rsidP="00173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92">
        <w:rPr>
          <w:sz w:val="28"/>
          <w:szCs w:val="28"/>
        </w:rPr>
        <w:t>3) Управление Ставропольского края по строительному и жили</w:t>
      </w:r>
      <w:r w:rsidRPr="00CC1F92">
        <w:rPr>
          <w:sz w:val="28"/>
          <w:szCs w:val="28"/>
        </w:rPr>
        <w:t>щ</w:t>
      </w:r>
      <w:r w:rsidRPr="00CC1F92">
        <w:rPr>
          <w:sz w:val="28"/>
          <w:szCs w:val="28"/>
        </w:rPr>
        <w:t>ному надзору</w:t>
      </w:r>
      <w:r>
        <w:rPr>
          <w:sz w:val="28"/>
          <w:szCs w:val="28"/>
        </w:rPr>
        <w:t>:</w:t>
      </w:r>
    </w:p>
    <w:p w14:paraId="538EFFE0" w14:textId="77777777" w:rsidR="00CC1F92" w:rsidRDefault="00CC1F92" w:rsidP="001738A5">
      <w:pPr>
        <w:shd w:val="clear" w:color="auto" w:fill="FFFFFF"/>
        <w:ind w:firstLine="709"/>
        <w:jc w:val="both"/>
        <w:rPr>
          <w:sz w:val="28"/>
          <w:szCs w:val="28"/>
        </w:rPr>
      </w:pPr>
      <w:r w:rsidRPr="00BC6AFE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0" w:history="1">
        <w:r w:rsidRPr="00BC6AFE">
          <w:rPr>
            <w:rStyle w:val="a9"/>
            <w:color w:val="auto"/>
            <w:sz w:val="28"/>
            <w:szCs w:val="28"/>
            <w:u w:val="none"/>
          </w:rPr>
          <w:t>частью 1 статьи 54</w:t>
        </w:r>
      </w:hyperlink>
      <w:r w:rsidRPr="00BC6AFE">
        <w:rPr>
          <w:sz w:val="28"/>
          <w:szCs w:val="28"/>
        </w:rPr>
        <w:t xml:space="preserve"> </w:t>
      </w:r>
      <w:r w:rsidRPr="00BC6AFE">
        <w:rPr>
          <w:rStyle w:val="blk"/>
          <w:sz w:val="28"/>
          <w:szCs w:val="28"/>
        </w:rPr>
        <w:t>Градостроительного  кодекса РФ</w:t>
      </w:r>
      <w:r w:rsidRPr="00BC6AFE">
        <w:rPr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</w:t>
      </w:r>
      <w:hyperlink r:id="rId31" w:history="1">
        <w:r w:rsidRPr="00BC6AFE">
          <w:rPr>
            <w:rStyle w:val="a9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BC6AFE">
        <w:rPr>
          <w:sz w:val="28"/>
          <w:szCs w:val="28"/>
        </w:rPr>
        <w:t xml:space="preserve"> </w:t>
      </w:r>
      <w:r w:rsidRPr="00BC6AFE">
        <w:rPr>
          <w:rStyle w:val="blk"/>
          <w:sz w:val="28"/>
          <w:szCs w:val="28"/>
        </w:rPr>
        <w:t>Градостроительного  кодекса РФ</w:t>
      </w:r>
      <w:r w:rsidRPr="00BC6AFE">
        <w:rPr>
          <w:sz w:val="28"/>
          <w:szCs w:val="28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 </w:t>
      </w:r>
      <w:hyperlink r:id="rId32" w:history="1">
        <w:r w:rsidRPr="00BC6AFE">
          <w:rPr>
            <w:rStyle w:val="a9"/>
            <w:color w:val="auto"/>
            <w:sz w:val="28"/>
            <w:szCs w:val="28"/>
            <w:u w:val="none"/>
          </w:rPr>
          <w:t>частями 3.8</w:t>
        </w:r>
      </w:hyperlink>
      <w:r w:rsidRPr="00BC6AFE">
        <w:rPr>
          <w:sz w:val="28"/>
          <w:szCs w:val="28"/>
        </w:rPr>
        <w:t xml:space="preserve"> и </w:t>
      </w:r>
      <w:hyperlink r:id="rId33" w:history="1">
        <w:r w:rsidRPr="00BC6AFE">
          <w:rPr>
            <w:rStyle w:val="a9"/>
            <w:color w:val="auto"/>
            <w:sz w:val="28"/>
            <w:szCs w:val="28"/>
            <w:u w:val="none"/>
          </w:rPr>
          <w:t>3.9 статьи 49</w:t>
        </w:r>
      </w:hyperlink>
      <w:r w:rsidRPr="00BC6AFE">
        <w:rPr>
          <w:sz w:val="28"/>
          <w:szCs w:val="28"/>
        </w:rPr>
        <w:t xml:space="preserve"> </w:t>
      </w:r>
      <w:r w:rsidRPr="00BC6AFE">
        <w:rPr>
          <w:rStyle w:val="blk"/>
          <w:sz w:val="28"/>
          <w:szCs w:val="28"/>
        </w:rPr>
        <w:t>Градостроительного  кодекса РФ</w:t>
      </w:r>
      <w:r w:rsidRPr="00BC6AFE">
        <w:rPr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34" w:history="1">
        <w:r w:rsidRPr="00BC6AFE">
          <w:rPr>
            <w:rStyle w:val="a9"/>
            <w:color w:val="auto"/>
            <w:sz w:val="28"/>
            <w:szCs w:val="28"/>
            <w:u w:val="none"/>
          </w:rPr>
          <w:t>частью 7 статьи 54</w:t>
        </w:r>
      </w:hyperlink>
      <w:r w:rsidRPr="00BC6AFE">
        <w:rPr>
          <w:sz w:val="28"/>
          <w:szCs w:val="28"/>
        </w:rPr>
        <w:t xml:space="preserve"> </w:t>
      </w:r>
      <w:r w:rsidRPr="00BC6AFE">
        <w:rPr>
          <w:rStyle w:val="blk"/>
          <w:sz w:val="28"/>
          <w:szCs w:val="28"/>
        </w:rPr>
        <w:t>Градостроительного  кодекса РФ</w:t>
      </w:r>
      <w:r w:rsidR="008C62DC">
        <w:rPr>
          <w:rStyle w:val="blk"/>
          <w:sz w:val="28"/>
          <w:szCs w:val="28"/>
        </w:rPr>
        <w:t>.</w:t>
      </w:r>
    </w:p>
    <w:p w14:paraId="2FFB14BC" w14:textId="77777777" w:rsidR="00CC1F92" w:rsidRDefault="008C62DC" w:rsidP="001738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Управление муниципального имущества администрации Предгорного муниципального округа Ставропольского края:</w:t>
      </w:r>
    </w:p>
    <w:p w14:paraId="4E573A67" w14:textId="77777777" w:rsidR="00CC1F92" w:rsidRDefault="008C62DC" w:rsidP="001738A5">
      <w:pPr>
        <w:shd w:val="clear" w:color="auto" w:fill="FFFFFF"/>
        <w:ind w:firstLine="709"/>
        <w:jc w:val="both"/>
        <w:rPr>
          <w:sz w:val="28"/>
          <w:szCs w:val="28"/>
        </w:rPr>
      </w:pPr>
      <w:r w:rsidRPr="008C62DC">
        <w:rPr>
          <w:sz w:val="28"/>
          <w:szCs w:val="28"/>
        </w:rPr>
        <w:t>Решение об установлении публичного сервитута (в случае установления публичного сервитута в отношении земельного участка</w:t>
      </w:r>
      <w:r>
        <w:rPr>
          <w:sz w:val="28"/>
          <w:szCs w:val="28"/>
        </w:rPr>
        <w:t>.</w:t>
      </w:r>
    </w:p>
    <w:p w14:paraId="03684D8D" w14:textId="77777777" w:rsidR="008C62DC" w:rsidRDefault="008C62DC" w:rsidP="00173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управлении:</w:t>
      </w:r>
    </w:p>
    <w:p w14:paraId="5373BC50" w14:textId="77777777" w:rsidR="00B43807" w:rsidRDefault="00B43807" w:rsidP="001738A5">
      <w:pPr>
        <w:ind w:firstLine="709"/>
        <w:jc w:val="both"/>
        <w:rPr>
          <w:sz w:val="28"/>
          <w:szCs w:val="28"/>
        </w:rPr>
      </w:pPr>
      <w:r w:rsidRPr="00D25661">
        <w:rPr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35" w:history="1">
        <w:r w:rsidRPr="00D25661">
          <w:rPr>
            <w:rStyle w:val="a9"/>
            <w:color w:val="auto"/>
            <w:sz w:val="28"/>
            <w:szCs w:val="28"/>
            <w:u w:val="none"/>
          </w:rPr>
          <w:t>случаев</w:t>
        </w:r>
      </w:hyperlink>
      <w:r w:rsidRPr="00D25661"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A0C3BB5" w14:textId="77777777" w:rsidR="00B43807" w:rsidRDefault="00B43807" w:rsidP="001738A5">
      <w:pPr>
        <w:ind w:firstLine="709"/>
        <w:jc w:val="both"/>
        <w:rPr>
          <w:sz w:val="28"/>
          <w:szCs w:val="28"/>
          <w:lang w:eastAsia="ru-RU"/>
        </w:rPr>
      </w:pPr>
      <w:r w:rsidRPr="00D25661">
        <w:rPr>
          <w:sz w:val="28"/>
          <w:szCs w:val="28"/>
          <w:lang w:eastAsia="ru-RU"/>
        </w:rPr>
        <w:t>разрешение на строительство</w:t>
      </w:r>
      <w:r>
        <w:rPr>
          <w:sz w:val="28"/>
          <w:szCs w:val="28"/>
          <w:lang w:eastAsia="ru-RU"/>
        </w:rPr>
        <w:t>;</w:t>
      </w:r>
    </w:p>
    <w:p w14:paraId="625B3EC8" w14:textId="77777777" w:rsidR="004C0101" w:rsidRDefault="001C5E03" w:rsidP="001738A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Все в</w:t>
      </w:r>
      <w:r w:rsidR="00A7609E">
        <w:rPr>
          <w:sz w:val="28"/>
          <w:szCs w:val="28"/>
          <w:lang w:eastAsia="ru-RU"/>
        </w:rPr>
        <w:t>ыше</w:t>
      </w:r>
      <w:r w:rsidR="00D051A7" w:rsidRPr="008E4F97">
        <w:rPr>
          <w:sz w:val="28"/>
          <w:szCs w:val="28"/>
          <w:lang w:eastAsia="ru-RU"/>
        </w:rPr>
        <w:t>указанные документы запрашиваются</w:t>
      </w:r>
      <w:r w:rsidR="004C0101" w:rsidRPr="008E4F97">
        <w:rPr>
          <w:sz w:val="28"/>
          <w:szCs w:val="28"/>
          <w:lang w:eastAsia="ru-RU"/>
        </w:rPr>
        <w:t xml:space="preserve"> в рамках межведомственного информационного взаимодействия  в территориальн</w:t>
      </w:r>
      <w:r w:rsidR="00D051A7" w:rsidRPr="008E4F97">
        <w:rPr>
          <w:sz w:val="28"/>
          <w:szCs w:val="28"/>
          <w:lang w:eastAsia="ru-RU"/>
        </w:rPr>
        <w:t>ых</w:t>
      </w:r>
      <w:r w:rsidR="004C0101" w:rsidRPr="008E4F97">
        <w:rPr>
          <w:sz w:val="28"/>
          <w:szCs w:val="28"/>
          <w:lang w:eastAsia="ru-RU"/>
        </w:rPr>
        <w:t xml:space="preserve"> орга</w:t>
      </w:r>
      <w:r w:rsidR="00D051A7" w:rsidRPr="008E4F97">
        <w:rPr>
          <w:sz w:val="28"/>
          <w:szCs w:val="28"/>
          <w:lang w:eastAsia="ru-RU"/>
        </w:rPr>
        <w:t xml:space="preserve">нах Федеральной Налоговой Службы, органах федеральной службы государственной регистрации, кадастра и картографии, </w:t>
      </w:r>
      <w:r w:rsidR="00D051A7" w:rsidRPr="008E4F97">
        <w:rPr>
          <w:kern w:val="1"/>
          <w:sz w:val="28"/>
          <w:szCs w:val="28"/>
          <w:lang w:eastAsia="ru-RU"/>
        </w:rPr>
        <w:t xml:space="preserve">ФГБУ </w:t>
      </w:r>
      <w:r w:rsidR="00294C52">
        <w:rPr>
          <w:kern w:val="1"/>
          <w:sz w:val="28"/>
          <w:szCs w:val="28"/>
          <w:lang w:eastAsia="ru-RU"/>
        </w:rPr>
        <w:t>ФКП</w:t>
      </w:r>
      <w:r w:rsidR="00D051A7" w:rsidRPr="008E4F97">
        <w:rPr>
          <w:kern w:val="1"/>
          <w:sz w:val="28"/>
          <w:szCs w:val="28"/>
          <w:lang w:eastAsia="ru-RU"/>
        </w:rPr>
        <w:t xml:space="preserve"> Росреестра по СК, </w:t>
      </w:r>
      <w:r w:rsidR="00D051A7" w:rsidRPr="008E4F97">
        <w:rPr>
          <w:sz w:val="28"/>
          <w:szCs w:val="28"/>
        </w:rPr>
        <w:t>органах уполномоченных на осуществление государс</w:t>
      </w:r>
      <w:r w:rsidR="004675EE">
        <w:rPr>
          <w:sz w:val="28"/>
          <w:szCs w:val="28"/>
        </w:rPr>
        <w:t xml:space="preserve">твенного строительного надзора </w:t>
      </w:r>
      <w:r w:rsidR="004A5528">
        <w:rPr>
          <w:sz w:val="28"/>
          <w:szCs w:val="28"/>
        </w:rPr>
        <w:t xml:space="preserve">и </w:t>
      </w:r>
      <w:r w:rsidR="000200CA">
        <w:rPr>
          <w:sz w:val="28"/>
          <w:szCs w:val="28"/>
        </w:rPr>
        <w:t xml:space="preserve">иных </w:t>
      </w:r>
      <w:r w:rsidR="000200CA" w:rsidRPr="004646E1">
        <w:rPr>
          <w:rStyle w:val="blk"/>
          <w:sz w:val="28"/>
          <w:szCs w:val="28"/>
        </w:rPr>
        <w:t>государственны</w:t>
      </w:r>
      <w:r w:rsidR="000200CA">
        <w:rPr>
          <w:rStyle w:val="blk"/>
          <w:sz w:val="28"/>
          <w:szCs w:val="28"/>
        </w:rPr>
        <w:t>х</w:t>
      </w:r>
      <w:r w:rsidR="000200CA" w:rsidRPr="004646E1">
        <w:rPr>
          <w:rStyle w:val="blk"/>
          <w:sz w:val="28"/>
          <w:szCs w:val="28"/>
        </w:rPr>
        <w:t xml:space="preserve"> орган</w:t>
      </w:r>
      <w:r w:rsidR="000200CA">
        <w:rPr>
          <w:rStyle w:val="blk"/>
          <w:sz w:val="28"/>
          <w:szCs w:val="28"/>
        </w:rPr>
        <w:t xml:space="preserve">ов </w:t>
      </w:r>
      <w:r w:rsidR="000200CA" w:rsidRPr="004646E1">
        <w:rPr>
          <w:rStyle w:val="blk"/>
          <w:sz w:val="28"/>
          <w:szCs w:val="28"/>
        </w:rPr>
        <w:t>и подведомственным</w:t>
      </w:r>
      <w:r w:rsidR="000200CA">
        <w:rPr>
          <w:rStyle w:val="blk"/>
          <w:sz w:val="28"/>
          <w:szCs w:val="28"/>
        </w:rPr>
        <w:t xml:space="preserve"> им </w:t>
      </w:r>
      <w:r w:rsidR="000200CA" w:rsidRPr="004646E1">
        <w:rPr>
          <w:rStyle w:val="blk"/>
          <w:sz w:val="28"/>
          <w:szCs w:val="28"/>
        </w:rPr>
        <w:t>организациями</w:t>
      </w:r>
      <w:r w:rsidR="004A5528" w:rsidRPr="008E4F97">
        <w:rPr>
          <w:sz w:val="28"/>
          <w:szCs w:val="28"/>
          <w:lang w:eastAsia="ru-RU"/>
        </w:rPr>
        <w:t xml:space="preserve"> </w:t>
      </w:r>
      <w:r w:rsidR="004C0101" w:rsidRPr="008E4F97">
        <w:rPr>
          <w:sz w:val="28"/>
          <w:szCs w:val="28"/>
          <w:lang w:eastAsia="ru-RU"/>
        </w:rPr>
        <w:t xml:space="preserve">в течение </w:t>
      </w:r>
      <w:r w:rsidR="00092998">
        <w:rPr>
          <w:sz w:val="28"/>
          <w:szCs w:val="28"/>
          <w:lang w:eastAsia="ru-RU"/>
        </w:rPr>
        <w:t>2</w:t>
      </w:r>
      <w:r w:rsidR="004C0101" w:rsidRPr="008E4F97">
        <w:rPr>
          <w:sz w:val="28"/>
          <w:szCs w:val="28"/>
          <w:lang w:eastAsia="ru-RU"/>
        </w:rPr>
        <w:t xml:space="preserve"> рабочих дней со дня поступления заявления и документов, в том числе в электронной форме.</w:t>
      </w:r>
    </w:p>
    <w:p w14:paraId="6184690D" w14:textId="77777777" w:rsidR="001478BE" w:rsidRPr="0063542B" w:rsidRDefault="001478BE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Д</w:t>
      </w:r>
      <w:r w:rsidRPr="00683143">
        <w:rPr>
          <w:rStyle w:val="blk"/>
          <w:sz w:val="28"/>
          <w:szCs w:val="28"/>
        </w:rPr>
        <w:t>окументы (их копии или сведения, содержащиеся в них), предусмотренные</w:t>
      </w:r>
      <w:r>
        <w:rPr>
          <w:rStyle w:val="blk"/>
          <w:sz w:val="28"/>
          <w:szCs w:val="28"/>
        </w:rPr>
        <w:t xml:space="preserve"> п. 2.7.</w:t>
      </w:r>
      <w:r w:rsidRPr="0068314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настоящего административного регламента</w:t>
      </w:r>
      <w:r w:rsidRPr="00683143">
        <w:rPr>
          <w:rStyle w:val="blk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r>
        <w:rPr>
          <w:rStyle w:val="blk"/>
          <w:sz w:val="28"/>
          <w:szCs w:val="28"/>
        </w:rPr>
        <w:t>.</w:t>
      </w:r>
    </w:p>
    <w:p w14:paraId="2FBF153B" w14:textId="77777777" w:rsidR="004C0101" w:rsidRPr="008E4F97" w:rsidRDefault="004C0101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Заявитель или его доверенное лицо вправе представить указанные документы самостоятельно.</w:t>
      </w:r>
    </w:p>
    <w:p w14:paraId="509E356D" w14:textId="77777777" w:rsidR="004C0101" w:rsidRPr="008E4F97" w:rsidRDefault="004C0101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Запрещается требовать от заявителя:</w:t>
      </w:r>
    </w:p>
    <w:p w14:paraId="60746AE4" w14:textId="77777777" w:rsidR="004C0101" w:rsidRPr="008E4F97" w:rsidRDefault="004C0101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Предгорного муниципального </w:t>
      </w:r>
      <w:r w:rsidR="00FD35B0"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Ставропольского края, регулирующими отношения, возникающие в связи с предоставлением муниципальной услуги;</w:t>
      </w:r>
    </w:p>
    <w:p w14:paraId="6D3593ED" w14:textId="77777777" w:rsidR="00122FFB" w:rsidRPr="009460E3" w:rsidRDefault="00122FFB" w:rsidP="001738A5">
      <w:pPr>
        <w:ind w:firstLine="709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Предгорного муниципального округа Ставропольского края, регулирующими отношения, возникающие в связи с предоставлением муниципальной услуги;</w:t>
      </w:r>
    </w:p>
    <w:p w14:paraId="3B78E8E7" w14:textId="77777777" w:rsidR="00122FFB" w:rsidRPr="009460E3" w:rsidRDefault="00122FFB" w:rsidP="001738A5">
      <w:pPr>
        <w:ind w:firstLine="709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и муниципальные услуги, иных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Предгорного муниципального округа Ставропольского края, за исключением документов, указанных в части 6 статьи 7 Федерального закона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14:paraId="288BBEDC" w14:textId="77777777" w:rsidR="00122FFB" w:rsidRPr="009460E3" w:rsidRDefault="00122FFB" w:rsidP="001738A5">
      <w:pPr>
        <w:ind w:firstLine="709"/>
        <w:jc w:val="both"/>
        <w:rPr>
          <w:sz w:val="28"/>
          <w:szCs w:val="28"/>
        </w:rPr>
      </w:pPr>
      <w:r w:rsidRPr="009460E3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9460E3">
        <w:rPr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6" w:history="1">
        <w:r w:rsidRPr="006C11CC">
          <w:rPr>
            <w:rStyle w:val="a9"/>
            <w:color w:val="auto"/>
            <w:sz w:val="28"/>
            <w:szCs w:val="28"/>
            <w:u w:val="none"/>
          </w:rPr>
          <w:t>части 1 статьи 9</w:t>
        </w:r>
      </w:hyperlink>
      <w:r w:rsidRPr="009460E3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14:paraId="1425C8B4" w14:textId="77777777" w:rsidR="00122FFB" w:rsidRPr="009460E3" w:rsidRDefault="00122FFB" w:rsidP="001738A5">
      <w:pPr>
        <w:ind w:firstLine="709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8915F83" w14:textId="77777777" w:rsidR="00122FFB" w:rsidRPr="009460E3" w:rsidRDefault="00122FFB" w:rsidP="001738A5">
      <w:pPr>
        <w:ind w:firstLine="709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C09C7F5" w14:textId="77777777" w:rsidR="00122FFB" w:rsidRPr="009460E3" w:rsidRDefault="00122FFB" w:rsidP="001738A5">
      <w:pPr>
        <w:ind w:firstLine="709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E48D1A7" w14:textId="77777777" w:rsidR="00122FFB" w:rsidRPr="009460E3" w:rsidRDefault="00122FFB" w:rsidP="001738A5">
      <w:pPr>
        <w:ind w:firstLine="709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A9FD0BB" w14:textId="77777777" w:rsidR="00122FFB" w:rsidRDefault="00122FFB" w:rsidP="001738A5">
      <w:pPr>
        <w:ind w:firstLine="709"/>
        <w:jc w:val="both"/>
        <w:rPr>
          <w:sz w:val="28"/>
          <w:szCs w:val="28"/>
        </w:rPr>
      </w:pPr>
      <w:bookmarkStart w:id="13" w:name="dst100015"/>
      <w:bookmarkEnd w:id="13"/>
      <w:r w:rsidRPr="009460E3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20176057" w14:textId="77777777" w:rsidR="00122FFB" w:rsidRPr="006C11CC" w:rsidRDefault="00122FFB" w:rsidP="001738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11CC">
        <w:rPr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7" w:history="1">
        <w:r w:rsidRPr="006C11CC">
          <w:rPr>
            <w:sz w:val="28"/>
            <w:szCs w:val="28"/>
            <w:lang w:eastAsia="ru-RU"/>
          </w:rPr>
          <w:t>пунктом 7.2 части 1 статьи 16</w:t>
        </w:r>
      </w:hyperlink>
      <w:r w:rsidRPr="006C11CC">
        <w:rPr>
          <w:sz w:val="28"/>
          <w:szCs w:val="28"/>
          <w:lang w:eastAsia="ru-RU"/>
        </w:rPr>
        <w:t xml:space="preserve"> Федерального закона от 27</w:t>
      </w:r>
      <w:r w:rsidR="001738A5">
        <w:rPr>
          <w:sz w:val="28"/>
          <w:szCs w:val="28"/>
          <w:lang w:eastAsia="ru-RU"/>
        </w:rPr>
        <w:t xml:space="preserve"> июля </w:t>
      </w:r>
      <w:r w:rsidRPr="006C11CC">
        <w:rPr>
          <w:sz w:val="28"/>
          <w:szCs w:val="28"/>
          <w:lang w:eastAsia="ru-RU"/>
        </w:rPr>
        <w:t>2010</w:t>
      </w:r>
      <w:r w:rsidR="001738A5">
        <w:rPr>
          <w:sz w:val="28"/>
          <w:szCs w:val="28"/>
          <w:lang w:eastAsia="ru-RU"/>
        </w:rPr>
        <w:t xml:space="preserve"> № </w:t>
      </w:r>
      <w:r w:rsidRPr="006C11CC">
        <w:rPr>
          <w:sz w:val="28"/>
          <w:szCs w:val="28"/>
          <w:lang w:eastAsia="ru-RU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услуги.</w:t>
      </w:r>
    </w:p>
    <w:p w14:paraId="3BD7AB3E" w14:textId="77777777" w:rsidR="003F2F62" w:rsidRPr="00AF63C8" w:rsidRDefault="003F2F62" w:rsidP="001738A5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AF63C8">
        <w:rPr>
          <w:rStyle w:val="blk"/>
          <w:sz w:val="28"/>
          <w:szCs w:val="28"/>
        </w:rPr>
        <w:t xml:space="preserve">2.7.1. 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</w:t>
      </w:r>
      <w:r w:rsidRPr="00AF63C8">
        <w:rPr>
          <w:rStyle w:val="blk"/>
          <w:sz w:val="28"/>
          <w:szCs w:val="28"/>
        </w:rPr>
        <w:lastRenderedPageBreak/>
        <w:t>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  <w:bookmarkStart w:id="14" w:name="dst71"/>
      <w:bookmarkEnd w:id="14"/>
    </w:p>
    <w:p w14:paraId="5BD147DB" w14:textId="77777777" w:rsidR="003F2F62" w:rsidRPr="00AF63C8" w:rsidRDefault="003F2F62" w:rsidP="001738A5">
      <w:pPr>
        <w:shd w:val="clear" w:color="auto" w:fill="FFFFFF"/>
        <w:ind w:firstLine="709"/>
        <w:jc w:val="both"/>
        <w:rPr>
          <w:sz w:val="28"/>
          <w:szCs w:val="28"/>
        </w:rPr>
      </w:pPr>
      <w:r w:rsidRPr="00AF63C8">
        <w:rPr>
          <w:rStyle w:val="blk"/>
          <w:sz w:val="28"/>
          <w:szCs w:val="28"/>
        </w:rPr>
        <w:t>1) наименование органа или организации, направляющих межведомственный запрос;</w:t>
      </w:r>
    </w:p>
    <w:p w14:paraId="06BE90B4" w14:textId="77777777" w:rsidR="003F2F62" w:rsidRPr="00AF63C8" w:rsidRDefault="003F2F62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72"/>
      <w:bookmarkEnd w:id="15"/>
      <w:r w:rsidRPr="00AF63C8">
        <w:rPr>
          <w:rStyle w:val="blk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14:paraId="57C1EB55" w14:textId="77777777" w:rsidR="003F2F62" w:rsidRPr="00AF63C8" w:rsidRDefault="003F2F62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dst73"/>
      <w:bookmarkEnd w:id="16"/>
      <w:r w:rsidRPr="00AF63C8">
        <w:rPr>
          <w:rStyle w:val="blk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456E0095" w14:textId="77777777" w:rsidR="003F2F62" w:rsidRPr="00AF63C8" w:rsidRDefault="003F2F62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dst74"/>
      <w:bookmarkEnd w:id="17"/>
      <w:r w:rsidRPr="00AF63C8">
        <w:rPr>
          <w:rStyle w:val="blk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281932C4" w14:textId="77777777" w:rsidR="003F2F62" w:rsidRPr="00AF63C8" w:rsidRDefault="003F2F62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8" w:name="dst75"/>
      <w:bookmarkEnd w:id="18"/>
      <w:r w:rsidRPr="00AF63C8">
        <w:rPr>
          <w:rStyle w:val="blk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69BD4C7D" w14:textId="77777777" w:rsidR="003F2F62" w:rsidRPr="00AF63C8" w:rsidRDefault="003F2F62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dst76"/>
      <w:bookmarkEnd w:id="19"/>
      <w:r w:rsidRPr="00AF63C8">
        <w:rPr>
          <w:rStyle w:val="blk"/>
          <w:sz w:val="28"/>
          <w:szCs w:val="28"/>
        </w:rPr>
        <w:t>6) контактная информация для направления ответа на межведомственный запрос;</w:t>
      </w:r>
    </w:p>
    <w:p w14:paraId="1E2C3599" w14:textId="77777777" w:rsidR="003F2F62" w:rsidRPr="00AF63C8" w:rsidRDefault="003F2F62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dst100319"/>
      <w:bookmarkEnd w:id="20"/>
      <w:r w:rsidRPr="00AF63C8">
        <w:rPr>
          <w:rStyle w:val="blk"/>
          <w:sz w:val="28"/>
          <w:szCs w:val="28"/>
        </w:rPr>
        <w:t>7) дата направления межведомственного запроса;</w:t>
      </w:r>
    </w:p>
    <w:p w14:paraId="2110EE6C" w14:textId="77777777" w:rsidR="003F2F62" w:rsidRPr="00AF63C8" w:rsidRDefault="003F2F62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dst78"/>
      <w:bookmarkEnd w:id="21"/>
      <w:r w:rsidRPr="00AF63C8">
        <w:rPr>
          <w:rStyle w:val="blk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219775C9" w14:textId="77777777" w:rsidR="003F2F62" w:rsidRPr="00AF63C8" w:rsidRDefault="003F2F62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2" w:name="dst145"/>
      <w:bookmarkEnd w:id="22"/>
      <w:r w:rsidRPr="00AF63C8">
        <w:rPr>
          <w:rStyle w:val="blk"/>
          <w:sz w:val="28"/>
          <w:szCs w:val="28"/>
        </w:rPr>
        <w:t xml:space="preserve">9) информация о факте получения согласия, предусмотренного </w:t>
      </w:r>
      <w:hyperlink r:id="rId38" w:anchor="dst139" w:history="1">
        <w:r w:rsidRPr="00AF63C8">
          <w:rPr>
            <w:rStyle w:val="a9"/>
            <w:color w:val="auto"/>
            <w:sz w:val="28"/>
            <w:szCs w:val="28"/>
            <w:u w:val="none"/>
          </w:rPr>
          <w:t>частью 5 статьи 7</w:t>
        </w:r>
      </w:hyperlink>
      <w:r w:rsidRPr="00AF63C8">
        <w:rPr>
          <w:rStyle w:val="blk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39" w:anchor="dst139" w:history="1">
        <w:r w:rsidRPr="00AF63C8">
          <w:rPr>
            <w:rStyle w:val="a9"/>
            <w:color w:val="auto"/>
            <w:sz w:val="28"/>
            <w:szCs w:val="28"/>
            <w:u w:val="none"/>
          </w:rPr>
          <w:t>частью 5 статьи 7</w:t>
        </w:r>
      </w:hyperlink>
      <w:r w:rsidRPr="00AF63C8">
        <w:rPr>
          <w:rStyle w:val="blk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услуг»).</w:t>
      </w:r>
    </w:p>
    <w:p w14:paraId="4A8E5D9C" w14:textId="77777777" w:rsidR="003F2F62" w:rsidRPr="00AF63C8" w:rsidRDefault="003F2F62" w:rsidP="001738A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dst146"/>
      <w:bookmarkEnd w:id="23"/>
      <w:r w:rsidRPr="00AF63C8">
        <w:rPr>
          <w:rStyle w:val="blk"/>
          <w:sz w:val="28"/>
          <w:szCs w:val="28"/>
        </w:rPr>
        <w:t>Требования пунктов 1-9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2AA0F59" w14:textId="77777777" w:rsidR="003F2F62" w:rsidRPr="00A7609E" w:rsidRDefault="003F2F62" w:rsidP="001738A5">
      <w:pPr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AF63C8">
        <w:rPr>
          <w:sz w:val="28"/>
          <w:szCs w:val="28"/>
          <w:shd w:val="clear" w:color="auto" w:fill="FFFFFF"/>
        </w:rP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r w:rsidRPr="00AF63C8">
        <w:rPr>
          <w:sz w:val="28"/>
          <w:szCs w:val="28"/>
        </w:rPr>
        <w:t xml:space="preserve">2.7.1. </w:t>
      </w:r>
      <w:r w:rsidRPr="00AF63C8">
        <w:rPr>
          <w:sz w:val="28"/>
          <w:szCs w:val="28"/>
          <w:shd w:val="clear" w:color="auto" w:fill="FFFFFF"/>
        </w:rPr>
        <w:t xml:space="preserve">для предоставления муниципальной услуги с использованием межведомственного информационного взаимодействия не может превышать </w:t>
      </w:r>
      <w:r w:rsidR="00A7609E">
        <w:rPr>
          <w:sz w:val="28"/>
          <w:szCs w:val="28"/>
          <w:shd w:val="clear" w:color="auto" w:fill="FFFFFF"/>
        </w:rPr>
        <w:lastRenderedPageBreak/>
        <w:t>три</w:t>
      </w:r>
      <w:r w:rsidRPr="00AF63C8">
        <w:rPr>
          <w:sz w:val="28"/>
          <w:szCs w:val="28"/>
          <w:shd w:val="clear" w:color="auto" w:fill="FFFFFF"/>
        </w:rPr>
        <w:t xml:space="preserve"> рабочих </w:t>
      </w:r>
      <w:r w:rsidR="00A7609E">
        <w:rPr>
          <w:sz w:val="28"/>
          <w:szCs w:val="28"/>
          <w:shd w:val="clear" w:color="auto" w:fill="FFFFFF"/>
        </w:rPr>
        <w:t xml:space="preserve">дня </w:t>
      </w:r>
      <w:r w:rsidRPr="00AF63C8">
        <w:rPr>
          <w:sz w:val="28"/>
          <w:szCs w:val="28"/>
          <w:shd w:val="clear" w:color="auto" w:fill="FFFFFF"/>
        </w:rPr>
        <w:t>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Ставропольского края.</w:t>
      </w:r>
    </w:p>
    <w:p w14:paraId="611BB5D4" w14:textId="77777777" w:rsidR="00A7609E" w:rsidRDefault="004C0101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24" w:name="Par221"/>
      <w:bookmarkEnd w:id="24"/>
      <w:r w:rsidRPr="008E4F97">
        <w:rPr>
          <w:sz w:val="28"/>
          <w:szCs w:val="28"/>
          <w:lang w:eastAsia="ru-RU"/>
        </w:rPr>
        <w:t>2.</w:t>
      </w:r>
      <w:r w:rsidR="004A5528">
        <w:rPr>
          <w:sz w:val="28"/>
          <w:szCs w:val="28"/>
          <w:lang w:eastAsia="ru-RU"/>
        </w:rPr>
        <w:t>8</w:t>
      </w:r>
      <w:r w:rsidRPr="008E4F97">
        <w:rPr>
          <w:sz w:val="28"/>
          <w:szCs w:val="28"/>
          <w:lang w:eastAsia="ru-RU"/>
        </w:rPr>
        <w:t xml:space="preserve">. </w:t>
      </w:r>
      <w:r w:rsidR="008C62DC" w:rsidRPr="00E46332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7F1B6073" w14:textId="77777777" w:rsidR="003C0366" w:rsidRPr="00772D85" w:rsidRDefault="003C0366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772D85">
        <w:rPr>
          <w:sz w:val="28"/>
          <w:szCs w:val="28"/>
          <w:lang w:eastAsia="ru-RU"/>
        </w:rPr>
        <w:t>1.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14:paraId="58502532" w14:textId="77777777" w:rsidR="003C0366" w:rsidRPr="00772D85" w:rsidRDefault="003C0366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772D85">
        <w:rPr>
          <w:sz w:val="28"/>
          <w:szCs w:val="28"/>
          <w:lang w:eastAsia="ru-RU"/>
        </w:rPr>
        <w:t>2. Документы имеют серьезные повреждения, наличие которых не позволяет однозначно истолковать их содержание.</w:t>
      </w:r>
    </w:p>
    <w:p w14:paraId="15AFCE1A" w14:textId="77777777" w:rsidR="003C0366" w:rsidRPr="008B4843" w:rsidRDefault="003C0366" w:rsidP="001738A5">
      <w:pPr>
        <w:ind w:firstLine="709"/>
        <w:jc w:val="both"/>
        <w:rPr>
          <w:b/>
          <w:sz w:val="28"/>
        </w:rPr>
      </w:pPr>
      <w:r w:rsidRPr="008B4843">
        <w:rPr>
          <w:sz w:val="28"/>
        </w:rPr>
        <w:t>2.8.2. 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является признание электронной подписи, с использованием которой подписаны указанные заявление и документы, недействительной.</w:t>
      </w:r>
    </w:p>
    <w:p w14:paraId="1482743E" w14:textId="77777777" w:rsidR="003C0366" w:rsidRDefault="003C0366" w:rsidP="001738A5">
      <w:pPr>
        <w:ind w:firstLine="709"/>
        <w:jc w:val="both"/>
        <w:rPr>
          <w:sz w:val="28"/>
        </w:rPr>
      </w:pPr>
      <w:r w:rsidRPr="008B4843">
        <w:rPr>
          <w:sz w:val="28"/>
        </w:rPr>
        <w:t xml:space="preserve">Специалист управления, принявший решение об отказе в приеме заявления, обязан незамедлительно проинформировать заявителя о принятом решении с подготовкой </w:t>
      </w:r>
      <w:hyperlink w:anchor="Par794" w:tooltip="                             БЛАНК УВЕДОМЛЕНИЯ" w:history="1">
        <w:r w:rsidRPr="00772D85">
          <w:rPr>
            <w:rStyle w:val="a9"/>
            <w:color w:val="auto"/>
            <w:sz w:val="28"/>
            <w:u w:val="none"/>
          </w:rPr>
          <w:t>уведомления</w:t>
        </w:r>
      </w:hyperlink>
      <w:r w:rsidRPr="008B4843">
        <w:rPr>
          <w:sz w:val="28"/>
        </w:rPr>
        <w:t xml:space="preserve"> об отказе в приеме заявления согласно </w:t>
      </w:r>
      <w:r w:rsidRPr="004047CB">
        <w:rPr>
          <w:sz w:val="28"/>
        </w:rPr>
        <w:t xml:space="preserve">приложению </w:t>
      </w:r>
      <w:r>
        <w:rPr>
          <w:sz w:val="28"/>
        </w:rPr>
        <w:t>10</w:t>
      </w:r>
      <w:r w:rsidRPr="008B4843">
        <w:rPr>
          <w:sz w:val="28"/>
        </w:rPr>
        <w:t xml:space="preserve"> к Административному регламенту и указанием оснований принятия данного решения, подписанного руководителем управления.</w:t>
      </w:r>
    </w:p>
    <w:p w14:paraId="6BB23C39" w14:textId="77777777" w:rsidR="003C0366" w:rsidRDefault="003C0366" w:rsidP="001738A5">
      <w:pPr>
        <w:ind w:firstLine="709"/>
        <w:jc w:val="both"/>
        <w:rPr>
          <w:sz w:val="28"/>
        </w:rPr>
      </w:pPr>
      <w:r w:rsidRPr="008B4843">
        <w:rPr>
          <w:sz w:val="28"/>
        </w:rPr>
        <w:t>В случае устранения причин, послуживших основанием для отказа в приеме документов для предоставления услуги, заявитель может повторно обратиться с аналогичным заявлением</w:t>
      </w:r>
      <w:r>
        <w:rPr>
          <w:sz w:val="28"/>
        </w:rPr>
        <w:t>.</w:t>
      </w:r>
    </w:p>
    <w:p w14:paraId="2FBD3E69" w14:textId="77777777" w:rsidR="003C0366" w:rsidRPr="00E46332" w:rsidRDefault="003C0366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2.9. Исчерпывающий перечень оснований для отказа, приостановления или прекращения предоставления муниципальной услуги</w:t>
      </w:r>
      <w:r w:rsidRPr="00E46332">
        <w:rPr>
          <w:sz w:val="28"/>
          <w:szCs w:val="28"/>
        </w:rPr>
        <w:t>.</w:t>
      </w:r>
    </w:p>
    <w:p w14:paraId="0A10049C" w14:textId="77777777" w:rsidR="003C0366" w:rsidRPr="00E46332" w:rsidRDefault="003C0366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2.9.1. Основания для отказа в предоставлении муниципальной услуги:</w:t>
      </w:r>
    </w:p>
    <w:p w14:paraId="238D8C92" w14:textId="77777777" w:rsidR="007E0950" w:rsidRPr="00597188" w:rsidRDefault="007E0950" w:rsidP="001738A5">
      <w:pPr>
        <w:pStyle w:val="aff3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597188">
        <w:rPr>
          <w:sz w:val="28"/>
          <w:szCs w:val="28"/>
        </w:rPr>
        <w:t xml:space="preserve">с заявлением обратилось ненадлежащее лицо; </w:t>
      </w:r>
    </w:p>
    <w:p w14:paraId="085683DA" w14:textId="77777777" w:rsidR="00597188" w:rsidRPr="00597188" w:rsidRDefault="00597188" w:rsidP="001738A5">
      <w:pPr>
        <w:ind w:firstLine="709"/>
        <w:jc w:val="both"/>
        <w:rPr>
          <w:rFonts w:ascii="Verdana" w:hAnsi="Verdana"/>
          <w:sz w:val="28"/>
          <w:szCs w:val="28"/>
        </w:rPr>
      </w:pPr>
      <w:r w:rsidRPr="00597188">
        <w:rPr>
          <w:sz w:val="28"/>
          <w:szCs w:val="28"/>
        </w:rPr>
        <w:t xml:space="preserve">отсутствие документов, указанных </w:t>
      </w:r>
      <w:r w:rsidRPr="00597188">
        <w:rPr>
          <w:sz w:val="28"/>
          <w:szCs w:val="28"/>
          <w:lang w:eastAsia="ru-RU"/>
        </w:rPr>
        <w:t>в подпункте 2.6.1. административного регламента</w:t>
      </w:r>
      <w:r w:rsidRPr="00597188">
        <w:rPr>
          <w:sz w:val="28"/>
          <w:szCs w:val="28"/>
        </w:rPr>
        <w:t xml:space="preserve"> и иных </w:t>
      </w:r>
      <w:r w:rsidRPr="00597188">
        <w:rPr>
          <w:sz w:val="28"/>
          <w:szCs w:val="28"/>
          <w:lang w:eastAsia="ru-RU"/>
        </w:rPr>
        <w:t>сведений, необходимых для постановки объекта капитального строительства на государственный учет</w:t>
      </w:r>
      <w:r w:rsidRPr="00597188">
        <w:rPr>
          <w:sz w:val="28"/>
          <w:szCs w:val="28"/>
        </w:rPr>
        <w:t>;</w:t>
      </w:r>
    </w:p>
    <w:p w14:paraId="7A0CE841" w14:textId="77777777" w:rsidR="00597188" w:rsidRDefault="00597188" w:rsidP="001738A5">
      <w:pPr>
        <w:ind w:firstLine="709"/>
        <w:jc w:val="both"/>
        <w:rPr>
          <w:sz w:val="28"/>
          <w:szCs w:val="28"/>
        </w:rPr>
      </w:pPr>
      <w:r w:rsidRPr="00597188">
        <w:rPr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40" w:history="1">
        <w:r w:rsidRPr="00597188">
          <w:rPr>
            <w:rStyle w:val="a9"/>
            <w:color w:val="auto"/>
            <w:sz w:val="28"/>
            <w:szCs w:val="28"/>
            <w:u w:val="none"/>
          </w:rPr>
          <w:t>случаев</w:t>
        </w:r>
      </w:hyperlink>
      <w:r w:rsidRPr="00597188">
        <w:rPr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</w:t>
      </w:r>
      <w:r w:rsidRPr="00597188">
        <w:rPr>
          <w:sz w:val="28"/>
          <w:szCs w:val="28"/>
        </w:rPr>
        <w:lastRenderedPageBreak/>
        <w:t>объекта, для размещения которого не требуется образование земельного участка;</w:t>
      </w:r>
    </w:p>
    <w:p w14:paraId="5C37104E" w14:textId="77777777" w:rsidR="00597188" w:rsidRDefault="00597188" w:rsidP="001738A5">
      <w:pPr>
        <w:ind w:firstLine="709"/>
        <w:jc w:val="both"/>
        <w:rPr>
          <w:sz w:val="28"/>
          <w:szCs w:val="28"/>
        </w:rPr>
      </w:pPr>
      <w:r w:rsidRPr="00597188">
        <w:rPr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41" w:history="1">
        <w:r w:rsidRPr="00597188">
          <w:rPr>
            <w:rStyle w:val="a9"/>
            <w:color w:val="auto"/>
            <w:sz w:val="28"/>
            <w:szCs w:val="28"/>
            <w:u w:val="none"/>
          </w:rPr>
          <w:t>частью 6.2</w:t>
        </w:r>
      </w:hyperlink>
      <w:r w:rsidRPr="00597188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55 </w:t>
      </w:r>
      <w:r w:rsidRPr="00BC6AFE">
        <w:rPr>
          <w:rStyle w:val="blk"/>
          <w:sz w:val="28"/>
          <w:szCs w:val="28"/>
        </w:rPr>
        <w:t>Градостроительного кодекса РФ</w:t>
      </w:r>
      <w:r w:rsidRPr="00597188">
        <w:rPr>
          <w:sz w:val="28"/>
          <w:szCs w:val="28"/>
        </w:rPr>
        <w:t>;</w:t>
      </w:r>
    </w:p>
    <w:p w14:paraId="47796291" w14:textId="77777777" w:rsidR="00597188" w:rsidRDefault="00597188" w:rsidP="001738A5">
      <w:pPr>
        <w:ind w:firstLine="709"/>
        <w:jc w:val="both"/>
        <w:rPr>
          <w:sz w:val="28"/>
          <w:szCs w:val="28"/>
        </w:rPr>
      </w:pPr>
      <w:r w:rsidRPr="00597188">
        <w:rPr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42" w:history="1">
        <w:r w:rsidRPr="00597188">
          <w:rPr>
            <w:rStyle w:val="a9"/>
            <w:color w:val="auto"/>
            <w:sz w:val="28"/>
            <w:szCs w:val="28"/>
            <w:u w:val="none"/>
          </w:rPr>
          <w:t>частью 6.2</w:t>
        </w:r>
      </w:hyperlink>
      <w:r w:rsidRPr="00597188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55 </w:t>
      </w:r>
      <w:r w:rsidRPr="00BC6AFE">
        <w:rPr>
          <w:rStyle w:val="blk"/>
          <w:sz w:val="28"/>
          <w:szCs w:val="28"/>
        </w:rPr>
        <w:t>Градостроительного кодекса РФ</w:t>
      </w:r>
      <w:r w:rsidRPr="0059718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6C7338A" w14:textId="77777777" w:rsidR="00597188" w:rsidRDefault="00597188" w:rsidP="001738A5">
      <w:pPr>
        <w:ind w:firstLine="709"/>
        <w:jc w:val="both"/>
        <w:rPr>
          <w:sz w:val="28"/>
          <w:szCs w:val="28"/>
        </w:rPr>
      </w:pPr>
      <w:r w:rsidRPr="00597188">
        <w:rPr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3" w:history="1">
        <w:r w:rsidRPr="00597188">
          <w:rPr>
            <w:rStyle w:val="a9"/>
            <w:color w:val="auto"/>
            <w:sz w:val="28"/>
            <w:szCs w:val="28"/>
            <w:u w:val="none"/>
          </w:rPr>
          <w:t>пунктом 9 части 7 статьи 51</w:t>
        </w:r>
      </w:hyperlink>
      <w:r w:rsidRPr="00597188">
        <w:rPr>
          <w:sz w:val="28"/>
          <w:szCs w:val="28"/>
        </w:rPr>
        <w:t xml:space="preserve"> </w:t>
      </w:r>
      <w:r w:rsidRPr="00BC6AFE">
        <w:rPr>
          <w:rStyle w:val="blk"/>
          <w:sz w:val="28"/>
          <w:szCs w:val="28"/>
        </w:rPr>
        <w:t>Градостроительного кодекса РФ</w:t>
      </w:r>
      <w:r w:rsidRPr="00597188"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7310E6F5" w14:textId="77777777" w:rsidR="003C0366" w:rsidRPr="00E46332" w:rsidRDefault="003C0366" w:rsidP="001738A5">
      <w:pPr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2.9.2. Основанием для приостановления предоставления муниципальной услуги является представление заявителем не всех документов либо неправильно оформленных документов, указанных в подпункте 2.6.1. административного регламента.</w:t>
      </w:r>
    </w:p>
    <w:p w14:paraId="6A793D30" w14:textId="77777777" w:rsidR="003C0366" w:rsidRPr="00E46332" w:rsidRDefault="003C0366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2.9.3. Возможность прекращения предоставления муниципальной услуги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E46332">
        <w:rPr>
          <w:sz w:val="28"/>
          <w:szCs w:val="28"/>
          <w:lang w:eastAsia="ru-RU"/>
        </w:rPr>
        <w:t xml:space="preserve"> Ставропольского края не предусмотрена.</w:t>
      </w:r>
    </w:p>
    <w:p w14:paraId="482D41C3" w14:textId="77777777" w:rsidR="003C0366" w:rsidRDefault="003C0366" w:rsidP="001738A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>2.10. Перечень услуг, необходимых и обязательных для предостав</w:t>
      </w:r>
      <w:r w:rsidR="007E0950">
        <w:rPr>
          <w:sz w:val="28"/>
          <w:szCs w:val="28"/>
          <w:lang w:eastAsia="ru-RU"/>
        </w:rPr>
        <w:t>ления муниципальной услуги:</w:t>
      </w:r>
    </w:p>
    <w:p w14:paraId="0B40C231" w14:textId="77777777" w:rsidR="004675EE" w:rsidRDefault="004675EE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4"/>
        <w:gridCol w:w="4864"/>
        <w:gridCol w:w="4044"/>
      </w:tblGrid>
      <w:tr w:rsidR="007E0950" w:rsidRPr="001738A5" w14:paraId="58C289E5" w14:textId="77777777" w:rsidTr="00C900E4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677F0" w14:textId="77777777" w:rsidR="007E0950" w:rsidRPr="001738A5" w:rsidRDefault="007E0950" w:rsidP="00C900E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38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41D7C" w14:textId="77777777" w:rsidR="007E0950" w:rsidRPr="001738A5" w:rsidRDefault="007E0950" w:rsidP="00C900E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38A5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FC15" w14:textId="77777777" w:rsidR="007E0950" w:rsidRPr="001738A5" w:rsidRDefault="007E0950" w:rsidP="00C900E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38A5">
              <w:rPr>
                <w:rFonts w:ascii="Times New Roman" w:hAnsi="Times New Roman" w:cs="Times New Roman"/>
              </w:rPr>
              <w:t>Основания взимания платы за предоставление услуг и Порядок взимания платы за предоставление услуги</w:t>
            </w:r>
          </w:p>
        </w:tc>
      </w:tr>
      <w:tr w:rsidR="00597188" w:rsidRPr="001738A5" w14:paraId="3D13C8EC" w14:textId="77777777" w:rsidTr="00C900E4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0EEFB" w14:textId="77777777" w:rsidR="00597188" w:rsidRPr="001738A5" w:rsidRDefault="00597188" w:rsidP="00DF495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738A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CF665" w14:textId="77777777" w:rsidR="00597188" w:rsidRPr="001738A5" w:rsidRDefault="00597188" w:rsidP="00DF49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738A5">
              <w:rPr>
                <w:rStyle w:val="blk"/>
                <w:rFonts w:ascii="Times New Roman" w:hAnsi="Times New Roman" w:cs="Times New Roman"/>
              </w:rPr>
              <w:t>Технический план объекта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520AF" w14:textId="77777777" w:rsidR="00597188" w:rsidRPr="001738A5" w:rsidRDefault="00597188" w:rsidP="00DF495D">
            <w:pPr>
              <w:autoSpaceDE w:val="0"/>
              <w:snapToGrid w:val="0"/>
              <w:rPr>
                <w:sz w:val="20"/>
                <w:szCs w:val="20"/>
              </w:rPr>
            </w:pPr>
            <w:r w:rsidRPr="001738A5">
              <w:rPr>
                <w:sz w:val="20"/>
                <w:szCs w:val="20"/>
              </w:rPr>
              <w:t>Размер платы определяется соответствующей организацией, осуществляющей изготовление технических планов.</w:t>
            </w:r>
          </w:p>
        </w:tc>
      </w:tr>
      <w:tr w:rsidR="00597188" w:rsidRPr="001738A5" w14:paraId="59EE2E91" w14:textId="77777777" w:rsidTr="00C9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0" w:type="auto"/>
          </w:tcPr>
          <w:p w14:paraId="3B0FCD11" w14:textId="77777777" w:rsidR="00597188" w:rsidRPr="001738A5" w:rsidRDefault="00597188" w:rsidP="00DF495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738A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683ADC04" w14:textId="77777777" w:rsidR="00597188" w:rsidRPr="001738A5" w:rsidRDefault="00597188" w:rsidP="00DF49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738A5">
              <w:rPr>
                <w:rStyle w:val="blk"/>
                <w:rFonts w:ascii="Times New Roman" w:hAnsi="Times New Roman" w:cs="Times New Roman"/>
              </w:rPr>
              <w:t>Документ, подтверждающий соответствие построенного, реконструированного объекта капитального строительства</w:t>
            </w:r>
          </w:p>
        </w:tc>
        <w:tc>
          <w:tcPr>
            <w:tcW w:w="0" w:type="auto"/>
          </w:tcPr>
          <w:p w14:paraId="3517734D" w14:textId="77777777" w:rsidR="00597188" w:rsidRPr="001738A5" w:rsidRDefault="00597188" w:rsidP="00DF495D">
            <w:pPr>
              <w:autoSpaceDE w:val="0"/>
              <w:snapToGrid w:val="0"/>
              <w:rPr>
                <w:sz w:val="20"/>
                <w:szCs w:val="20"/>
              </w:rPr>
            </w:pPr>
          </w:p>
          <w:p w14:paraId="5FAF0F63" w14:textId="77777777" w:rsidR="00597188" w:rsidRPr="001738A5" w:rsidRDefault="00597188" w:rsidP="00DF495D">
            <w:pPr>
              <w:autoSpaceDE w:val="0"/>
              <w:snapToGrid w:val="0"/>
              <w:rPr>
                <w:sz w:val="20"/>
                <w:szCs w:val="20"/>
              </w:rPr>
            </w:pPr>
            <w:r w:rsidRPr="001738A5">
              <w:rPr>
                <w:sz w:val="20"/>
                <w:szCs w:val="20"/>
              </w:rPr>
              <w:t>Размер платы определяется соответствующей организацией</w:t>
            </w:r>
          </w:p>
        </w:tc>
      </w:tr>
      <w:tr w:rsidR="00597188" w:rsidRPr="001738A5" w14:paraId="7D23AFCE" w14:textId="77777777" w:rsidTr="00C9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0" w:type="auto"/>
          </w:tcPr>
          <w:p w14:paraId="217D5635" w14:textId="77777777" w:rsidR="00597188" w:rsidRPr="001738A5" w:rsidRDefault="00597188" w:rsidP="00DF495D">
            <w:pPr>
              <w:widowControl w:val="0"/>
              <w:autoSpaceDE w:val="0"/>
              <w:rPr>
                <w:sz w:val="20"/>
                <w:szCs w:val="20"/>
              </w:rPr>
            </w:pPr>
            <w:r w:rsidRPr="001738A5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6060E773" w14:textId="77777777" w:rsidR="00597188" w:rsidRPr="001738A5" w:rsidRDefault="00597188" w:rsidP="00DF495D">
            <w:pPr>
              <w:widowControl w:val="0"/>
              <w:autoSpaceDE w:val="0"/>
              <w:rPr>
                <w:sz w:val="20"/>
                <w:szCs w:val="20"/>
              </w:rPr>
            </w:pPr>
            <w:r w:rsidRPr="001738A5">
              <w:rPr>
                <w:sz w:val="20"/>
                <w:szCs w:val="20"/>
              </w:rPr>
              <w:t>Экспертиза проектной документации</w:t>
            </w:r>
          </w:p>
        </w:tc>
        <w:tc>
          <w:tcPr>
            <w:tcW w:w="0" w:type="auto"/>
          </w:tcPr>
          <w:p w14:paraId="009C0976" w14:textId="77777777" w:rsidR="00597188" w:rsidRPr="001738A5" w:rsidRDefault="00597188" w:rsidP="00DF495D">
            <w:pPr>
              <w:widowControl w:val="0"/>
              <w:autoSpaceDE w:val="0"/>
              <w:rPr>
                <w:sz w:val="20"/>
                <w:szCs w:val="20"/>
              </w:rPr>
            </w:pPr>
            <w:r w:rsidRPr="001738A5">
              <w:rPr>
                <w:sz w:val="20"/>
                <w:szCs w:val="20"/>
              </w:rPr>
              <w:t xml:space="preserve">Размер платы устанавливается организацией, осуществляющей экспертизу </w:t>
            </w:r>
          </w:p>
        </w:tc>
      </w:tr>
      <w:tr w:rsidR="00597188" w:rsidRPr="001738A5" w14:paraId="706A9954" w14:textId="77777777" w:rsidTr="00C9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0" w:type="auto"/>
          </w:tcPr>
          <w:p w14:paraId="5D1C7E07" w14:textId="77777777" w:rsidR="00597188" w:rsidRPr="001738A5" w:rsidRDefault="00597188" w:rsidP="00DF495D">
            <w:pPr>
              <w:widowControl w:val="0"/>
              <w:autoSpaceDE w:val="0"/>
              <w:rPr>
                <w:sz w:val="20"/>
                <w:szCs w:val="20"/>
              </w:rPr>
            </w:pPr>
            <w:r w:rsidRPr="001738A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291BB23A" w14:textId="77777777" w:rsidR="00597188" w:rsidRPr="001738A5" w:rsidRDefault="00597188" w:rsidP="00DF495D">
            <w:pPr>
              <w:widowControl w:val="0"/>
              <w:autoSpaceDE w:val="0"/>
              <w:rPr>
                <w:sz w:val="20"/>
                <w:szCs w:val="20"/>
              </w:rPr>
            </w:pPr>
            <w:r w:rsidRPr="001738A5">
              <w:rPr>
                <w:rStyle w:val="blk"/>
                <w:sz w:val="20"/>
                <w:szCs w:val="20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0" w:type="auto"/>
          </w:tcPr>
          <w:p w14:paraId="26913330" w14:textId="77777777" w:rsidR="00597188" w:rsidRPr="001738A5" w:rsidRDefault="00597188" w:rsidP="00DF495D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2B65834B" w14:textId="77777777" w:rsidR="00597188" w:rsidRPr="001738A5" w:rsidRDefault="00597188" w:rsidP="00DF495D">
            <w:pPr>
              <w:widowControl w:val="0"/>
              <w:autoSpaceDE w:val="0"/>
              <w:rPr>
                <w:sz w:val="20"/>
                <w:szCs w:val="20"/>
              </w:rPr>
            </w:pPr>
            <w:r w:rsidRPr="001738A5">
              <w:rPr>
                <w:sz w:val="20"/>
                <w:szCs w:val="20"/>
              </w:rPr>
              <w:t>Размер платы определяется соответствующей организацией</w:t>
            </w:r>
          </w:p>
        </w:tc>
      </w:tr>
    </w:tbl>
    <w:p w14:paraId="4489177D" w14:textId="77777777" w:rsidR="00597188" w:rsidRDefault="00597188" w:rsidP="003C0366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5A56E682" w14:textId="77777777" w:rsidR="003C0366" w:rsidRPr="00E46332" w:rsidRDefault="003C0366" w:rsidP="001738A5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52D5E9BC" w14:textId="77777777" w:rsidR="003C0366" w:rsidRPr="00E46332" w:rsidRDefault="003C0366" w:rsidP="003C0366">
      <w:pPr>
        <w:widowControl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E46332">
        <w:rPr>
          <w:sz w:val="28"/>
          <w:szCs w:val="28"/>
          <w:lang w:eastAsia="ru-RU"/>
        </w:rPr>
        <w:t>Г</w:t>
      </w:r>
      <w:r w:rsidRPr="00E46332">
        <w:rPr>
          <w:rFonts w:eastAsia="Arial CYR"/>
          <w:bCs/>
          <w:sz w:val="28"/>
          <w:szCs w:val="28"/>
        </w:rPr>
        <w:t>осударственная пошлина не установлена. Услуга предоставляется на безвозмездной основе.</w:t>
      </w:r>
    </w:p>
    <w:p w14:paraId="7374A956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2.12. Порядок, размер и основания взимания платы за предоставление услуг, необходимых и обязательных для предоставления муниципальной услуги, </w:t>
      </w:r>
      <w:r>
        <w:rPr>
          <w:sz w:val="28"/>
          <w:szCs w:val="28"/>
          <w:lang w:eastAsia="ru-RU"/>
        </w:rPr>
        <w:t>не предусмотрена</w:t>
      </w:r>
      <w:r w:rsidRPr="00E46332">
        <w:rPr>
          <w:sz w:val="28"/>
          <w:szCs w:val="28"/>
          <w:lang w:eastAsia="ru-RU"/>
        </w:rPr>
        <w:t>.</w:t>
      </w:r>
    </w:p>
    <w:p w14:paraId="5D91327D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64AD521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по предварительной записи - 10 минут.</w:t>
      </w:r>
    </w:p>
    <w:p w14:paraId="1FDF2629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2.14. </w:t>
      </w:r>
      <w:r w:rsidRPr="00011F45">
        <w:rPr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  <w:r w:rsidRPr="00E46332">
        <w:rPr>
          <w:sz w:val="28"/>
          <w:szCs w:val="28"/>
          <w:lang w:eastAsia="ru-RU"/>
        </w:rPr>
        <w:t>.</w:t>
      </w:r>
    </w:p>
    <w:p w14:paraId="4EC7BE32" w14:textId="77777777" w:rsidR="003C0366" w:rsidRPr="00535D22" w:rsidRDefault="003C0366" w:rsidP="003C0366">
      <w:pPr>
        <w:ind w:firstLine="709"/>
        <w:jc w:val="both"/>
        <w:rPr>
          <w:b/>
          <w:sz w:val="28"/>
        </w:rPr>
      </w:pPr>
      <w:r w:rsidRPr="00535D22">
        <w:rPr>
          <w:sz w:val="28"/>
        </w:rPr>
        <w:t>Заявление о предоставлении услуги с приложением документов, указанных в пункте 2.6.1. Административного регламента, представленное в Администрацию, МФЦ заявителем (его доверенным лицом), регистрируется в день его поступления путем внесения данных в информационные системы: в МФЦ - в автоматизированную информационную систему «МФЦ», в Администрации - в системе автоматизации делопроизводства и электронного документооборота «Дело» (далее – СЭД «Дело»).</w:t>
      </w:r>
    </w:p>
    <w:p w14:paraId="5FD8730E" w14:textId="77777777" w:rsidR="003C0366" w:rsidRPr="00535D22" w:rsidRDefault="003C0366" w:rsidP="003C0366">
      <w:pPr>
        <w:ind w:firstLine="709"/>
        <w:jc w:val="both"/>
        <w:rPr>
          <w:b/>
          <w:sz w:val="28"/>
        </w:rPr>
      </w:pPr>
      <w:r w:rsidRPr="00535D22">
        <w:rPr>
          <w:sz w:val="28"/>
        </w:rPr>
        <w:t>Срок регистрации заявления о предоставлении услуги в Администрации, МФЦ не должен превышать 15 минут, за исключением времени обеденного перерыва.</w:t>
      </w:r>
    </w:p>
    <w:p w14:paraId="0DC2D9B3" w14:textId="77777777" w:rsidR="003C0366" w:rsidRPr="00535D22" w:rsidRDefault="003C0366" w:rsidP="003C0366">
      <w:pPr>
        <w:ind w:firstLine="709"/>
        <w:jc w:val="both"/>
        <w:rPr>
          <w:b/>
          <w:sz w:val="28"/>
        </w:rPr>
      </w:pPr>
      <w:r w:rsidRPr="00535D22">
        <w:rPr>
          <w:sz w:val="28"/>
        </w:rPr>
        <w:t>При поступлении запроса о предоставлении услуги с приложением документов в электронной форме, с использованием сети «Интернет» посредством электронной почты, Единого портала или Портала государственных и муниципальных услуг 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14:paraId="072653F0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646EE298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lastRenderedPageBreak/>
        <w:t>Здание, в котором предоставляется муниципальная услуга, должно быть оборудовано входом для свободного доступа заявителей в</w:t>
      </w:r>
      <w:r>
        <w:rPr>
          <w:sz w:val="28"/>
          <w:szCs w:val="28"/>
          <w:lang w:eastAsia="ru-RU"/>
        </w:rPr>
        <w:t xml:space="preserve"> помещение. Центральный вход в у</w:t>
      </w:r>
      <w:r w:rsidRPr="00011F45">
        <w:rPr>
          <w:sz w:val="28"/>
          <w:szCs w:val="28"/>
          <w:lang w:eastAsia="ru-RU"/>
        </w:rPr>
        <w:t xml:space="preserve">правление должен быть оборудован информационной табличкой (вывеской), содержащей информацию о наименовании </w:t>
      </w:r>
      <w:r>
        <w:rPr>
          <w:sz w:val="28"/>
          <w:szCs w:val="28"/>
          <w:lang w:eastAsia="ru-RU"/>
        </w:rPr>
        <w:t>у</w:t>
      </w:r>
      <w:r w:rsidRPr="00011F45">
        <w:rPr>
          <w:sz w:val="28"/>
          <w:szCs w:val="28"/>
          <w:lang w:eastAsia="ru-RU"/>
        </w:rPr>
        <w:t>правления</w:t>
      </w:r>
      <w:r>
        <w:rPr>
          <w:sz w:val="28"/>
          <w:szCs w:val="28"/>
          <w:lang w:eastAsia="ru-RU"/>
        </w:rPr>
        <w:t>.</w:t>
      </w:r>
    </w:p>
    <w:p w14:paraId="0CF7DB35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Здание, в котором осуществляется прием заявителей, располагается с учетом пешеходной доступности для заявителей от остановок общественного транспорта.</w:t>
      </w:r>
    </w:p>
    <w:p w14:paraId="1BA128A5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>Подъезд к зданию должен быть оборудован местами для парковки автомобилей. Доступ заявителей к парковочным местам является бесплатным</w:t>
      </w:r>
      <w:r>
        <w:rPr>
          <w:sz w:val="28"/>
          <w:szCs w:val="28"/>
          <w:lang w:eastAsia="ru-RU"/>
        </w:rPr>
        <w:t>.</w:t>
      </w:r>
      <w:r w:rsidRPr="00E46332">
        <w:rPr>
          <w:sz w:val="28"/>
          <w:szCs w:val="28"/>
          <w:lang w:eastAsia="ru-RU"/>
        </w:rPr>
        <w:t xml:space="preserve"> </w:t>
      </w:r>
    </w:p>
    <w:p w14:paraId="10A0F1C0" w14:textId="77777777" w:rsidR="003C0366" w:rsidRPr="00011F45" w:rsidRDefault="003C0366" w:rsidP="003C036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 xml:space="preserve">Места ожидания для заявителей и помещение, выделенное для предоставления муниципальной услуги, должны соответствовать санитарно-эпидемиологическим правилам, оборудованы противопожарной системой и средствами пожаротушения, системой оповещения о возникновении </w:t>
      </w:r>
      <w:r>
        <w:rPr>
          <w:sz w:val="28"/>
          <w:szCs w:val="28"/>
          <w:lang w:eastAsia="ru-RU"/>
        </w:rPr>
        <w:t>чрезвычайной ситуации, стульями</w:t>
      </w:r>
      <w:r w:rsidRPr="00011F45">
        <w:rPr>
          <w:sz w:val="28"/>
          <w:szCs w:val="28"/>
          <w:lang w:eastAsia="ru-RU"/>
        </w:rPr>
        <w:t xml:space="preserve"> и информационными стендами, содержащими сведения о порядке предоставления муниципальной услуги, образцами заполнения заявлений о предоставлении муниципальной услуги.</w:t>
      </w:r>
    </w:p>
    <w:p w14:paraId="096701E2" w14:textId="77777777" w:rsidR="003C0366" w:rsidRPr="00011F45" w:rsidRDefault="003C0366" w:rsidP="003C036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>Местом приема заявителей является рабочий кабинет, оснащенный стульями</w:t>
      </w:r>
      <w:r>
        <w:rPr>
          <w:sz w:val="28"/>
          <w:szCs w:val="28"/>
          <w:lang w:eastAsia="ru-RU"/>
        </w:rPr>
        <w:t>,</w:t>
      </w:r>
      <w:r w:rsidRPr="00011F45">
        <w:rPr>
          <w:sz w:val="28"/>
          <w:szCs w:val="28"/>
          <w:lang w:eastAsia="ru-RU"/>
        </w:rPr>
        <w:t xml:space="preserve"> столами, средствами вычислительной техники (как правило, один компьютер на каждого специалиста) и организационной техникой, системой кондиционирования воздуха.</w:t>
      </w:r>
    </w:p>
    <w:p w14:paraId="4FBFF83E" w14:textId="77777777" w:rsidR="003C0366" w:rsidRPr="00011F45" w:rsidRDefault="003C0366" w:rsidP="003C036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12A344C2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14:paraId="1C917EFA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2.15.</w:t>
      </w:r>
      <w:r>
        <w:rPr>
          <w:sz w:val="28"/>
        </w:rPr>
        <w:t>1</w:t>
      </w:r>
      <w:r w:rsidRPr="006C36F6">
        <w:rPr>
          <w:sz w:val="28"/>
        </w:rPr>
        <w:t>. Требования к помещениям, местам ожидания и приема заявителей МФЦ.</w:t>
      </w:r>
    </w:p>
    <w:p w14:paraId="14C0EEA7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8902820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Здания (помещения), в которых расположен МФЦ, оборудуются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14:paraId="5D603AF3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lastRenderedPageBreak/>
        <w:t>Вход в здание оборудуется информационной табличкой (вывеской), которая располагается рядом с входом и содержит следующую информацию о МФЦ:</w:t>
      </w:r>
    </w:p>
    <w:p w14:paraId="4FC2689F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наименование;</w:t>
      </w:r>
    </w:p>
    <w:p w14:paraId="70348EA0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место нахождения;</w:t>
      </w:r>
    </w:p>
    <w:p w14:paraId="2B507B6D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режим работы;</w:t>
      </w:r>
    </w:p>
    <w:p w14:paraId="499BBC45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номер телефона группы информационной поддержки МФЦ;</w:t>
      </w:r>
    </w:p>
    <w:p w14:paraId="76927B54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адрес электронной почты.</w:t>
      </w:r>
    </w:p>
    <w:p w14:paraId="6C9244AB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Выход из здания МФЦ оборудуется соответствующим указателем.</w:t>
      </w:r>
    </w:p>
    <w:p w14:paraId="42613767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14:paraId="269737D2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14:paraId="12453F1F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сектор информирования и ожидания;</w:t>
      </w:r>
    </w:p>
    <w:p w14:paraId="059334D9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сектор приема заявителей.</w:t>
      </w:r>
    </w:p>
    <w:p w14:paraId="7B5F1F3A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Сектор информирования и ожидания включает:</w:t>
      </w:r>
    </w:p>
    <w:p w14:paraId="0B3DEF55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информационные стенды, содержащие актуальную и исчерпывающую информацию, необходимую для получения государственных и муниципальных услуг;</w:t>
      </w:r>
    </w:p>
    <w:p w14:paraId="62133BB6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специально оборудованное рабочее место, предназначенное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информации;</w:t>
      </w:r>
    </w:p>
    <w:p w14:paraId="16E698ED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МФЦ;</w:t>
      </w:r>
    </w:p>
    <w:p w14:paraId="27856D7A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14:paraId="44C5AFB2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электронную систему управления очередью, предназначенную для:</w:t>
      </w:r>
    </w:p>
    <w:p w14:paraId="6EF2195A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регистрации заявителя в очереди;</w:t>
      </w:r>
    </w:p>
    <w:p w14:paraId="58C37BCB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учета заявителей в очереди, управления отдельными очередями в зависимости от видов услуг;</w:t>
      </w:r>
    </w:p>
    <w:p w14:paraId="5E70FC60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отображения статуса очереди;</w:t>
      </w:r>
    </w:p>
    <w:p w14:paraId="2F8EE2B7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автоматического перенаправления заявителя в очередь на обслуживание к следующему специалисту МФЦ;</w:t>
      </w:r>
    </w:p>
    <w:p w14:paraId="179C5947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14:paraId="6419C79E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lastRenderedPageBreak/>
        <w:t>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14:paraId="4C0BD589" w14:textId="77777777" w:rsidR="003C0366" w:rsidRPr="00011F45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11F45">
        <w:rPr>
          <w:sz w:val="28"/>
          <w:szCs w:val="28"/>
        </w:rPr>
        <w:t>2.15.</w:t>
      </w:r>
      <w:r>
        <w:rPr>
          <w:sz w:val="28"/>
          <w:szCs w:val="28"/>
        </w:rPr>
        <w:t>2</w:t>
      </w:r>
      <w:r w:rsidRPr="00011F45">
        <w:rPr>
          <w:sz w:val="28"/>
          <w:szCs w:val="28"/>
        </w:rPr>
        <w:t xml:space="preserve">. </w:t>
      </w:r>
      <w:r w:rsidRPr="00011F45">
        <w:rPr>
          <w:sz w:val="28"/>
          <w:szCs w:val="28"/>
          <w:lang w:eastAsia="ru-RU"/>
        </w:rPr>
        <w:t>Вход в помещение, предназначенное для предоставления муниципальной услуги, помещения, в которых предоставляются муниципальные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</w:p>
    <w:p w14:paraId="7D0BBA23" w14:textId="77777777" w:rsidR="003C0366" w:rsidRPr="00011F45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45F0DAF5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2DF5">
        <w:rPr>
          <w:rFonts w:ascii="Times New Roman" w:hAnsi="Times New Roman" w:cs="Times New Roman"/>
          <w:sz w:val="28"/>
          <w:szCs w:val="28"/>
        </w:rPr>
        <w:t>существляе</w:t>
      </w:r>
      <w:r>
        <w:rPr>
          <w:rFonts w:ascii="Times New Roman" w:hAnsi="Times New Roman" w:cs="Times New Roman"/>
          <w:sz w:val="28"/>
          <w:szCs w:val="28"/>
        </w:rPr>
        <w:t>мые</w:t>
      </w:r>
      <w:r w:rsidRPr="00252DF5">
        <w:rPr>
          <w:rFonts w:ascii="Times New Roman" w:hAnsi="Times New Roman" w:cs="Times New Roman"/>
          <w:sz w:val="28"/>
          <w:szCs w:val="28"/>
        </w:rPr>
        <w:t xml:space="preserve">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14:paraId="440CC7CA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14:paraId="3959619B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Управления, при необходимости, инвалиду при входе в объект и выходе из него;</w:t>
      </w:r>
    </w:p>
    <w:p w14:paraId="35024D41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14:paraId="345A7734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14:paraId="0D9BCF66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ассистивных и вспомогательных технологий, а также сменного кресла-коляски;</w:t>
      </w:r>
    </w:p>
    <w:p w14:paraId="2D7036CD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44F31989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7) проведение инструктажа должностных лиц Управления, осуществляющих первичный контакт с получателями услуги, по вопросам работы с инвалидами;</w:t>
      </w:r>
    </w:p>
    <w:p w14:paraId="3D27660D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2B82CCED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 xml:space="preserve"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</w:t>
      </w:r>
      <w:r w:rsidRPr="00252DF5">
        <w:rPr>
          <w:rFonts w:ascii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населения;</w:t>
      </w:r>
    </w:p>
    <w:p w14:paraId="53FC6F85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10) 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164F2FD7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14:paraId="76EAFB82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 xml:space="preserve">12) обеспечение условий доступности для инвалидов по зрению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8C62DC">
        <w:rPr>
          <w:rFonts w:ascii="Times New Roman" w:hAnsi="Times New Roman" w:cs="Times New Roman"/>
          <w:sz w:val="28"/>
          <w:szCs w:val="28"/>
        </w:rPr>
        <w:t>а</w:t>
      </w:r>
      <w:r w:rsidRPr="00252DF5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14:paraId="2FBF911B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14:paraId="632E7B6B" w14:textId="77777777" w:rsidR="003C0366" w:rsidRPr="00252DF5" w:rsidRDefault="003C0366" w:rsidP="003C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14:paraId="0941A412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14:paraId="3640051B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110A9FC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 показателям доступности и качества муниципальных услуг относятся:</w:t>
      </w:r>
    </w:p>
    <w:p w14:paraId="075605D6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1) своевременность (Св):</w:t>
      </w:r>
    </w:p>
    <w:p w14:paraId="0A2A9BB1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Св = Установленный регламентом срок / Время, фактически затраченное на предоставление услуги x 100%.</w:t>
      </w:r>
    </w:p>
    <w:p w14:paraId="1FA38A94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Показатель 100% и более является положительным и соответствует требованиям регламента;</w:t>
      </w:r>
    </w:p>
    <w:p w14:paraId="600808DC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2) доступность (Дос):</w:t>
      </w:r>
    </w:p>
    <w:p w14:paraId="2F48C97F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Дос = Дтел + Дврем + Дб/б с + Дэл + Динф + Джит,</w:t>
      </w:r>
    </w:p>
    <w:p w14:paraId="1666E45B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где</w:t>
      </w:r>
    </w:p>
    <w:p w14:paraId="04533B06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Дтел – наличие возможности записаться на прием по телефону:</w:t>
      </w:r>
    </w:p>
    <w:p w14:paraId="080BFEFE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lastRenderedPageBreak/>
        <w:t>Дтел = 10% – можно записаться на прием по телефону;</w:t>
      </w:r>
    </w:p>
    <w:p w14:paraId="4F421763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Дтел = 0% – нельзя записаться на прием по телефону.</w:t>
      </w:r>
    </w:p>
    <w:p w14:paraId="358804E3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Дврем – возможность прийти на прием в нерабочее время:</w:t>
      </w:r>
    </w:p>
    <w:p w14:paraId="3E303CBA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Дврем = 10% – прием (выдача) документов осуществляется без перерыва на обед (5%) и в выходной день (5%).</w:t>
      </w:r>
    </w:p>
    <w:p w14:paraId="5B967141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Дб/б с – наличие без</w:t>
      </w:r>
      <w:r w:rsidR="008E4A43">
        <w:rPr>
          <w:sz w:val="28"/>
          <w:szCs w:val="28"/>
          <w:lang w:eastAsia="ru-RU"/>
        </w:rPr>
        <w:t xml:space="preserve"> </w:t>
      </w:r>
      <w:r w:rsidRPr="00E46332">
        <w:rPr>
          <w:sz w:val="28"/>
          <w:szCs w:val="28"/>
          <w:lang w:eastAsia="ru-RU"/>
        </w:rPr>
        <w:t>барьерной среды:</w:t>
      </w:r>
    </w:p>
    <w:p w14:paraId="3583A19B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Дб/б с = 20% – от тротуара до места приема можно проехать на коляске;</w:t>
      </w:r>
    </w:p>
    <w:p w14:paraId="15DB8CBB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Дб/б с = 10% – от тротуара до места приема можно проехать на коляске с посторонней помощью 1 человека;</w:t>
      </w:r>
    </w:p>
    <w:p w14:paraId="22B2981C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Дб/б с = 0% – от тротуара до места приема нельзя проехать на коляске.</w:t>
      </w:r>
    </w:p>
    <w:p w14:paraId="38822A29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Дэл - наличие возможности подать заявление в электронном виде:</w:t>
      </w:r>
    </w:p>
    <w:p w14:paraId="74984560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Дэл = 20% – можно подать заявление в электронном виде;</w:t>
      </w:r>
    </w:p>
    <w:p w14:paraId="10AA75F4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Дэл = 0% – нельзя подать заявление в электронном виде.</w:t>
      </w:r>
    </w:p>
    <w:p w14:paraId="767BD1B4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Динф – доступность информации о предоставлении услуги:</w:t>
      </w:r>
    </w:p>
    <w:p w14:paraId="0728CBD9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Динф = 20% –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4320F536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Динф = 0% – для получения информации о предоставлении услуги необходимо пользоваться услугами, изучать нормативные документы.</w:t>
      </w:r>
    </w:p>
    <w:p w14:paraId="626BE6FE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Джит – возможность подать заявление, документы и получить результат услуги по месту жительства:</w:t>
      </w:r>
    </w:p>
    <w:p w14:paraId="608977F6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Джит = 20% – можно подать заявление, документы и получить результат услуги по месту жительства, например, наличие графика приема специалистами;</w:t>
      </w:r>
    </w:p>
    <w:p w14:paraId="14CC0278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Джит = 0% – нельзя подать заявление, документы и получить результат услуги по месту жительства.</w:t>
      </w:r>
    </w:p>
    <w:p w14:paraId="718770DC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3) качество (Кач): </w:t>
      </w:r>
    </w:p>
    <w:p w14:paraId="74019BC2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Кач = Кдокум + Кобслуж + Кобмен + Кфакт + Квзаим + Кпрод,</w:t>
      </w:r>
    </w:p>
    <w:p w14:paraId="7CC15AC8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где</w:t>
      </w:r>
    </w:p>
    <w:p w14:paraId="20C4ADDC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Кдокум = количество принятых документов (с учетом уже имеющихся в органе) / количество предусмотренных регламентом документов x 100%.</w:t>
      </w:r>
    </w:p>
    <w:p w14:paraId="344E867F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Значение показателя более 100% говорит о том, что у гражданина затребованы лишние документы.</w:t>
      </w:r>
    </w:p>
    <w:p w14:paraId="438A8B1B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350763E6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Кобслуж – качество обслуживания при предоставлении муниципальной услуги:</w:t>
      </w:r>
    </w:p>
    <w:p w14:paraId="77904744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Кобслуж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750AFE4D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Кобслуж = 0%, если должностные лица, предоставляющие </w:t>
      </w:r>
      <w:r w:rsidRPr="00E46332">
        <w:rPr>
          <w:sz w:val="28"/>
          <w:szCs w:val="28"/>
          <w:lang w:eastAsia="ru-RU"/>
        </w:rPr>
        <w:lastRenderedPageBreak/>
        <w:t>муниципальную услугу, некорректны, недоброжелательны, не дают подробные доступные разъяснения;</w:t>
      </w:r>
    </w:p>
    <w:p w14:paraId="41CAC0E4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Кобмен = количество документов, полученных без участия заявителя/ количество предусмотренных регламентом документов, имеющихся в ОМСУ x 100%.</w:t>
      </w:r>
    </w:p>
    <w:p w14:paraId="1A56BA7B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14:paraId="0C3CB762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Кфакт = (количество заявителей - количество обоснованных жалоб – количество выявленных нарушений) / количество заявителей x 100%;</w:t>
      </w:r>
    </w:p>
    <w:p w14:paraId="1053F502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Квзаим – количество взаимодействий заявителя с должностными лицами, предоставляющими муниципальную услугу:</w:t>
      </w:r>
    </w:p>
    <w:p w14:paraId="7FEB0F5C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Квзаим = 50% при отсутствии в ходе предоставления муниципальной услуги взаимодействия заявителя с должностными лицами, предоставляющими муниципальные услуги;</w:t>
      </w:r>
    </w:p>
    <w:p w14:paraId="77B9411E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Квзаим = 40% при наличии в ходе предоставления муниципальной услуги одного взаимодействия заявителя с должностными лицами, предоставляющими муниципальные услуги;</w:t>
      </w:r>
    </w:p>
    <w:p w14:paraId="1904101D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Квзаим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14:paraId="4BEAF7E2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Кпрод – продолжительность взаимодействия заявителя с должностными лицами, предоставляющими муниципальную услугу:</w:t>
      </w:r>
    </w:p>
    <w:p w14:paraId="103480A8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Кпрод =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4938618E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Кпрод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13036B17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Значение показателя 100% говорит о том, что услуга предоставляется в строгом соответствии с законодательством;</w:t>
      </w:r>
    </w:p>
    <w:p w14:paraId="0530176B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4) удовлетворенность (Уд):</w:t>
      </w:r>
    </w:p>
    <w:p w14:paraId="20FF10FB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Уд = 100% - Кобж / Кзаяв X 100%,</w:t>
      </w:r>
    </w:p>
    <w:p w14:paraId="743B2DFE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где</w:t>
      </w:r>
    </w:p>
    <w:p w14:paraId="1D606E0C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Кобж – количество обжалований при предоставлении муниципальной услуги;</w:t>
      </w:r>
    </w:p>
    <w:p w14:paraId="176A971B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Кзаяв – количество заявителей.</w:t>
      </w:r>
    </w:p>
    <w:p w14:paraId="6F33AAFE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14:paraId="2C33B75A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В процессе предоставления муниципальной услуги заявитель, его доверенное лицо вправе обращаться в управление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14:paraId="570DD2E2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  <w:lang w:eastAsia="ru-RU"/>
        </w:rPr>
        <w:t xml:space="preserve">2.17. </w:t>
      </w:r>
      <w:r w:rsidRPr="00AF63C8">
        <w:rPr>
          <w:sz w:val="28"/>
          <w:szCs w:val="28"/>
        </w:rPr>
        <w:t>И</w:t>
      </w:r>
      <w:r w:rsidRPr="00AF63C8">
        <w:rPr>
          <w:bCs/>
          <w:sz w:val="28"/>
          <w:szCs w:val="28"/>
        </w:rPr>
        <w:t xml:space="preserve">ные требования, в том числе учитывающие особенности </w:t>
      </w:r>
      <w:r w:rsidRPr="00AF63C8">
        <w:rPr>
          <w:bCs/>
          <w:sz w:val="28"/>
          <w:szCs w:val="28"/>
        </w:rPr>
        <w:lastRenderedPageBreak/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4860041D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 предоставлении муниципальной услуги в МФЦ должностными лицами МФЦ в соответствии с административным регламентом осуществляется:</w:t>
      </w:r>
    </w:p>
    <w:p w14:paraId="268AA879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14:paraId="306DFEED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прием заявления и документов в соответствии с административным регламентом.</w:t>
      </w:r>
    </w:p>
    <w:p w14:paraId="06D9A331" w14:textId="77777777" w:rsidR="005C43B5" w:rsidRDefault="005C43B5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BF0085">
        <w:rPr>
          <w:sz w:val="28"/>
          <w:szCs w:val="28"/>
        </w:rPr>
        <w:t>выдача заявителям документов, являющихся результатом предоставления муниципальной услуги</w:t>
      </w:r>
      <w:r>
        <w:rPr>
          <w:sz w:val="28"/>
          <w:szCs w:val="28"/>
        </w:rPr>
        <w:t>.</w:t>
      </w:r>
    </w:p>
    <w:p w14:paraId="66564127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По желанию заявителя или его </w:t>
      </w:r>
      <w:r w:rsidR="00363032">
        <w:rPr>
          <w:sz w:val="28"/>
          <w:szCs w:val="28"/>
        </w:rPr>
        <w:t>доверенного лица</w:t>
      </w:r>
      <w:r w:rsidRPr="00AF63C8">
        <w:rPr>
          <w:sz w:val="28"/>
          <w:szCs w:val="28"/>
        </w:rPr>
        <w:t xml:space="preserve"> заявление может быть представлено им в электронном виде. Заявление, оформленное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«Об электронной подписи» и статьями 21 и 21.1. Федерального закона «Об организации предоставления государственных и муниципальных услуг», и направляется в управление, с использованием информационно-телекоммуникационных сетей общего пользования, включая сеть «Интернет», а именно:</w:t>
      </w:r>
    </w:p>
    <w:p w14:paraId="160E5168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*.rtf, *.doc, *.odt, *.jpg, *.pdf:</w:t>
      </w:r>
    </w:p>
    <w:p w14:paraId="3E55CD43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лично или через </w:t>
      </w:r>
      <w:r w:rsidR="00363032">
        <w:rPr>
          <w:sz w:val="28"/>
          <w:szCs w:val="28"/>
        </w:rPr>
        <w:t>доверенного лица</w:t>
      </w:r>
      <w:r w:rsidRPr="00AF63C8">
        <w:rPr>
          <w:sz w:val="28"/>
          <w:szCs w:val="28"/>
        </w:rPr>
        <w:t xml:space="preserve"> при посещении управления;</w:t>
      </w:r>
    </w:p>
    <w:p w14:paraId="7CB04BF1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посредством МФЦ;</w:t>
      </w:r>
    </w:p>
    <w:p w14:paraId="125E5D21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посредством Единого портала, регионального портала (без использования электронных носителей);</w:t>
      </w:r>
    </w:p>
    <w:p w14:paraId="49278923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14:paraId="0CC4EEDE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 предоставлении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регионального портала государственных и муниципальных услуг Ставропольского края (далее – региональный портал услуг), заявителю обеспечивается:</w:t>
      </w:r>
    </w:p>
    <w:p w14:paraId="7A0C6461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а) получение информации о порядке и сроках предоставления услуги;</w:t>
      </w:r>
    </w:p>
    <w:p w14:paraId="4873E41C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б) запись на прием в управление,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14:paraId="2102DE37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в) формирование запроса;</w:t>
      </w:r>
    </w:p>
    <w:p w14:paraId="0613A7DF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lastRenderedPageBreak/>
        <w:t>г) прием и регистрация управлением запроса и иных документов, необходимых для предоставления услуги;</w:t>
      </w:r>
    </w:p>
    <w:p w14:paraId="3B1BB8DB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14:paraId="318F6ECB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е) получение результата предоставления услуги;</w:t>
      </w:r>
    </w:p>
    <w:p w14:paraId="669A354A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ж) получение сведений о ходе выполнения запроса;</w:t>
      </w:r>
    </w:p>
    <w:p w14:paraId="44FB4607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з) осуществление оценки качества предоставления услуги;</w:t>
      </w:r>
    </w:p>
    <w:p w14:paraId="76BA54D4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6555447F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14:paraId="1331A32B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 организации записи на прием в управление или многофункциональный центр заявителю обеспечивается возможность:</w:t>
      </w:r>
    </w:p>
    <w:p w14:paraId="724D52BA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а) ознакомления с расписанием работы управления или многофункционального центра либо уполномоченного сотрудника управления или многофункционального центра, а также с доступными для записи на прием датами и интервалами времени приема;</w:t>
      </w:r>
    </w:p>
    <w:p w14:paraId="1B6BACEC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б) записи в любые свободные для приема дату и время в пределах установленного в управлении или многофункциональном центре графика приема заявителей.</w:t>
      </w:r>
    </w:p>
    <w:p w14:paraId="0CD59D40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 осуществлении записи на прием управление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9FE469C" w14:textId="77777777" w:rsidR="003C0366" w:rsidRPr="00AF63C8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Запись на прием может осуществляться посредством использования Единого портала и регионального портала.</w:t>
      </w:r>
    </w:p>
    <w:p w14:paraId="2AE7CEE0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региональном портале услуг без необходимости дополнительной подачи запроса в какой-либо иной форме.</w:t>
      </w:r>
    </w:p>
    <w:p w14:paraId="19F83920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На едином портале, региональном портале услуг размещаются образцы заполнения электронной формы запроса.</w:t>
      </w:r>
    </w:p>
    <w:p w14:paraId="62B43A9E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</w:t>
      </w:r>
      <w:r w:rsidRPr="00AF63C8">
        <w:rPr>
          <w:sz w:val="28"/>
          <w:szCs w:val="28"/>
        </w:rPr>
        <w:lastRenderedPageBreak/>
        <w:t>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услуг.</w:t>
      </w:r>
    </w:p>
    <w:p w14:paraId="3739AFDE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управлением,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B1CA3C7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 формировании запроса обеспечивается:</w:t>
      </w:r>
    </w:p>
    <w:p w14:paraId="54C3D1BF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77527F06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32E005F0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7508C4C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8231DB8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14:paraId="0637FB15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CA802F0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44856E67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управление посредством порталов.</w:t>
      </w:r>
    </w:p>
    <w:p w14:paraId="4DE94E9E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Управление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</w:t>
      </w:r>
      <w:r w:rsidRPr="00AF63C8">
        <w:rPr>
          <w:sz w:val="28"/>
          <w:szCs w:val="28"/>
        </w:rPr>
        <w:lastRenderedPageBreak/>
        <w:t xml:space="preserve">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края, муниципальных нормативных правовых актов Предгорного муниципального </w:t>
      </w:r>
      <w:r>
        <w:rPr>
          <w:sz w:val="28"/>
          <w:szCs w:val="28"/>
        </w:rPr>
        <w:t>округ</w:t>
      </w:r>
      <w:r w:rsidRPr="00AF63C8">
        <w:rPr>
          <w:sz w:val="28"/>
          <w:szCs w:val="28"/>
        </w:rPr>
        <w:t>.</w:t>
      </w:r>
    </w:p>
    <w:p w14:paraId="0A79DE24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Предоставление услуги начинается с момента приема и регистрации управлением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14:paraId="004BBD49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Оплата услуг осуществляется заявителем с использованием единого портала, регионального портала услуг по предварительно заполненным управлением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74A94174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44" w:history="1">
        <w:r w:rsidRPr="00AF63C8">
          <w:rPr>
            <w:sz w:val="28"/>
            <w:szCs w:val="28"/>
          </w:rPr>
          <w:t>правилами</w:t>
        </w:r>
      </w:hyperlink>
      <w:r w:rsidRPr="00AF63C8">
        <w:rPr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14:paraId="1C40F83B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Заявитель, совершивший оплату услуг с использованием единого портала, регионального портала услуг, информируется о совершении факта оплаты услуг посредством единого портала, регионального портала услуг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037F9F51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520F9C86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3BF4A010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lastRenderedPageBreak/>
        <w:t>б) документа на бумажном носителе, подтверждающего содержание электронного документа, направленного управлением, в многофункциональном центре;</w:t>
      </w:r>
    </w:p>
    <w:p w14:paraId="32AD686B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418BAC35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14:paraId="265A5734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72D03995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393E0536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Уведомление о завершении выполнения управлением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регионального портала услуг в единый личный кабинет по выбору заявителя.</w:t>
      </w:r>
    </w:p>
    <w:p w14:paraId="1B5ABAAB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14:paraId="02B7E1A1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14:paraId="6357971B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а) уведомление о записи на прием в управление или многофункциональный центр, содержащее сведения о дате, времени и месте приема;</w:t>
      </w:r>
    </w:p>
    <w:p w14:paraId="324CDACD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4972BBD8" w14:textId="77777777" w:rsidR="003C0366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в) уведомление о факте получения информации, подтверждающей оплату услуги;</w:t>
      </w:r>
    </w:p>
    <w:p w14:paraId="519D3159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г) </w:t>
      </w:r>
      <w:r>
        <w:rPr>
          <w:sz w:val="28"/>
          <w:szCs w:val="28"/>
        </w:rPr>
        <w:t>уведомление</w:t>
      </w:r>
      <w:r w:rsidRPr="0062638B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62638B">
        <w:rPr>
          <w:sz w:val="28"/>
          <w:szCs w:val="28"/>
        </w:rPr>
        <w:t xml:space="preserve"> о ходе выполнения запроса о предоставлении муниципальной услуги;</w:t>
      </w:r>
    </w:p>
    <w:p w14:paraId="167B020B" w14:textId="77777777" w:rsidR="003C0366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AF63C8">
        <w:rPr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080A2A41" w14:textId="77777777" w:rsidR="003C0366" w:rsidRPr="0062638B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</w:t>
      </w:r>
      <w:r w:rsidRPr="0062638B">
        <w:rPr>
          <w:sz w:val="28"/>
          <w:szCs w:val="28"/>
        </w:rPr>
        <w:t xml:space="preserve"> предоставления муниципальной услуги, если иное не установлено </w:t>
      </w:r>
      <w:r>
        <w:rPr>
          <w:sz w:val="28"/>
          <w:szCs w:val="28"/>
        </w:rPr>
        <w:t>Ф</w:t>
      </w:r>
      <w:r w:rsidRPr="0062638B">
        <w:rPr>
          <w:sz w:val="28"/>
          <w:szCs w:val="28"/>
        </w:rPr>
        <w:t>едеральным законо</w:t>
      </w:r>
      <w:r>
        <w:rPr>
          <w:sz w:val="28"/>
          <w:szCs w:val="28"/>
        </w:rPr>
        <w:t>дательством.</w:t>
      </w:r>
    </w:p>
    <w:p w14:paraId="0903B351" w14:textId="77777777" w:rsidR="003C0366" w:rsidRPr="00AF63C8" w:rsidRDefault="003C0366" w:rsidP="003C0366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25" w:name="dst100071"/>
      <w:bookmarkEnd w:id="25"/>
      <w:r w:rsidRPr="00AF63C8">
        <w:rPr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заявитель или его уполномоченное лицо могут обратиться в МФЦ за предоставлением результата муниципальной услуги.</w:t>
      </w:r>
    </w:p>
    <w:p w14:paraId="6E02EAA3" w14:textId="77777777" w:rsidR="003C0366" w:rsidRPr="00AF63C8" w:rsidRDefault="003C0366" w:rsidP="003C03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14:paraId="00F0629C" w14:textId="77777777" w:rsidR="003C0366" w:rsidRPr="00AF63C8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AF63C8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45" w:history="1">
        <w:r w:rsidRPr="00AF63C8">
          <w:rPr>
            <w:sz w:val="28"/>
            <w:szCs w:val="28"/>
          </w:rPr>
          <w:t>статьей 11.2</w:t>
        </w:r>
      </w:hyperlink>
      <w:r w:rsidRPr="00AF63C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и в порядке, установленном </w:t>
      </w:r>
      <w:hyperlink r:id="rId46" w:history="1">
        <w:r w:rsidRPr="00AF63C8">
          <w:rPr>
            <w:sz w:val="28"/>
            <w:szCs w:val="28"/>
          </w:rPr>
          <w:t>постановлением</w:t>
        </w:r>
      </w:hyperlink>
      <w:r w:rsidRPr="00AF63C8">
        <w:rPr>
          <w:sz w:val="28"/>
          <w:szCs w:val="28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AF63C8">
        <w:rPr>
          <w:sz w:val="28"/>
          <w:szCs w:val="28"/>
          <w:lang w:eastAsia="ru-RU"/>
        </w:rPr>
        <w:t>.</w:t>
      </w:r>
    </w:p>
    <w:p w14:paraId="2103A3A9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 xml:space="preserve">2.18. Заявитель вправе обратиться в многофункциональный центр с запросом о предоставлении нескольких муниципальных услуг (далее – комплексный запрос). </w:t>
      </w:r>
    </w:p>
    <w:p w14:paraId="23AA4B96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>Форма комплексного запроса может быть получена заявителем при личном обращении в многофункциональный центр, на официальном сайте многофункционального центра в сети «Интернет».</w:t>
      </w:r>
    </w:p>
    <w:p w14:paraId="57227984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 xml:space="preserve">Для обеспечения получения заявителем муниципальных услуг, указанных в комплексном запросе, многофункциональный центр действует в интересах заявителя без доверенности и направляет в органы, </w:t>
      </w:r>
      <w:r w:rsidRPr="00BF0085">
        <w:rPr>
          <w:sz w:val="28"/>
          <w:szCs w:val="28"/>
          <w:lang w:eastAsia="ru-RU"/>
        </w:rPr>
        <w:lastRenderedPageBreak/>
        <w:t>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14:paraId="609CB21A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14:paraId="76697C3D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>При приеме комплексного запроса у заявителя специалисты многофункционального центра 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14:paraId="47D02679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>Одновременно с комплексным запросом заявитель подает в многофункциональный центр сведения, документы и (или) информацию, предусмотренные настоящим Административным регламентом,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иных органах и организациях, участвующих в предоставлении муниципальных услуг, которые являются необходимыми и обязательными для предоставления муниципальных услуг, заявитель подает в многофункциональный центр одновременно с комплексным запросом самостоятельно.</w:t>
      </w:r>
    </w:p>
    <w:p w14:paraId="1760C29B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>Направление многофункциональным центром заявлений, с приложенными документами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14:paraId="76167532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 xml:space="preserve">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муниципальных </w:t>
      </w:r>
      <w:r w:rsidRPr="00BF0085">
        <w:rPr>
          <w:sz w:val="28"/>
          <w:szCs w:val="28"/>
          <w:lang w:eastAsia="ru-RU"/>
        </w:rPr>
        <w:lastRenderedPageBreak/>
        <w:t>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14:paraId="569AE48A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муниципальных услуг, включенных в комплексный запрос.</w:t>
      </w:r>
    </w:p>
    <w:p w14:paraId="0F3E7932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>Многофункциональный центр обязан выдать заявителю все документы, полученные по результатам предоставления всех муниципальных услуг, указанных в комплексном запросе.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14:paraId="6ABC3EB1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 xml:space="preserve">Заявитель имеет право обратиться в многофункциональный центр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Многофункциональный центр обязан направить ответ заявителю не позднее рабочего дня, следующего за днем получения </w:t>
      </w:r>
      <w:r w:rsidR="001738A5" w:rsidRPr="00BF0085">
        <w:rPr>
          <w:sz w:val="28"/>
          <w:szCs w:val="28"/>
          <w:lang w:eastAsia="ru-RU"/>
        </w:rPr>
        <w:t>многофункциональным центром,</w:t>
      </w:r>
      <w:r w:rsidRPr="00BF0085">
        <w:rPr>
          <w:sz w:val="28"/>
          <w:szCs w:val="28"/>
          <w:lang w:eastAsia="ru-RU"/>
        </w:rPr>
        <w:t xml:space="preserve"> указанного запрос. Указанная информация предоставляется многофункциональным центром:</w:t>
      </w:r>
    </w:p>
    <w:p w14:paraId="52BDE9BC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>1) в ходе личного приема заявителя;</w:t>
      </w:r>
    </w:p>
    <w:p w14:paraId="5ABCBE8B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 xml:space="preserve">2) по телефону; </w:t>
      </w:r>
    </w:p>
    <w:p w14:paraId="15E6ADE5" w14:textId="77777777" w:rsidR="00060BAA" w:rsidRPr="00BF0085" w:rsidRDefault="00060BAA" w:rsidP="00060BA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 w:rsidRPr="00BF0085">
        <w:rPr>
          <w:sz w:val="28"/>
          <w:szCs w:val="28"/>
          <w:lang w:eastAsia="ru-RU"/>
        </w:rPr>
        <w:t>3) по электронной почте».</w:t>
      </w:r>
    </w:p>
    <w:p w14:paraId="4DA9E409" w14:textId="77777777" w:rsidR="00060BAA" w:rsidRPr="00E46332" w:rsidRDefault="00060BAA" w:rsidP="00060B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099E0FCE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Pr="0063542B">
        <w:rPr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FD0FFD8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rPr>
          <w:sz w:val="28"/>
          <w:szCs w:val="28"/>
          <w:lang w:eastAsia="ru-RU"/>
        </w:rPr>
      </w:pPr>
    </w:p>
    <w:p w14:paraId="5FF3C92C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267996AB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информирование и консультирование заявителя по вопросу предоставления муниципальной услуги;</w:t>
      </w:r>
    </w:p>
    <w:p w14:paraId="2195F75D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прием и рег</w:t>
      </w:r>
      <w:r>
        <w:rPr>
          <w:sz w:val="28"/>
          <w:szCs w:val="28"/>
          <w:lang w:eastAsia="ru-RU"/>
        </w:rPr>
        <w:t xml:space="preserve">истрация заявления, уведомления </w:t>
      </w:r>
      <w:r w:rsidRPr="0063542B">
        <w:rPr>
          <w:sz w:val="28"/>
          <w:szCs w:val="28"/>
          <w:lang w:eastAsia="ru-RU"/>
        </w:rPr>
        <w:t>и документов;</w:t>
      </w:r>
    </w:p>
    <w:p w14:paraId="113F6B14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формирование и направление межведомственных запросов;</w:t>
      </w:r>
    </w:p>
    <w:p w14:paraId="48FB8BE6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lastRenderedPageBreak/>
        <w:t>проверка права заявителя на получение</w:t>
      </w:r>
      <w:r w:rsidRPr="0063542B">
        <w:rPr>
          <w:sz w:val="28"/>
          <w:szCs w:val="28"/>
        </w:rPr>
        <w:t xml:space="preserve"> муниципальной услуги</w:t>
      </w:r>
      <w:r w:rsidRPr="0063542B">
        <w:rPr>
          <w:sz w:val="28"/>
          <w:szCs w:val="28"/>
          <w:lang w:eastAsia="ru-RU"/>
        </w:rPr>
        <w:t>.</w:t>
      </w:r>
    </w:p>
    <w:p w14:paraId="7532C1C8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3.2. Описание административных процедур.</w:t>
      </w:r>
    </w:p>
    <w:p w14:paraId="3740FD95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3.2.1. Информирование и консультирование заявителя по вопросу предоставления муниципальной услуги.</w:t>
      </w:r>
    </w:p>
    <w:p w14:paraId="534D1492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управление или МФЦ.</w:t>
      </w:r>
    </w:p>
    <w:p w14:paraId="4F1AFDE7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Содержание административной процедуры включает в себя следующие административные действия:</w:t>
      </w:r>
    </w:p>
    <w:p w14:paraId="598B7117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муниципальной услуги, продолжительность выполнение не более 3 минут;</w:t>
      </w:r>
    </w:p>
    <w:p w14:paraId="557E67F4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разъяснение порядка, условий и срока предоставления муниципальной услуги, продолжительность выполнения не более 5 минут;</w:t>
      </w:r>
    </w:p>
    <w:p w14:paraId="6D66EB5B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выдача формы заявления и списка документов, необходимых для предоставления муниципальной услуги, продолжительность выполнения не более 1 минуты;</w:t>
      </w:r>
    </w:p>
    <w:p w14:paraId="205FFB98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разъяснение порядка заполнения заявления,</w:t>
      </w:r>
      <w:r>
        <w:rPr>
          <w:sz w:val="28"/>
          <w:szCs w:val="28"/>
          <w:lang w:eastAsia="ru-RU"/>
        </w:rPr>
        <w:t xml:space="preserve"> уведомления,</w:t>
      </w:r>
      <w:r w:rsidRPr="0063542B">
        <w:rPr>
          <w:sz w:val="28"/>
          <w:szCs w:val="28"/>
          <w:lang w:eastAsia="ru-RU"/>
        </w:rPr>
        <w:t xml:space="preserve"> порядка сбора необходимых документов и требований, предъявляемых к ним, продолжительность выполнения не более 5 минут.</w:t>
      </w:r>
    </w:p>
    <w:p w14:paraId="1D43C1AD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Административная процедура выполняется должностным лицом управления или МФЦ, ответственным за консультирование заявителя.</w:t>
      </w:r>
    </w:p>
    <w:p w14:paraId="4B69B9F4" w14:textId="77777777" w:rsidR="003C0366" w:rsidRPr="006C36F6" w:rsidRDefault="003C0366" w:rsidP="003C0366">
      <w:pPr>
        <w:ind w:firstLine="709"/>
        <w:jc w:val="both"/>
        <w:rPr>
          <w:sz w:val="28"/>
        </w:rPr>
      </w:pPr>
      <w:r w:rsidRPr="006C36F6">
        <w:rPr>
          <w:sz w:val="28"/>
        </w:rPr>
        <w:t xml:space="preserve">В случае обращения заявителя посредством телефонной связи должностное лицо управления или МФЦ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</w:t>
      </w:r>
      <w:r w:rsidR="00363032">
        <w:rPr>
          <w:sz w:val="28"/>
        </w:rPr>
        <w:t>округа</w:t>
      </w:r>
      <w:r w:rsidRPr="006C36F6">
        <w:rPr>
          <w:sz w:val="28"/>
        </w:rPr>
        <w:t>, МФЦ.</w:t>
      </w:r>
      <w:r w:rsidRPr="006C36F6">
        <w:rPr>
          <w:rFonts w:cs="Arial"/>
          <w:kern w:val="1"/>
          <w:sz w:val="21"/>
          <w:szCs w:val="28"/>
          <w:lang w:eastAsia="ar-SA"/>
        </w:rPr>
        <w:t xml:space="preserve"> </w:t>
      </w:r>
      <w:r w:rsidRPr="006C36F6">
        <w:rPr>
          <w:sz w:val="28"/>
        </w:rPr>
        <w:t>Ответ на телефонный звонок должен содержать информацию о фамилии, имени, отчестве и должности специалиста управления, МФЦ, принявшего телефонный звонок.</w:t>
      </w:r>
    </w:p>
    <w:p w14:paraId="320F90A5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Административная процедура осуществляется в день обращения заявителя.</w:t>
      </w:r>
    </w:p>
    <w:p w14:paraId="1A2CDCF7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управление или МФЦ.</w:t>
      </w:r>
    </w:p>
    <w:p w14:paraId="4625AD19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Общий максимальный срок выполнения административной процедуры не более 15 минут.</w:t>
      </w:r>
    </w:p>
    <w:p w14:paraId="2E6E68DB" w14:textId="77777777" w:rsidR="003C0366" w:rsidRPr="0063542B" w:rsidRDefault="003C0366" w:rsidP="003C036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14:paraId="5CB96C0E" w14:textId="77777777" w:rsidR="003C0366" w:rsidRP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должностным лицом управления, ответственным за консультирование заявителя, факта обращения заявителя в журнале устного </w:t>
      </w:r>
      <w:r w:rsidRPr="0063542B">
        <w:rPr>
          <w:sz w:val="28"/>
          <w:szCs w:val="28"/>
          <w:lang w:eastAsia="ru-RU"/>
        </w:rPr>
        <w:lastRenderedPageBreak/>
        <w:t>приема граждан.</w:t>
      </w:r>
    </w:p>
    <w:p w14:paraId="50732E66" w14:textId="77777777" w:rsidR="003C0366" w:rsidRPr="006C36F6" w:rsidRDefault="003C0366" w:rsidP="003C0366">
      <w:pPr>
        <w:ind w:firstLine="709"/>
        <w:jc w:val="both"/>
        <w:rPr>
          <w:sz w:val="28"/>
        </w:rPr>
      </w:pPr>
      <w:r w:rsidRPr="006C36F6">
        <w:rPr>
          <w:sz w:val="28"/>
        </w:rPr>
        <w:t>Контроль исполнения административной процедуры информирования и консультирования по вопросам предоставления услуги в Управлении осуществляет руководитель Управления, в МФЦ - руководитель отдела по работе с заявителями МФЦ.</w:t>
      </w:r>
    </w:p>
    <w:p w14:paraId="6DC7ECAC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3.2.2. Прием и регистрация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документов.</w:t>
      </w:r>
    </w:p>
    <w:p w14:paraId="29CF78B9" w14:textId="1B1FAD65" w:rsidR="003C0366" w:rsidRPr="006C36F6" w:rsidRDefault="003C0366" w:rsidP="003C03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11F4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процедуры, является прием от заявителя документов, необходимых для предоставления услуги, указанных в </w:t>
      </w:r>
      <w:hyperlink r:id="rId47" w:anchor="P119" w:history="1">
        <w:r w:rsidRPr="00193C96">
          <w:rPr>
            <w:rFonts w:ascii="Times New Roman" w:hAnsi="Times New Roman"/>
            <w:sz w:val="28"/>
            <w:szCs w:val="28"/>
          </w:rPr>
          <w:t>пункте 2.6.1</w:t>
        </w:r>
      </w:hyperlink>
      <w:r w:rsidRPr="00011F45">
        <w:rPr>
          <w:rFonts w:ascii="Times New Roman" w:hAnsi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</w:t>
      </w:r>
      <w:r w:rsidRPr="006C36F6">
        <w:rPr>
          <w:rFonts w:ascii="Times New Roman" w:hAnsi="Times New Roman"/>
          <w:sz w:val="28"/>
          <w:szCs w:val="28"/>
        </w:rPr>
        <w:t>,</w:t>
      </w:r>
      <w:r w:rsidRPr="006C36F6">
        <w:rPr>
          <w:rFonts w:ascii="Times New Roman" w:hAnsi="Times New Roman"/>
          <w:sz w:val="28"/>
        </w:rPr>
        <w:t xml:space="preserve"> в том числе направленными в электронной форме с использованием сети «Интернет», через Единый портал и Портал государственных и муниципальных услуг Ставропольского края.</w:t>
      </w:r>
    </w:p>
    <w:p w14:paraId="17571CF6" w14:textId="77777777" w:rsidR="003C0366" w:rsidRPr="006C36F6" w:rsidRDefault="003C0366" w:rsidP="003C0366">
      <w:pPr>
        <w:ind w:firstLine="709"/>
        <w:jc w:val="both"/>
        <w:rPr>
          <w:sz w:val="28"/>
        </w:rPr>
      </w:pPr>
      <w:r w:rsidRPr="006C36F6">
        <w:rPr>
          <w:sz w:val="28"/>
        </w:rPr>
        <w:t xml:space="preserve">Содержание административной процедуры при поступлении в Управление заявления в электронной форме и необходимых для предоставления услуги документов, подписанных </w:t>
      </w:r>
      <w:r w:rsidR="001738A5" w:rsidRPr="006C36F6">
        <w:rPr>
          <w:sz w:val="28"/>
        </w:rPr>
        <w:t>электронной подписью,</w:t>
      </w:r>
      <w:r w:rsidRPr="006C36F6">
        <w:rPr>
          <w:sz w:val="28"/>
        </w:rPr>
        <w:t xml:space="preserve"> включает в себя следующие административные действия:</w:t>
      </w:r>
    </w:p>
    <w:p w14:paraId="03FED559" w14:textId="77777777" w:rsidR="003C0366" w:rsidRPr="006C36F6" w:rsidRDefault="003C0366" w:rsidP="003C0366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 xml:space="preserve">Специалист Управления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48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F44DB">
          <w:rPr>
            <w:rStyle w:val="a9"/>
            <w:color w:val="auto"/>
            <w:sz w:val="28"/>
            <w:u w:val="none"/>
          </w:rPr>
          <w:t>статье 11</w:t>
        </w:r>
      </w:hyperlink>
      <w:r w:rsidRPr="006C36F6">
        <w:rPr>
          <w:sz w:val="28"/>
        </w:rPr>
        <w:t xml:space="preserve"> Закона № 63-ФЗ, в день поступления указанных заявления и документов, в случае если они поступили в период рабочего времени. После проведения проверки действительности электронной подписи специалист Администрации осуществляет распечатку заявления и документов, необходимых для предоставления услуги, проставляет за</w:t>
      </w:r>
      <w:r w:rsidR="001738A5">
        <w:rPr>
          <w:sz w:val="28"/>
        </w:rPr>
        <w:t xml:space="preserve"> </w:t>
      </w:r>
      <w:r w:rsidRPr="006C36F6">
        <w:rPr>
          <w:sz w:val="28"/>
        </w:rPr>
        <w:t>верительную подпись «Получено по электронным каналам связи с использованием электронной подписи», свою должность, личную подпись, расшифровку и осуществляет регистрацию указанных документов.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14:paraId="624B71D9" w14:textId="77777777" w:rsidR="003C0366" w:rsidRPr="006C36F6" w:rsidRDefault="003C0366" w:rsidP="003C0366">
      <w:pPr>
        <w:ind w:firstLine="709"/>
        <w:jc w:val="both"/>
        <w:rPr>
          <w:sz w:val="28"/>
        </w:rPr>
      </w:pPr>
      <w:r w:rsidRPr="006C36F6">
        <w:rPr>
          <w:sz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Управления в день проведения проверки осуществляет подготовку </w:t>
      </w:r>
      <w:hyperlink w:anchor="Par749" w:tooltip="                             БЛАНК УВЕДОМЛЕНИЯ" w:history="1">
        <w:r w:rsidRPr="00C51F37">
          <w:rPr>
            <w:rStyle w:val="a9"/>
            <w:color w:val="auto"/>
            <w:sz w:val="28"/>
            <w:u w:val="none"/>
          </w:rPr>
          <w:t>уведомления</w:t>
        </w:r>
      </w:hyperlink>
      <w:r w:rsidRPr="006C36F6">
        <w:rPr>
          <w:sz w:val="28"/>
        </w:rPr>
        <w:t xml:space="preserve"> об отказе в приеме заявления и документов о предоставлении услуги, поступивших в электронной форме в соответствии с </w:t>
      </w:r>
      <w:r w:rsidRPr="004047CB">
        <w:rPr>
          <w:sz w:val="28"/>
        </w:rPr>
        <w:t xml:space="preserve">приложением </w:t>
      </w:r>
      <w:r w:rsidRPr="00C51F37">
        <w:rPr>
          <w:sz w:val="28"/>
        </w:rPr>
        <w:t>10</w:t>
      </w:r>
      <w:r w:rsidRPr="006C36F6">
        <w:rPr>
          <w:sz w:val="28"/>
        </w:rPr>
        <w:t xml:space="preserve"> к Административному регламенту, с указанием причин, приведенных в </w:t>
      </w:r>
      <w:hyperlink r:id="rId49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C51F37">
          <w:rPr>
            <w:rStyle w:val="a9"/>
            <w:color w:val="auto"/>
            <w:sz w:val="28"/>
            <w:u w:val="none"/>
          </w:rPr>
          <w:t>статье 11</w:t>
        </w:r>
      </w:hyperlink>
      <w:r w:rsidRPr="006C36F6">
        <w:rPr>
          <w:sz w:val="28"/>
        </w:rPr>
        <w:t xml:space="preserve"> Закона № 63-ФЗ, послуживших основанием для принятия указанного решения, которое подписывает руководитель Управления.</w:t>
      </w:r>
    </w:p>
    <w:p w14:paraId="035B8CB8" w14:textId="77777777" w:rsidR="003C0366" w:rsidRPr="006C36F6" w:rsidRDefault="003C0366" w:rsidP="003C0366">
      <w:pPr>
        <w:ind w:firstLine="709"/>
        <w:jc w:val="both"/>
        <w:rPr>
          <w:sz w:val="28"/>
        </w:rPr>
      </w:pPr>
      <w:r w:rsidRPr="006C36F6">
        <w:rPr>
          <w:sz w:val="28"/>
        </w:rPr>
        <w:lastRenderedPageBreak/>
        <w:t xml:space="preserve">Специалист Управления в течение 1 дня со дня подписания уведомления об отказе в регистрации заявления и документов о предоставлении услуги, поступивших в электронной форме, подписывает данное уведомление электронной подписью руководителя Управления и направляет по адресу электронной почты заявителя либо в его личный кабинет на </w:t>
      </w:r>
      <w:r>
        <w:rPr>
          <w:sz w:val="28"/>
        </w:rPr>
        <w:t>региональном портале.</w:t>
      </w:r>
    </w:p>
    <w:p w14:paraId="6A321E1F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Содержание административной процедуры по приему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 от заявителя или его доверенного лица включает в себя следующие административные действия:</w:t>
      </w:r>
    </w:p>
    <w:p w14:paraId="1FBA7CB5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1) установление личности заявителя или личности и полномочий его доверенного лица, продолжительность выполнения 1 минута;</w:t>
      </w:r>
    </w:p>
    <w:p w14:paraId="504EDF61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2) изучение содержания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документов, оформление копий документов (заверение копий или снятие и заверение копий), продолжительность выполнения не более 14 минут;</w:t>
      </w:r>
    </w:p>
    <w:p w14:paraId="7CDC6BD8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3) </w:t>
      </w:r>
      <w:r w:rsidRPr="00011F45">
        <w:rPr>
          <w:sz w:val="28"/>
          <w:szCs w:val="28"/>
          <w:lang w:eastAsia="ru-RU"/>
        </w:rPr>
        <w:t>регистрация заявления в журнале регистрации заявлений по данной услуге</w:t>
      </w:r>
      <w:r>
        <w:rPr>
          <w:sz w:val="28"/>
          <w:szCs w:val="28"/>
          <w:lang w:eastAsia="ru-RU"/>
        </w:rPr>
        <w:t xml:space="preserve"> в</w:t>
      </w:r>
      <w:r w:rsidRPr="00011F45">
        <w:rPr>
          <w:sz w:val="28"/>
          <w:szCs w:val="28"/>
          <w:lang w:eastAsia="ru-RU"/>
        </w:rPr>
        <w:t xml:space="preserve"> </w:t>
      </w:r>
      <w:r w:rsidRPr="006C36F6">
        <w:rPr>
          <w:sz w:val="28"/>
        </w:rPr>
        <w:t>СЭД «ДЕЛО»</w:t>
      </w:r>
      <w:r>
        <w:rPr>
          <w:sz w:val="28"/>
        </w:rPr>
        <w:t xml:space="preserve"> </w:t>
      </w:r>
      <w:r w:rsidRPr="00011F45">
        <w:rPr>
          <w:sz w:val="28"/>
          <w:szCs w:val="28"/>
          <w:lang w:eastAsia="ru-RU"/>
        </w:rPr>
        <w:t>и подготовка расписки о приеме заявления и документов, в случае если документы представлены в полном объеме и правильно оформлены, либо возврат заявителю или его доверенному лицу заявления и документов в случае выявлении при изучении их содержания оснований для отказа в приеме документов, предусмотренных пунктом 2.8. административного регламента, с разъяснением причин отказа и порядка их устранения, максимальная продолжительность выполнения не более 5 минут</w:t>
      </w:r>
      <w:r w:rsidRPr="0063542B">
        <w:rPr>
          <w:sz w:val="28"/>
          <w:szCs w:val="28"/>
          <w:lang w:eastAsia="ru-RU"/>
        </w:rPr>
        <w:t>.</w:t>
      </w:r>
    </w:p>
    <w:p w14:paraId="2F2234FB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Содержание административной процедуры при получении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 от заявителя или его доверенного лица по почте включает в себя следующие административные действия:</w:t>
      </w:r>
    </w:p>
    <w:p w14:paraId="4E57503B" w14:textId="77777777" w:rsidR="003C0366" w:rsidRPr="00011F45" w:rsidRDefault="003C0366" w:rsidP="003C0366">
      <w:pPr>
        <w:tabs>
          <w:tab w:val="left" w:pos="2740"/>
          <w:tab w:val="center" w:pos="4819"/>
        </w:tabs>
        <w:ind w:firstLine="709"/>
        <w:contextualSpacing/>
        <w:jc w:val="both"/>
      </w:pPr>
      <w:r w:rsidRPr="0063542B">
        <w:rPr>
          <w:sz w:val="28"/>
          <w:szCs w:val="28"/>
          <w:lang w:eastAsia="ru-RU"/>
        </w:rPr>
        <w:t xml:space="preserve">1) </w:t>
      </w:r>
      <w:r w:rsidRPr="00011F45">
        <w:rPr>
          <w:bCs/>
          <w:sz w:val="28"/>
          <w:szCs w:val="28"/>
        </w:rPr>
        <w:t xml:space="preserve">проверяет правильность адресования корреспонденции и целостность упаковки, возвращает на почту ошибочно поступившие в управление (не по адресу) письма; </w:t>
      </w:r>
    </w:p>
    <w:p w14:paraId="06ADD97A" w14:textId="77777777" w:rsidR="003C0366" w:rsidRPr="00011F45" w:rsidRDefault="003C0366" w:rsidP="003C0366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011F45">
        <w:rPr>
          <w:bCs/>
          <w:sz w:val="28"/>
          <w:szCs w:val="28"/>
        </w:rPr>
        <w:t>вскрывает конверты, проверяет наличие обращений и документов к ним, к обращению прилагает конверт (при поступлении обращения почтой);</w:t>
      </w:r>
    </w:p>
    <w:p w14:paraId="567CE254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</w:t>
      </w:r>
      <w:r w:rsidRPr="0063542B">
        <w:rPr>
          <w:sz w:val="28"/>
          <w:szCs w:val="28"/>
          <w:lang w:eastAsia="ru-RU"/>
        </w:rPr>
        <w:t>изуч</w:t>
      </w:r>
      <w:r>
        <w:rPr>
          <w:sz w:val="28"/>
          <w:szCs w:val="28"/>
          <w:lang w:eastAsia="ru-RU"/>
        </w:rPr>
        <w:t>ает</w:t>
      </w:r>
      <w:r w:rsidRPr="0063542B">
        <w:rPr>
          <w:sz w:val="28"/>
          <w:szCs w:val="28"/>
          <w:lang w:eastAsia="ru-RU"/>
        </w:rPr>
        <w:t xml:space="preserve"> содержани</w:t>
      </w:r>
      <w:r>
        <w:rPr>
          <w:sz w:val="28"/>
          <w:szCs w:val="28"/>
          <w:lang w:eastAsia="ru-RU"/>
        </w:rPr>
        <w:t>е</w:t>
      </w:r>
      <w:r w:rsidRPr="0063542B">
        <w:rPr>
          <w:sz w:val="28"/>
          <w:szCs w:val="28"/>
          <w:lang w:eastAsia="ru-RU"/>
        </w:rPr>
        <w:t xml:space="preserve">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документов, продолжительность выполнения не более 13 минут;</w:t>
      </w:r>
    </w:p>
    <w:p w14:paraId="10039586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4) регистрирует</w:t>
      </w:r>
      <w:r w:rsidRPr="0063542B">
        <w:rPr>
          <w:sz w:val="28"/>
          <w:szCs w:val="28"/>
          <w:lang w:eastAsia="ru-RU"/>
        </w:rPr>
        <w:t xml:space="preserve"> заявлени</w:t>
      </w:r>
      <w:r>
        <w:rPr>
          <w:sz w:val="28"/>
          <w:szCs w:val="28"/>
          <w:lang w:eastAsia="ru-RU"/>
        </w:rPr>
        <w:t>е, уведомление в</w:t>
      </w:r>
      <w:r w:rsidRPr="0063542B">
        <w:rPr>
          <w:sz w:val="28"/>
          <w:szCs w:val="28"/>
          <w:lang w:eastAsia="ru-RU"/>
        </w:rPr>
        <w:t xml:space="preserve"> журнале регистрации</w:t>
      </w:r>
      <w:r>
        <w:rPr>
          <w:sz w:val="28"/>
          <w:szCs w:val="28"/>
          <w:lang w:eastAsia="ru-RU"/>
        </w:rPr>
        <w:t xml:space="preserve"> СЭД «ДЕЛО»</w:t>
      </w:r>
      <w:r w:rsidRPr="0063542B">
        <w:rPr>
          <w:sz w:val="28"/>
          <w:szCs w:val="28"/>
          <w:lang w:eastAsia="ru-RU"/>
        </w:rPr>
        <w:t>, в случае если документы представлены в полном объеме и правильно оформлены, или подгот</w:t>
      </w:r>
      <w:r>
        <w:rPr>
          <w:sz w:val="28"/>
          <w:szCs w:val="28"/>
          <w:lang w:eastAsia="ru-RU"/>
        </w:rPr>
        <w:t>авливает</w:t>
      </w:r>
      <w:r w:rsidRPr="0063542B">
        <w:rPr>
          <w:sz w:val="28"/>
          <w:szCs w:val="28"/>
          <w:lang w:eastAsia="ru-RU"/>
        </w:rPr>
        <w:t xml:space="preserve"> уведомлени</w:t>
      </w:r>
      <w:r>
        <w:rPr>
          <w:sz w:val="28"/>
          <w:szCs w:val="28"/>
          <w:lang w:eastAsia="ru-RU"/>
        </w:rPr>
        <w:t>е</w:t>
      </w:r>
      <w:r w:rsidRPr="0063542B">
        <w:rPr>
          <w:sz w:val="28"/>
          <w:szCs w:val="28"/>
          <w:lang w:eastAsia="ru-RU"/>
        </w:rPr>
        <w:t xml:space="preserve">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документов, предусмотренных пунктом 2.8. административного регламента, продолжительность выполнения не более 7 минут.</w:t>
      </w:r>
    </w:p>
    <w:p w14:paraId="748BE375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Pr="0063542B">
        <w:rPr>
          <w:sz w:val="28"/>
          <w:szCs w:val="28"/>
          <w:lang w:eastAsia="ru-RU"/>
        </w:rPr>
        <w:t>) направл</w:t>
      </w:r>
      <w:r>
        <w:rPr>
          <w:sz w:val="28"/>
          <w:szCs w:val="28"/>
          <w:lang w:eastAsia="ru-RU"/>
        </w:rPr>
        <w:t>яет</w:t>
      </w:r>
      <w:r w:rsidRPr="0063542B">
        <w:rPr>
          <w:sz w:val="28"/>
          <w:szCs w:val="28"/>
          <w:lang w:eastAsia="ru-RU"/>
        </w:rPr>
        <w:t xml:space="preserve"> заявителю или его доверенному лицу уведомлени</w:t>
      </w:r>
      <w:r>
        <w:rPr>
          <w:sz w:val="28"/>
          <w:szCs w:val="28"/>
          <w:lang w:eastAsia="ru-RU"/>
        </w:rPr>
        <w:t>е</w:t>
      </w:r>
      <w:r w:rsidRPr="0063542B">
        <w:rPr>
          <w:sz w:val="28"/>
          <w:szCs w:val="28"/>
          <w:lang w:eastAsia="ru-RU"/>
        </w:rPr>
        <w:t xml:space="preserve"> о принятии к рассмотрению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 либо об отказе в их принятии (с указанием причин отказа) по указанному в заявлении адресу электронной почты, продолжительность исполнения не позднее 1 рабочего дня, следующего за днем приема (поступления) заявления и </w:t>
      </w:r>
      <w:r w:rsidRPr="0063542B">
        <w:rPr>
          <w:sz w:val="28"/>
          <w:szCs w:val="28"/>
          <w:lang w:eastAsia="ru-RU"/>
        </w:rPr>
        <w:lastRenderedPageBreak/>
        <w:t>документов, оформленных в форме электронных документов.</w:t>
      </w:r>
    </w:p>
    <w:p w14:paraId="35A1FF08" w14:textId="77777777" w:rsidR="003C0366" w:rsidRPr="00011F45" w:rsidRDefault="003C0366" w:rsidP="003C0366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011F45">
        <w:rPr>
          <w:sz w:val="28"/>
          <w:szCs w:val="28"/>
        </w:rPr>
        <w:t>Работник многофункционального центра, ответственный за прием документов:</w:t>
      </w:r>
    </w:p>
    <w:p w14:paraId="22C1B5BE" w14:textId="77777777" w:rsidR="003C0366" w:rsidRPr="00011F45" w:rsidRDefault="003C0366" w:rsidP="003C0366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011F45">
        <w:rPr>
          <w:sz w:val="28"/>
          <w:szCs w:val="28"/>
        </w:rPr>
        <w:t>регистрирует заявление в день его поступления в многофункциональный центр в порядке очередности поступления заявлений в журнале регистрации заявлений, листы которого должны быть пронумерованы, прошнурованы и скреплены печатью многофункционального центра;</w:t>
      </w:r>
    </w:p>
    <w:p w14:paraId="7C65F9B6" w14:textId="77777777" w:rsidR="003C0366" w:rsidRDefault="003C0366" w:rsidP="003C0366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011F45">
        <w:rPr>
          <w:sz w:val="28"/>
          <w:szCs w:val="28"/>
        </w:rPr>
        <w:t xml:space="preserve">готовит в двух экземплярах письменное </w:t>
      </w:r>
      <w:hyperlink r:id="rId50" w:history="1">
        <w:r w:rsidRPr="00011F45">
          <w:rPr>
            <w:sz w:val="28"/>
            <w:szCs w:val="28"/>
          </w:rPr>
          <w:t>уведомление</w:t>
        </w:r>
      </w:hyperlink>
      <w:r w:rsidRPr="00011F45">
        <w:rPr>
          <w:sz w:val="28"/>
          <w:szCs w:val="28"/>
        </w:rPr>
        <w:t xml:space="preserve"> о приеме документов (в форме электронного документа в случае указания в заявлении электронной почты), один экземпляр прикладывает к документам, а второй</w:t>
      </w:r>
      <w:r>
        <w:rPr>
          <w:sz w:val="28"/>
          <w:szCs w:val="28"/>
        </w:rPr>
        <w:t xml:space="preserve"> экземпляр направляет заявителю;</w:t>
      </w:r>
    </w:p>
    <w:p w14:paraId="6F29A417" w14:textId="77777777" w:rsidR="003C0366" w:rsidRPr="00C51F37" w:rsidRDefault="003C0366" w:rsidP="003C03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51F37">
        <w:rPr>
          <w:sz w:val="28"/>
          <w:szCs w:val="28"/>
          <w:lang w:eastAsia="ru-RU"/>
        </w:rPr>
        <w:t xml:space="preserve">создает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и представленных гражданами на бумажных носителях, </w:t>
      </w:r>
    </w:p>
    <w:p w14:paraId="2B88F2A1" w14:textId="77777777" w:rsidR="003C0366" w:rsidRPr="00C51F37" w:rsidRDefault="003C0366" w:rsidP="003C0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F37">
        <w:rPr>
          <w:sz w:val="28"/>
          <w:szCs w:val="28"/>
          <w:lang w:eastAsia="ru-RU"/>
        </w:rPr>
        <w:t>направляет электронные дубликаты в Управление,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3FD0D019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При получении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 по почте и выявлении оснований, указанных в пункте 2.8. административного регламента, управление или МФЦ возвращает представленные заявление и документы заявителю или его доверенному лицу в течение 5 рабочих дней со дня их поступления по почте, при этом разъясняет, какие документы необходимо представить и (или) дооформить. </w:t>
      </w:r>
    </w:p>
    <w:p w14:paraId="48CC1F1B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При приеме заявления административная процедура выполняется в день обращения.</w:t>
      </w:r>
    </w:p>
    <w:p w14:paraId="59D22859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>Административная процедура выполняется должностным лицом управления или МФЦ, ответственным за предоставление муниципальной услуги.</w:t>
      </w:r>
      <w:r w:rsidRPr="001A5919">
        <w:rPr>
          <w:sz w:val="28"/>
        </w:rPr>
        <w:t xml:space="preserve"> </w:t>
      </w:r>
      <w:r w:rsidRPr="006C36F6">
        <w:rPr>
          <w:sz w:val="28"/>
        </w:rPr>
        <w:t>Ответственность за регистрацию заявления и документов, необходимых для предоставления услуги в СЭД «Дело» несет специалист Управления, ответственный за регистрацию</w:t>
      </w:r>
      <w:r>
        <w:rPr>
          <w:sz w:val="28"/>
          <w:szCs w:val="28"/>
          <w:lang w:eastAsia="ru-RU"/>
        </w:rPr>
        <w:t>.</w:t>
      </w:r>
    </w:p>
    <w:p w14:paraId="6E62BA7E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Критериями принятия решения о приеме (отказе в приеме) документов являются основания, указанные в пункте 2.8. административного регламента.</w:t>
      </w:r>
    </w:p>
    <w:p w14:paraId="5C995DA5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Общий максимальный срок выполнения административных действий – 20 минут.</w:t>
      </w:r>
    </w:p>
    <w:p w14:paraId="02AA761C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Результатом выполнения административной процедуры является прием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 или возврат их заявителю.</w:t>
      </w:r>
    </w:p>
    <w:p w14:paraId="6081CA9D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Способами фиксации результата выполнения административной процедуры являются:</w:t>
      </w:r>
    </w:p>
    <w:p w14:paraId="6E46DCF3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1) при приеме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документов:</w:t>
      </w:r>
    </w:p>
    <w:p w14:paraId="2F97470C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внесение записи в журнал регистрации, оформление и выдача </w:t>
      </w:r>
      <w:r w:rsidRPr="0063542B">
        <w:rPr>
          <w:sz w:val="28"/>
          <w:szCs w:val="28"/>
          <w:lang w:eastAsia="ru-RU"/>
        </w:rPr>
        <w:lastRenderedPageBreak/>
        <w:t>заявителю или его доверенному лицу расписки о приеме заявления и документов, в случае если заявление и документы представлены лично заявителем или его доверенным лицом;</w:t>
      </w:r>
    </w:p>
    <w:p w14:paraId="598D5912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внесение записи в журнал регистрации, оформление и направление расписки по адресу, указанному в заявлении, либо по адресу электронной почты, в случае если документы были направлены в адрес управления или МФЦ по почте либо в электронной форме;</w:t>
      </w:r>
    </w:p>
    <w:p w14:paraId="1E9EECD8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2) при отказе в приеме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документов:</w:t>
      </w:r>
    </w:p>
    <w:p w14:paraId="51F0E41F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внесение записи о причинах возврата заявления и документов в журнал устного приема граждан, в случае если заявление и документы представлены лично заявителем или его доверенным лицом; </w:t>
      </w:r>
    </w:p>
    <w:p w14:paraId="216C684F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>направление заявителю или его доверенному лицу уведомления с разъяснением причин возврата заявления и документов и порядка их устранения, в случае если заявление и документы получены управлением или МФЦ по почте либо в электронной форме.</w:t>
      </w:r>
    </w:p>
    <w:p w14:paraId="56EA5984" w14:textId="77777777" w:rsidR="003C0366" w:rsidRPr="006C36F6" w:rsidRDefault="003C0366" w:rsidP="003C0366">
      <w:pPr>
        <w:ind w:firstLine="709"/>
        <w:jc w:val="both"/>
        <w:rPr>
          <w:sz w:val="28"/>
        </w:rPr>
      </w:pPr>
      <w:r w:rsidRPr="006C36F6">
        <w:rPr>
          <w:sz w:val="28"/>
        </w:rPr>
        <w:t>Контроль исполнения административной процедуры прием и регистрация заявления и документов в администрации осуществляет руководитель управления, в МФЦ - руководитель отдела по работе с заявителями МФЦ.</w:t>
      </w:r>
    </w:p>
    <w:p w14:paraId="77790D58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3.2.3. Формирование и направление межведомственных запросов</w:t>
      </w:r>
    </w:p>
    <w:p w14:paraId="7A01D47D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Основанием для начала административной процедуры является прием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документов, указанных в подпункте 2.6.1. административного регламента.</w:t>
      </w:r>
    </w:p>
    <w:p w14:paraId="3341B26D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Содержание административной процедуры по формированию и направлению межведомственных запросов включает в себя следующие административные действия:</w:t>
      </w:r>
    </w:p>
    <w:p w14:paraId="7A66D28A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1) подготовка и направление в организации запросов об истребовании документов, указанных в пункте 2.7. административного регламента;</w:t>
      </w:r>
    </w:p>
    <w:p w14:paraId="55A7FB42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2) получение и приобщение к заявлению и документам, представленным заявителем или его доверенным лицом документов, указанных в пункте 2.7. административного регламента.</w:t>
      </w:r>
    </w:p>
    <w:p w14:paraId="285EE806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Направление в организации, указанные в регламенте межведомственных запросов </w:t>
      </w:r>
      <w:r w:rsidR="00CA39AB" w:rsidRPr="0063542B">
        <w:rPr>
          <w:sz w:val="28"/>
          <w:szCs w:val="28"/>
          <w:lang w:eastAsia="ru-RU"/>
        </w:rPr>
        <w:t>в рамках межведомственного информационного взаимодействия,</w:t>
      </w:r>
      <w:r w:rsidRPr="0063542B">
        <w:rPr>
          <w:sz w:val="28"/>
          <w:szCs w:val="28"/>
          <w:lang w:eastAsia="ru-RU"/>
        </w:rPr>
        <w:t xml:space="preserve"> может осуществляться, в том числе в электронном виде с использованием единой системы межведомственного электронного взаимодействия.</w:t>
      </w:r>
    </w:p>
    <w:p w14:paraId="5BF7E7E0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Административная процедура выполняется должностным лицом управления, ответственным за предоставление муниципальной услуги, в рамках межведомственного взаимодействия.</w:t>
      </w:r>
    </w:p>
    <w:p w14:paraId="508750F8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Критериями принятия решения о направлении запроса об истребовании документа в порядке межведомственного взаимодействия являются основания, указанные в пункте 2.7. административного регламента.</w:t>
      </w:r>
    </w:p>
    <w:p w14:paraId="723A16B4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Максимальный срок направления в организации, указанные в регламенте межведомственных запросов не более </w:t>
      </w:r>
      <w:r>
        <w:rPr>
          <w:sz w:val="28"/>
          <w:szCs w:val="28"/>
          <w:lang w:eastAsia="ru-RU"/>
        </w:rPr>
        <w:t>2</w:t>
      </w:r>
      <w:r w:rsidRPr="0063542B">
        <w:rPr>
          <w:sz w:val="28"/>
          <w:szCs w:val="28"/>
          <w:lang w:eastAsia="ru-RU"/>
        </w:rPr>
        <w:t xml:space="preserve"> рабочих дней со дня </w:t>
      </w:r>
      <w:r w:rsidRPr="0063542B">
        <w:rPr>
          <w:sz w:val="28"/>
          <w:szCs w:val="28"/>
          <w:lang w:eastAsia="ru-RU"/>
        </w:rPr>
        <w:lastRenderedPageBreak/>
        <w:t xml:space="preserve">принятия к рассмотрению заявления и документов. </w:t>
      </w:r>
    </w:p>
    <w:p w14:paraId="3985E4B6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Результатом выполнения административной процедуры является получение документов от организаций, указанных в пункте 2.7. административного регламента. </w:t>
      </w:r>
    </w:p>
    <w:p w14:paraId="60A3F48E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>Способами фиксации результата выполнения административной процедуры являются документ, полученный в порядке межведомственного информационного взаимодействия.</w:t>
      </w:r>
    </w:p>
    <w:p w14:paraId="0CE9CEA5" w14:textId="77777777" w:rsidR="003C0366" w:rsidRDefault="003C0366" w:rsidP="003C0366">
      <w:pPr>
        <w:ind w:firstLine="709"/>
        <w:jc w:val="both"/>
        <w:rPr>
          <w:sz w:val="28"/>
        </w:rPr>
      </w:pPr>
      <w:r w:rsidRPr="00224B76">
        <w:rPr>
          <w:sz w:val="28"/>
        </w:rPr>
        <w:t>Контроль исполнения административной процедуры формирование и направление межведомственных запросов осуществляет руководитель управления.</w:t>
      </w:r>
    </w:p>
    <w:p w14:paraId="00A9485E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3.2.4. Проверка права заявителя </w:t>
      </w:r>
      <w:r w:rsidRPr="0063542B">
        <w:rPr>
          <w:sz w:val="28"/>
          <w:szCs w:val="28"/>
        </w:rPr>
        <w:t xml:space="preserve">на получение </w:t>
      </w:r>
      <w:r w:rsidRPr="0063542B">
        <w:rPr>
          <w:sz w:val="28"/>
          <w:szCs w:val="28"/>
          <w:lang w:eastAsia="ru-RU"/>
        </w:rPr>
        <w:t>муниципальной услуги</w:t>
      </w:r>
      <w:r>
        <w:rPr>
          <w:sz w:val="28"/>
          <w:szCs w:val="28"/>
          <w:lang w:eastAsia="ru-RU"/>
        </w:rPr>
        <w:t>.</w:t>
      </w:r>
      <w:r w:rsidRPr="0063542B">
        <w:rPr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всех документов, указанных в подпункте 2.6.1. и в пункте 2.7. административного регламента, лицу, ответственному за предоставление муниципальной услуги.</w:t>
      </w:r>
    </w:p>
    <w:p w14:paraId="7949E901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Содержание административной процедуры включает в себя следующие административные действия:</w:t>
      </w:r>
    </w:p>
    <w:p w14:paraId="237CC7AC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1) </w:t>
      </w:r>
      <w:r w:rsidR="00060BAA">
        <w:rPr>
          <w:sz w:val="28"/>
          <w:szCs w:val="28"/>
          <w:lang w:eastAsia="ru-RU"/>
        </w:rPr>
        <w:t>анализ пакета документов на возможность предоставления муниципальной услуги</w:t>
      </w:r>
      <w:r w:rsidRPr="0063542B">
        <w:rPr>
          <w:sz w:val="28"/>
          <w:szCs w:val="28"/>
          <w:lang w:eastAsia="ru-RU"/>
        </w:rPr>
        <w:t>;</w:t>
      </w:r>
    </w:p>
    <w:p w14:paraId="0504DDB1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2) принятие решения о предоставлении муниципальной услуги;</w:t>
      </w:r>
    </w:p>
    <w:p w14:paraId="26B9785D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>3) формирование личного дела</w:t>
      </w:r>
      <w:r w:rsidR="00060BAA">
        <w:rPr>
          <w:sz w:val="28"/>
          <w:szCs w:val="28"/>
          <w:lang w:eastAsia="ru-RU"/>
        </w:rPr>
        <w:t>, подготовка проекта разрешения на ввод объекта в эксплуатацию или уведомления об отказе;</w:t>
      </w:r>
    </w:p>
    <w:p w14:paraId="344B4FF1" w14:textId="77777777" w:rsidR="00060BAA" w:rsidRPr="00011F45" w:rsidRDefault="00060BAA" w:rsidP="00060BAA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4) </w:t>
      </w:r>
      <w:r w:rsidRPr="00011F45">
        <w:rPr>
          <w:rFonts w:eastAsia="Times New Roman CYR"/>
          <w:color w:val="000000"/>
          <w:sz w:val="28"/>
          <w:szCs w:val="28"/>
        </w:rPr>
        <w:t xml:space="preserve">проверку, визирование и подписание </w:t>
      </w:r>
      <w:r>
        <w:rPr>
          <w:sz w:val="28"/>
          <w:szCs w:val="28"/>
          <w:lang w:eastAsia="ru-RU"/>
        </w:rPr>
        <w:t xml:space="preserve">разрешения на ввод объекта в эксплуатацию </w:t>
      </w:r>
      <w:r w:rsidRPr="00011F45">
        <w:rPr>
          <w:rFonts w:eastAsia="Times New Roman CYR"/>
          <w:color w:val="000000"/>
          <w:sz w:val="28"/>
          <w:szCs w:val="28"/>
        </w:rPr>
        <w:t xml:space="preserve">или </w:t>
      </w:r>
      <w:r w:rsidRPr="00011F45">
        <w:rPr>
          <w:bCs/>
          <w:sz w:val="28"/>
          <w:szCs w:val="28"/>
          <w:lang w:eastAsia="ru-RU"/>
        </w:rPr>
        <w:t>решения об отказе в предоставлении услуги</w:t>
      </w:r>
      <w:r w:rsidRPr="00011F45">
        <w:rPr>
          <w:rFonts w:eastAsia="Times New Roman CYR"/>
          <w:color w:val="000000"/>
          <w:sz w:val="28"/>
          <w:szCs w:val="28"/>
        </w:rPr>
        <w:t>;</w:t>
      </w:r>
    </w:p>
    <w:p w14:paraId="4846A751" w14:textId="77777777" w:rsidR="00060BAA" w:rsidRPr="00011F45" w:rsidRDefault="00060BAA" w:rsidP="00060BAA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5</w:t>
      </w:r>
      <w:r w:rsidRPr="00011F45">
        <w:rPr>
          <w:rFonts w:eastAsia="Times New Roman CYR"/>
          <w:color w:val="000000"/>
          <w:sz w:val="28"/>
          <w:szCs w:val="28"/>
        </w:rPr>
        <w:t xml:space="preserve">) выдача заявителю </w:t>
      </w:r>
      <w:r>
        <w:rPr>
          <w:sz w:val="28"/>
          <w:szCs w:val="28"/>
          <w:lang w:eastAsia="ru-RU"/>
        </w:rPr>
        <w:t>результата предоставления муниципальной услуги</w:t>
      </w:r>
      <w:r w:rsidRPr="00011F45">
        <w:rPr>
          <w:bCs/>
          <w:sz w:val="28"/>
          <w:szCs w:val="28"/>
          <w:lang w:eastAsia="ru-RU"/>
        </w:rPr>
        <w:t xml:space="preserve"> </w:t>
      </w:r>
      <w:r w:rsidRPr="00011F45">
        <w:rPr>
          <w:rFonts w:eastAsia="Times New Roman CYR"/>
          <w:color w:val="000000"/>
          <w:sz w:val="28"/>
          <w:szCs w:val="28"/>
        </w:rPr>
        <w:t>либо направление по почте заказным письмом с уведомлением</w:t>
      </w:r>
      <w:r>
        <w:rPr>
          <w:rFonts w:eastAsia="Times New Roman CYR"/>
          <w:color w:val="000000"/>
          <w:sz w:val="28"/>
          <w:szCs w:val="28"/>
        </w:rPr>
        <w:t>, МФЦ</w:t>
      </w:r>
      <w:r w:rsidRPr="00011F45">
        <w:rPr>
          <w:rFonts w:eastAsia="Times New Roman CYR"/>
          <w:color w:val="000000"/>
          <w:sz w:val="28"/>
          <w:szCs w:val="28"/>
        </w:rPr>
        <w:t>.</w:t>
      </w:r>
    </w:p>
    <w:p w14:paraId="598DB54D" w14:textId="77777777" w:rsidR="00060BAA" w:rsidRPr="00224B76" w:rsidRDefault="00060BAA" w:rsidP="00060BAA">
      <w:pPr>
        <w:pStyle w:val="Standard"/>
        <w:ind w:firstLine="709"/>
        <w:jc w:val="both"/>
        <w:rPr>
          <w:rFonts w:ascii="Times New Roman" w:hAnsi="Times New Roman"/>
          <w:sz w:val="28"/>
        </w:rPr>
      </w:pPr>
      <w:r w:rsidRPr="00224B76">
        <w:rPr>
          <w:rFonts w:ascii="Times New Roman" w:hAnsi="Times New Roman"/>
          <w:sz w:val="28"/>
        </w:rPr>
        <w:t xml:space="preserve">В случае установления оснований для отказа в предоставлении услуги, специалист управления готовит уведомление об отказе в предоставлении муниципальной услуги, приведенной в приложении </w:t>
      </w:r>
      <w:r w:rsidR="00471F66">
        <w:rPr>
          <w:rFonts w:ascii="Times New Roman" w:hAnsi="Times New Roman"/>
          <w:sz w:val="28"/>
        </w:rPr>
        <w:t>10</w:t>
      </w:r>
      <w:r w:rsidRPr="00224B76">
        <w:rPr>
          <w:rFonts w:ascii="Times New Roman" w:hAnsi="Times New Roman"/>
          <w:sz w:val="28"/>
        </w:rPr>
        <w:t xml:space="preserve"> к настоящему Административному регламенту.</w:t>
      </w:r>
    </w:p>
    <w:p w14:paraId="2C7133E0" w14:textId="77777777" w:rsidR="00060BAA" w:rsidRPr="00011F45" w:rsidRDefault="00060BAA" w:rsidP="00060BAA">
      <w:pPr>
        <w:widowControl w:val="0"/>
        <w:autoSpaceDE w:val="0"/>
        <w:autoSpaceDN w:val="0"/>
        <w:ind w:firstLine="709"/>
        <w:jc w:val="both"/>
        <w:rPr>
          <w:rFonts w:eastAsia="SimSun"/>
          <w:kern w:val="3"/>
          <w:sz w:val="28"/>
          <w:szCs w:val="28"/>
          <w:lang w:bidi="hi-IN"/>
        </w:rPr>
      </w:pPr>
      <w:r w:rsidRPr="00011F45">
        <w:rPr>
          <w:rFonts w:eastAsia="SimSun"/>
          <w:kern w:val="3"/>
          <w:sz w:val="28"/>
          <w:szCs w:val="28"/>
          <w:lang w:bidi="hi-IN"/>
        </w:rPr>
        <w:t xml:space="preserve">Уведомление об отказе подписывается начальником </w:t>
      </w:r>
      <w:r>
        <w:rPr>
          <w:rFonts w:eastAsia="SimSun"/>
          <w:kern w:val="3"/>
          <w:sz w:val="28"/>
          <w:szCs w:val="28"/>
          <w:lang w:bidi="hi-IN"/>
        </w:rPr>
        <w:t>у</w:t>
      </w:r>
      <w:r w:rsidRPr="00011F45">
        <w:rPr>
          <w:rFonts w:eastAsia="SimSun"/>
          <w:kern w:val="3"/>
          <w:sz w:val="28"/>
          <w:szCs w:val="28"/>
          <w:lang w:bidi="hi-IN"/>
        </w:rPr>
        <w:t xml:space="preserve">правления. </w:t>
      </w:r>
    </w:p>
    <w:p w14:paraId="0DDFD73E" w14:textId="77777777" w:rsidR="00060BAA" w:rsidRPr="00D93B79" w:rsidRDefault="00060BAA" w:rsidP="00060BAA">
      <w:pPr>
        <w:pStyle w:val="Standard"/>
        <w:ind w:firstLine="709"/>
        <w:jc w:val="both"/>
        <w:rPr>
          <w:rFonts w:ascii="Times New Roman" w:hAnsi="Times New Roman"/>
          <w:sz w:val="28"/>
        </w:rPr>
      </w:pPr>
      <w:r w:rsidRPr="00224B76">
        <w:rPr>
          <w:rFonts w:ascii="Times New Roman" w:hAnsi="Times New Roman"/>
          <w:sz w:val="28"/>
        </w:rPr>
        <w:t>Специалист управления, ответственный за регистрацию, регистрирует результаты предоставления услуги в СЭД «Дело»  в течение 1 рабочего дня со дня их поступления на регистрацию и направляет заявителю способом, указанным в заявлении: почтовой связью; вручает лично</w:t>
      </w:r>
      <w:r>
        <w:rPr>
          <w:rFonts w:ascii="Times New Roman" w:hAnsi="Times New Roman"/>
          <w:sz w:val="28"/>
        </w:rPr>
        <w:t>, через МФЦ</w:t>
      </w:r>
      <w:r w:rsidRPr="00224B76">
        <w:rPr>
          <w:rFonts w:ascii="Times New Roman" w:hAnsi="Times New Roman"/>
          <w:sz w:val="28"/>
        </w:rPr>
        <w:t>; направляет ему электронный документ, подписанный электронной подписью, на адрес электронной почты.</w:t>
      </w:r>
    </w:p>
    <w:p w14:paraId="5F512835" w14:textId="77777777" w:rsidR="00060BAA" w:rsidRDefault="00060BAA" w:rsidP="00060B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случае, если заявитель по какой-либо причине не явился в МФЦ за получением результата предоставления муниципальной услуги, МФЦ в течение 30 дней осуществляет хранение результата предоставления муниципальной услуги. По истечении 30 дней МФЦ осуществляет передачу результата предоставления муниципальной услуги в управление. Управление осуществляет хранение результата предоставления муниципальной услуги в течение 5 лет. По истечении 5 лет результат предоставления муниципальной </w:t>
      </w:r>
      <w:r>
        <w:rPr>
          <w:sz w:val="28"/>
          <w:szCs w:val="28"/>
          <w:lang w:eastAsia="ru-RU"/>
        </w:rPr>
        <w:lastRenderedPageBreak/>
        <w:t>услуги управлением уничтожается в соответствии с требованиями делопроизводства.</w:t>
      </w:r>
    </w:p>
    <w:p w14:paraId="47806C6B" w14:textId="77777777" w:rsidR="00060BAA" w:rsidRPr="0063542B" w:rsidRDefault="00060BAA" w:rsidP="00060B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129AC">
        <w:rPr>
          <w:sz w:val="28"/>
          <w:szCs w:val="28"/>
          <w:lang w:eastAsia="ru-RU"/>
        </w:rPr>
        <w:t>Критериями принятия решения являются основания</w:t>
      </w:r>
      <w:r w:rsidRPr="0063542B">
        <w:rPr>
          <w:sz w:val="28"/>
          <w:szCs w:val="28"/>
          <w:lang w:eastAsia="ru-RU"/>
        </w:rPr>
        <w:t>, указанные в пунктах 2.6., 2.7., 2.8., 2.9. административного регламента.</w:t>
      </w:r>
    </w:p>
    <w:p w14:paraId="24CC25AE" w14:textId="77777777" w:rsidR="003C0366" w:rsidRPr="00E46332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Решение о </w:t>
      </w:r>
      <w:r w:rsidRPr="00E46332">
        <w:rPr>
          <w:sz w:val="28"/>
          <w:szCs w:val="28"/>
        </w:rPr>
        <w:t xml:space="preserve">выдаче </w:t>
      </w:r>
      <w:r w:rsidR="007E0950" w:rsidRPr="007E0950">
        <w:rPr>
          <w:sz w:val="28"/>
          <w:szCs w:val="28"/>
        </w:rPr>
        <w:t xml:space="preserve">разрешения </w:t>
      </w:r>
      <w:r w:rsidR="0051727C">
        <w:rPr>
          <w:sz w:val="28"/>
          <w:szCs w:val="28"/>
        </w:rPr>
        <w:t>на ввод объекта в эксплуатацию</w:t>
      </w:r>
      <w:r w:rsidRPr="00E46332">
        <w:rPr>
          <w:sz w:val="28"/>
          <w:szCs w:val="28"/>
          <w:lang w:eastAsia="ru-RU"/>
        </w:rPr>
        <w:t xml:space="preserve"> подлежит принятию в </w:t>
      </w:r>
      <w:r>
        <w:rPr>
          <w:sz w:val="28"/>
          <w:szCs w:val="28"/>
          <w:lang w:eastAsia="ru-RU"/>
        </w:rPr>
        <w:t>течение</w:t>
      </w:r>
      <w:r w:rsidRPr="00E46332">
        <w:rPr>
          <w:sz w:val="28"/>
          <w:szCs w:val="28"/>
        </w:rPr>
        <w:t xml:space="preserve"> </w:t>
      </w:r>
      <w:r w:rsidR="007E0950">
        <w:rPr>
          <w:sz w:val="28"/>
          <w:szCs w:val="28"/>
        </w:rPr>
        <w:t>5</w:t>
      </w:r>
      <w:r w:rsidRPr="00E46332">
        <w:rPr>
          <w:sz w:val="28"/>
          <w:szCs w:val="28"/>
        </w:rPr>
        <w:t xml:space="preserve"> рабочих дней после получения заявления.</w:t>
      </w:r>
    </w:p>
    <w:p w14:paraId="46CE51C3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BB2F14">
        <w:rPr>
          <w:sz w:val="28"/>
          <w:szCs w:val="28"/>
        </w:rPr>
        <w:t>Выдача разрешения на ввод объекта в эксплуатацию</w:t>
      </w:r>
      <w:r w:rsidRPr="00E46332">
        <w:rPr>
          <w:sz w:val="28"/>
          <w:szCs w:val="28"/>
        </w:rPr>
        <w:t xml:space="preserve"> </w:t>
      </w:r>
      <w:r w:rsidRPr="00E46332">
        <w:rPr>
          <w:sz w:val="28"/>
          <w:szCs w:val="28"/>
          <w:lang w:eastAsia="ru-RU"/>
        </w:rPr>
        <w:t xml:space="preserve">или отказ в </w:t>
      </w:r>
      <w:r w:rsidRPr="00E46332">
        <w:rPr>
          <w:sz w:val="28"/>
          <w:szCs w:val="28"/>
        </w:rPr>
        <w:t xml:space="preserve">выдаче </w:t>
      </w:r>
      <w:r w:rsidR="007E0950" w:rsidRPr="007E0950">
        <w:rPr>
          <w:sz w:val="28"/>
          <w:szCs w:val="28"/>
        </w:rPr>
        <w:t xml:space="preserve">разрешения </w:t>
      </w:r>
      <w:r w:rsidR="0051727C">
        <w:rPr>
          <w:sz w:val="28"/>
          <w:szCs w:val="28"/>
        </w:rPr>
        <w:t>на ввод объекта в эксплуатацию</w:t>
      </w:r>
      <w:r w:rsidR="0051727C" w:rsidRPr="00E46332">
        <w:rPr>
          <w:sz w:val="28"/>
          <w:szCs w:val="28"/>
        </w:rPr>
        <w:t xml:space="preserve"> </w:t>
      </w:r>
      <w:r w:rsidRPr="00E46332">
        <w:rPr>
          <w:sz w:val="28"/>
          <w:szCs w:val="28"/>
        </w:rPr>
        <w:t xml:space="preserve">приложение 4 </w:t>
      </w:r>
      <w:r w:rsidRPr="00E46332">
        <w:rPr>
          <w:sz w:val="28"/>
          <w:szCs w:val="28"/>
          <w:lang w:eastAsia="ru-RU"/>
        </w:rPr>
        <w:t>и предоставление результата заявителю или доверенному лицу.</w:t>
      </w:r>
    </w:p>
    <w:p w14:paraId="74237F9A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 xml:space="preserve">Способами фиксации результата выполнения административной процедуры является </w:t>
      </w:r>
      <w:r w:rsidR="00BB2F14">
        <w:rPr>
          <w:sz w:val="28"/>
          <w:szCs w:val="28"/>
        </w:rPr>
        <w:t>Выдача разрешения на ввод объекта в эксплуатацию</w:t>
      </w:r>
      <w:r w:rsidRPr="00E46332">
        <w:rPr>
          <w:sz w:val="28"/>
          <w:szCs w:val="28"/>
        </w:rPr>
        <w:t xml:space="preserve"> </w:t>
      </w:r>
      <w:r w:rsidRPr="00E46332">
        <w:rPr>
          <w:sz w:val="28"/>
          <w:szCs w:val="28"/>
          <w:lang w:eastAsia="ru-RU"/>
        </w:rPr>
        <w:t xml:space="preserve">или отказ в </w:t>
      </w:r>
      <w:r w:rsidRPr="00E46332">
        <w:rPr>
          <w:sz w:val="28"/>
          <w:szCs w:val="28"/>
        </w:rPr>
        <w:t xml:space="preserve">выдаче </w:t>
      </w:r>
      <w:r w:rsidR="007E0950" w:rsidRPr="007E0950">
        <w:rPr>
          <w:sz w:val="28"/>
          <w:szCs w:val="28"/>
        </w:rPr>
        <w:t xml:space="preserve">разрешения </w:t>
      </w:r>
      <w:r w:rsidR="0051727C">
        <w:rPr>
          <w:sz w:val="28"/>
          <w:szCs w:val="28"/>
        </w:rPr>
        <w:t>на ввод объекта в эксплуатацию</w:t>
      </w:r>
      <w:r w:rsidRPr="0063542B">
        <w:rPr>
          <w:sz w:val="28"/>
          <w:szCs w:val="28"/>
          <w:lang w:eastAsia="ru-RU"/>
        </w:rPr>
        <w:t xml:space="preserve">. </w:t>
      </w:r>
    </w:p>
    <w:p w14:paraId="10E32804" w14:textId="77777777" w:rsidR="003C0366" w:rsidRPr="00224B76" w:rsidRDefault="003C0366" w:rsidP="003C0366">
      <w:pPr>
        <w:ind w:firstLine="709"/>
        <w:jc w:val="both"/>
        <w:rPr>
          <w:sz w:val="28"/>
        </w:rPr>
      </w:pPr>
      <w:r w:rsidRPr="00224B76">
        <w:rPr>
          <w:sz w:val="28"/>
        </w:rPr>
        <w:t>Контроль исполнения административной процедуры проверка права заявителя о предоставлении муниципальной услуги, либо об отказе в предоставлении муниципальной услуги в Управлении осуществляет руководитель Управления.</w:t>
      </w:r>
    </w:p>
    <w:p w14:paraId="7582D8AC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 xml:space="preserve">Заявитель, которому было отказано в </w:t>
      </w:r>
      <w:r w:rsidRPr="0063542B">
        <w:rPr>
          <w:sz w:val="28"/>
          <w:szCs w:val="28"/>
        </w:rPr>
        <w:t xml:space="preserve">выдаче </w:t>
      </w:r>
      <w:r w:rsidR="007E0950" w:rsidRPr="007E0950">
        <w:rPr>
          <w:sz w:val="28"/>
          <w:szCs w:val="28"/>
        </w:rPr>
        <w:t xml:space="preserve">разрешения </w:t>
      </w:r>
      <w:r w:rsidR="0051727C">
        <w:rPr>
          <w:sz w:val="28"/>
          <w:szCs w:val="28"/>
        </w:rPr>
        <w:t>на ввод объекта в эксплуатацию</w:t>
      </w:r>
      <w:r w:rsidRPr="0063542B">
        <w:rPr>
          <w:sz w:val="28"/>
          <w:szCs w:val="28"/>
        </w:rPr>
        <w:t xml:space="preserve"> </w:t>
      </w:r>
      <w:r w:rsidRPr="0063542B">
        <w:rPr>
          <w:sz w:val="28"/>
          <w:szCs w:val="28"/>
          <w:lang w:eastAsia="ru-RU"/>
        </w:rPr>
        <w:t>имеет право повторно обратиться в управление.</w:t>
      </w:r>
    </w:p>
    <w:p w14:paraId="37BF39AB" w14:textId="77777777" w:rsidR="00060BAA" w:rsidRPr="00211B87" w:rsidRDefault="00060BAA" w:rsidP="00060BAA">
      <w:pPr>
        <w:ind w:firstLine="709"/>
        <w:contextualSpacing/>
        <w:jc w:val="both"/>
        <w:rPr>
          <w:sz w:val="28"/>
        </w:rPr>
      </w:pPr>
      <w:r w:rsidRPr="00211B87">
        <w:rPr>
          <w:sz w:val="28"/>
        </w:rPr>
        <w:t>3.</w:t>
      </w:r>
      <w:r>
        <w:rPr>
          <w:sz w:val="28"/>
        </w:rPr>
        <w:t>3</w:t>
      </w:r>
      <w:r w:rsidRPr="00211B87">
        <w:rPr>
          <w:sz w:val="28"/>
        </w:rPr>
        <w:t>. При однократном обращении заявителя в многофункциональный центр с комплексным запросом о предоставлении нескольких государственных и (или) муниципальных услуг организуется предоставление двух и более государственных и (или) муниципальных услуг.</w:t>
      </w:r>
    </w:p>
    <w:p w14:paraId="3E142046" w14:textId="77777777" w:rsidR="00060BAA" w:rsidRPr="00211B87" w:rsidRDefault="00060BAA" w:rsidP="00060BAA">
      <w:pPr>
        <w:ind w:firstLine="709"/>
        <w:contextualSpacing/>
        <w:jc w:val="both"/>
        <w:rPr>
          <w:sz w:val="28"/>
        </w:rPr>
      </w:pPr>
      <w:r w:rsidRPr="00211B87">
        <w:rPr>
          <w:sz w:val="28"/>
        </w:rPr>
        <w:t xml:space="preserve">Заявление, составленное многофункциональным центром на основании запроса заявителя о предоставлении нескольких </w:t>
      </w:r>
      <w:r w:rsidRPr="00211B87">
        <w:rPr>
          <w:bCs/>
          <w:sz w:val="28"/>
          <w:szCs w:val="28"/>
        </w:rPr>
        <w:t>муниципальных</w:t>
      </w:r>
      <w:r w:rsidRPr="00211B87">
        <w:rPr>
          <w:sz w:val="28"/>
        </w:rPr>
        <w:t xml:space="preserve"> услуг (далее - заявление, составленное на основании комплексного запроса), должно быть подписано уполномоченным работником многофункционального центра, скреплено печатью многофункционального центра.</w:t>
      </w:r>
    </w:p>
    <w:p w14:paraId="2526FE64" w14:textId="77777777" w:rsidR="00060BAA" w:rsidRPr="00211B87" w:rsidRDefault="00060BAA" w:rsidP="00060BAA">
      <w:pPr>
        <w:ind w:firstLine="709"/>
        <w:contextualSpacing/>
        <w:jc w:val="both"/>
        <w:rPr>
          <w:sz w:val="28"/>
        </w:rPr>
      </w:pPr>
      <w:r w:rsidRPr="00211B87">
        <w:rPr>
          <w:sz w:val="28"/>
        </w:rPr>
        <w:t>Одновременно с комплексным запросом заявитель подает в многофункциональный центр сведения, документы и (или) информацию, необходимые для предоставления государственных и (или) муниципальных услуг указанных в комплексном запросе, за исключением документов, на  которые распространяется требование пункта 2 части 1 статьи 7 Федерального закона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14:paraId="63F9F773" w14:textId="77777777" w:rsidR="00060BAA" w:rsidRPr="00211B87" w:rsidRDefault="00060BAA" w:rsidP="00060BAA">
      <w:pPr>
        <w:ind w:firstLine="709"/>
        <w:contextualSpacing/>
        <w:jc w:val="both"/>
        <w:rPr>
          <w:sz w:val="28"/>
        </w:rPr>
      </w:pPr>
      <w:r w:rsidRPr="00211B87">
        <w:rPr>
          <w:sz w:val="28"/>
        </w:rP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</w:t>
      </w:r>
      <w:r w:rsidRPr="00211B87">
        <w:rPr>
          <w:bCs/>
          <w:sz w:val="28"/>
          <w:szCs w:val="28"/>
        </w:rPr>
        <w:t>муниципальной</w:t>
      </w:r>
      <w:r w:rsidRPr="00211B87">
        <w:rPr>
          <w:sz w:val="28"/>
        </w:rPr>
        <w:t xml:space="preserve"> услуги, направляются в Управление с приложением заверенной многофункциональным центром копии комплексного запроса.</w:t>
      </w:r>
    </w:p>
    <w:p w14:paraId="0796EEAB" w14:textId="77777777" w:rsidR="003C0366" w:rsidRDefault="003C0366" w:rsidP="003C0366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  <w:lang w:eastAsia="ru-RU"/>
        </w:rPr>
      </w:pPr>
    </w:p>
    <w:p w14:paraId="444EBB36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8E4F97">
        <w:rPr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14:paraId="1B70DD16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53DE5FF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4.1. Текущий контроль за:</w:t>
      </w:r>
    </w:p>
    <w:p w14:paraId="15158CA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полнотой, доступностью и качеством предоставления муниципальной услуги осуществляется начальником управления, либо лицом, его замещающим;</w:t>
      </w:r>
    </w:p>
    <w:p w14:paraId="76C1ECC2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управления, предоставляющими муниципальную услугу, положений административного регламента, иных нормативных правовых актов Российской Федерации, нормативных правовых актов Ставропольского края, нормативных правовых актов 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8E4F97">
        <w:rPr>
          <w:sz w:val="28"/>
          <w:szCs w:val="28"/>
          <w:lang w:eastAsia="ru-RU"/>
        </w:rPr>
        <w:t xml:space="preserve"> Ставропольского края.</w:t>
      </w:r>
    </w:p>
    <w:p w14:paraId="08A4C59E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343DEAA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Текущий контроль за соблюдением сотрудниками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ежедневно.</w:t>
      </w:r>
    </w:p>
    <w:p w14:paraId="4660FC76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управления.</w:t>
      </w:r>
    </w:p>
    <w:p w14:paraId="11C22040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14:paraId="5F5BE182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14:paraId="62E72326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4.4. Плановые проверки осуществляются на основании годового плана работы администрации.</w:t>
      </w:r>
    </w:p>
    <w:p w14:paraId="583C4A5C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14:paraId="1BFD984C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lastRenderedPageBreak/>
        <w:t>Внеплановые проверки полноты и качества предоставления муниципальной услуги проводятся на основании обращения граждан.</w:t>
      </w:r>
    </w:p>
    <w:p w14:paraId="6AC84C2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4.5. В любое время с момента регистрации заявления и документов в управлении заявитель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211EB5B6" w14:textId="77777777" w:rsidR="003C0366" w:rsidRPr="00BA0255" w:rsidRDefault="003C0366" w:rsidP="003C0366">
      <w:pPr>
        <w:ind w:firstLine="720"/>
        <w:jc w:val="both"/>
        <w:rPr>
          <w:sz w:val="28"/>
          <w:szCs w:val="28"/>
          <w:lang w:eastAsia="ru-RU"/>
        </w:rPr>
      </w:pPr>
      <w:r w:rsidRPr="00BA0255">
        <w:rPr>
          <w:sz w:val="28"/>
          <w:szCs w:val="28"/>
          <w:lang w:eastAsia="ru-RU"/>
        </w:rPr>
        <w:t xml:space="preserve">4.6. </w:t>
      </w:r>
      <w:r w:rsidRPr="00BA0255">
        <w:rPr>
          <w:spacing w:val="2"/>
          <w:sz w:val="28"/>
          <w:szCs w:val="28"/>
          <w:lang w:eastAsia="ru-RU"/>
        </w:rPr>
        <w:t xml:space="preserve">Ответственность органа, предоставляющего </w:t>
      </w:r>
      <w:r w:rsidRPr="00BA0255">
        <w:rPr>
          <w:rFonts w:eastAsia="Arial CYR"/>
          <w:iCs/>
          <w:sz w:val="28"/>
          <w:szCs w:val="28"/>
        </w:rPr>
        <w:t>муниципальную</w:t>
      </w:r>
      <w:r w:rsidRPr="00BA0255">
        <w:rPr>
          <w:spacing w:val="2"/>
          <w:sz w:val="28"/>
          <w:szCs w:val="28"/>
          <w:lang w:eastAsia="ru-RU"/>
        </w:rPr>
        <w:t xml:space="preserve"> услугу, его должностных лиц, муниципальных служащих, МФЦ, организаций, указанных в статье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(осуществляемые) ими в ходе предоставления услуги.</w:t>
      </w:r>
    </w:p>
    <w:p w14:paraId="322DC17D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A0255">
        <w:rPr>
          <w:sz w:val="28"/>
          <w:szCs w:val="28"/>
          <w:lang w:eastAsia="ru-RU"/>
        </w:rPr>
        <w:t>Должностные лица,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</w:t>
      </w:r>
      <w:r w:rsidRPr="008E4F97">
        <w:rPr>
          <w:sz w:val="28"/>
          <w:szCs w:val="28"/>
          <w:lang w:eastAsia="ru-RU"/>
        </w:rPr>
        <w:t xml:space="preserve"> административного регламента и правовых актов Российской Федерации, Ставропольского края, 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8E4F97">
        <w:rPr>
          <w:sz w:val="28"/>
          <w:szCs w:val="28"/>
          <w:lang w:eastAsia="ru-RU"/>
        </w:rPr>
        <w:t xml:space="preserve"> Ставропольского края, устанавливающих требования к предоставлению муниципальной услуги.</w:t>
      </w:r>
    </w:p>
    <w:p w14:paraId="20649EF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14:paraId="4F345428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258D733A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4.7. Граждане,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услуги.</w:t>
      </w:r>
    </w:p>
    <w:p w14:paraId="3E8A32BD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4.8. Граждане,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лицам, указанным в пункте 5.2. административного регламента.</w:t>
      </w:r>
    </w:p>
    <w:p w14:paraId="56C95F1D" w14:textId="77777777" w:rsidR="003C0366" w:rsidRDefault="003C0366" w:rsidP="00CA39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портала, регионального портала или через МФЦ.</w:t>
      </w:r>
    </w:p>
    <w:p w14:paraId="0652CF4E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31E788CD" w14:textId="77777777" w:rsidR="003C0366" w:rsidRPr="00F971EB" w:rsidRDefault="003C0366" w:rsidP="003C0366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8E4F97">
        <w:rPr>
          <w:sz w:val="28"/>
          <w:szCs w:val="28"/>
          <w:lang w:eastAsia="ru-RU"/>
        </w:rPr>
        <w:t xml:space="preserve">. </w:t>
      </w:r>
      <w:r w:rsidRPr="00320A73">
        <w:rPr>
          <w:sz w:val="28"/>
          <w:szCs w:val="28"/>
        </w:rPr>
        <w:t>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320A73">
        <w:rPr>
          <w:sz w:val="28"/>
          <w:szCs w:val="28"/>
        </w:rPr>
        <w:t>решений 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320A73">
        <w:rPr>
          <w:sz w:val="28"/>
          <w:szCs w:val="28"/>
        </w:rPr>
        <w:t>муниципальную услугу, а также должностных лиц этого органа</w:t>
      </w:r>
      <w:r w:rsidRPr="005D10D7">
        <w:rPr>
          <w:sz w:val="28"/>
          <w:szCs w:val="28"/>
        </w:rPr>
        <w:t>,</w:t>
      </w:r>
      <w:r w:rsidRPr="005D10D7">
        <w:rPr>
          <w:b/>
          <w:bCs/>
          <w:sz w:val="28"/>
          <w:szCs w:val="28"/>
          <w:shd w:val="clear" w:color="auto" w:fill="FFFFFF"/>
        </w:rPr>
        <w:t xml:space="preserve"> </w:t>
      </w:r>
      <w:r w:rsidRPr="005D10D7">
        <w:rPr>
          <w:bCs/>
          <w:sz w:val="28"/>
          <w:szCs w:val="28"/>
          <w:shd w:val="clear" w:color="auto" w:fill="FFFFFF"/>
        </w:rPr>
        <w:t>многофункционального центра, работника многофункционального центра, а также организаций, предусмотренных частью 1.1 статьи Федерального закона</w:t>
      </w:r>
      <w:r w:rsidRPr="005D10D7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Pr="005D10D7">
        <w:rPr>
          <w:bCs/>
          <w:sz w:val="28"/>
          <w:szCs w:val="28"/>
          <w:shd w:val="clear" w:color="auto" w:fill="FFFFFF"/>
        </w:rPr>
        <w:t xml:space="preserve"> или их работников</w:t>
      </w:r>
    </w:p>
    <w:p w14:paraId="1A77F36C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</w:p>
    <w:p w14:paraId="06C22CA3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623717BE" w14:textId="77777777" w:rsidR="003C0366" w:rsidRPr="008E4F97" w:rsidRDefault="003C0366" w:rsidP="003C03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 xml:space="preserve"> </w:t>
      </w:r>
      <w:r w:rsidRPr="00F971EB">
        <w:rPr>
          <w:sz w:val="28"/>
          <w:szCs w:val="28"/>
          <w:lang w:eastAsia="ru-RU"/>
        </w:rPr>
        <w:t>Заявитель имеет право на досудебное (внесудебное</w:t>
      </w:r>
      <w:r w:rsidRPr="008E4F97">
        <w:rPr>
          <w:sz w:val="28"/>
          <w:szCs w:val="28"/>
          <w:lang w:eastAsia="ru-RU"/>
        </w:rPr>
        <w:t xml:space="preserve">) обжалование решений и действий (бездействия) администрации, ее должностных лиц, муниципальных служащих, </w:t>
      </w:r>
      <w:r>
        <w:rPr>
          <w:sz w:val="28"/>
          <w:szCs w:val="28"/>
          <w:lang w:eastAsia="ru-RU"/>
        </w:rPr>
        <w:t>многофункционального центра, его руководителя и (или) работника многофункционального центра</w:t>
      </w:r>
      <w:r>
        <w:rPr>
          <w:spacing w:val="2"/>
          <w:sz w:val="28"/>
          <w:szCs w:val="28"/>
          <w:lang w:eastAsia="ru-RU"/>
        </w:rPr>
        <w:t>,</w:t>
      </w:r>
      <w:r w:rsidRPr="008E4F97">
        <w:rPr>
          <w:sz w:val="28"/>
          <w:szCs w:val="28"/>
          <w:lang w:eastAsia="ru-RU"/>
        </w:rPr>
        <w:t xml:space="preserve"> принятых (осуществляемых) в ходе предоставления муниципальной услуги.</w:t>
      </w:r>
    </w:p>
    <w:p w14:paraId="7696CC81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26" w:name="Par429"/>
      <w:bookmarkEnd w:id="26"/>
      <w:r w:rsidRPr="008E4F97">
        <w:rPr>
          <w:sz w:val="28"/>
          <w:szCs w:val="28"/>
          <w:lang w:eastAsia="ru-RU"/>
        </w:rPr>
        <w:t>5.2. Основанием для начала процедуры досудебного (внесудебного) обжалования является поступление жалобы заявителя.</w:t>
      </w:r>
    </w:p>
    <w:p w14:paraId="12307411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Жалоба может быть подана заявителем или его </w:t>
      </w:r>
      <w:r w:rsidR="00060BAA">
        <w:rPr>
          <w:sz w:val="28"/>
          <w:szCs w:val="28"/>
          <w:lang w:eastAsia="ru-RU"/>
        </w:rPr>
        <w:t>доверенным лицом</w:t>
      </w:r>
      <w:r w:rsidRPr="008E4F97">
        <w:rPr>
          <w:sz w:val="28"/>
          <w:szCs w:val="28"/>
          <w:lang w:eastAsia="ru-RU"/>
        </w:rPr>
        <w:t>:</w:t>
      </w:r>
    </w:p>
    <w:p w14:paraId="67E165B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27" w:name="Par431"/>
      <w:bookmarkEnd w:id="27"/>
      <w:r w:rsidRPr="008E4F97">
        <w:rPr>
          <w:sz w:val="28"/>
          <w:szCs w:val="28"/>
          <w:lang w:eastAsia="ru-RU"/>
        </w:rPr>
        <w:t xml:space="preserve">на имя главы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, в случае если обжалуются решения начальника управления, в письменной форме на русском языке на бумажном носителе почтовым отправлением либо в электронном виде, а также при личном приеме заявителя или его </w:t>
      </w:r>
      <w:r w:rsidR="00363032">
        <w:rPr>
          <w:sz w:val="28"/>
          <w:szCs w:val="28"/>
          <w:lang w:eastAsia="ru-RU"/>
        </w:rPr>
        <w:t>доверенного лица</w:t>
      </w:r>
      <w:r w:rsidRPr="008E4F97">
        <w:rPr>
          <w:sz w:val="28"/>
          <w:szCs w:val="28"/>
          <w:lang w:eastAsia="ru-RU"/>
        </w:rPr>
        <w:t>;</w:t>
      </w:r>
    </w:p>
    <w:p w14:paraId="4D094BB8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28" w:name="Par432"/>
      <w:bookmarkEnd w:id="28"/>
      <w:r w:rsidRPr="008E4F97">
        <w:rPr>
          <w:sz w:val="28"/>
          <w:szCs w:val="28"/>
          <w:lang w:eastAsia="ru-RU"/>
        </w:rPr>
        <w:t>в управление, предоставляющее муниципальную услугу, в случае если обжалуются решения и действия (бездействие) управления или его должностного лица, муниципального служащего в письменной форме на русском языке на бумажном носителе почтовым отправлением либо в электронном виде, а также при личном приеме заявителя или ег</w:t>
      </w:r>
      <w:r>
        <w:rPr>
          <w:sz w:val="28"/>
          <w:szCs w:val="28"/>
          <w:lang w:eastAsia="ru-RU"/>
        </w:rPr>
        <w:t xml:space="preserve">о </w:t>
      </w:r>
      <w:r w:rsidR="00363032">
        <w:rPr>
          <w:sz w:val="28"/>
          <w:szCs w:val="28"/>
          <w:lang w:eastAsia="ru-RU"/>
        </w:rPr>
        <w:t>доверенного лица</w:t>
      </w:r>
      <w:r>
        <w:rPr>
          <w:sz w:val="28"/>
          <w:szCs w:val="28"/>
          <w:lang w:eastAsia="ru-RU"/>
        </w:rPr>
        <w:t>;</w:t>
      </w:r>
    </w:p>
    <w:p w14:paraId="78AAAAEE" w14:textId="77777777" w:rsidR="003C0366" w:rsidRPr="00F87623" w:rsidRDefault="003C0366" w:rsidP="003C0366">
      <w:pPr>
        <w:ind w:firstLine="567"/>
        <w:jc w:val="both"/>
        <w:rPr>
          <w:sz w:val="28"/>
        </w:rPr>
      </w:pPr>
      <w:r w:rsidRPr="00F87623">
        <w:rPr>
          <w:sz w:val="28"/>
        </w:rPr>
        <w:t>в администрацию, учредителя многофункционального центра (далее – учредитель многофункционального центра), в случае если обжалуются решения и действия (бездействие) многофункционального центра (руководителя многофункционального центра), в письменной форме на русском языке на бумажном носителе почтовым отправлением либо в электронном виде, а также при личном приеме заявителя или его доверенного лица;</w:t>
      </w:r>
    </w:p>
    <w:p w14:paraId="466C6B8A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имя руководителя</w:t>
      </w:r>
      <w:r w:rsidRPr="00BD28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МФЦ, </w:t>
      </w:r>
      <w:r w:rsidRPr="008E4F97">
        <w:rPr>
          <w:sz w:val="28"/>
          <w:szCs w:val="28"/>
          <w:lang w:eastAsia="ru-RU"/>
        </w:rPr>
        <w:t xml:space="preserve">в случае если обжалуются решения и действия (бездействие) </w:t>
      </w:r>
      <w:r>
        <w:rPr>
          <w:sz w:val="28"/>
          <w:szCs w:val="28"/>
          <w:lang w:eastAsia="ru-RU"/>
        </w:rPr>
        <w:t>МФЦ</w:t>
      </w:r>
      <w:r w:rsidRPr="008E4F97">
        <w:rPr>
          <w:sz w:val="28"/>
          <w:szCs w:val="28"/>
          <w:lang w:eastAsia="ru-RU"/>
        </w:rPr>
        <w:t xml:space="preserve"> или его должностного лица, в письменной форме на русском языке на бумажном носителе почтовым отправлением либо в электронном виде, а также при личном приеме заявителя или ег</w:t>
      </w:r>
      <w:r>
        <w:rPr>
          <w:sz w:val="28"/>
          <w:szCs w:val="28"/>
          <w:lang w:eastAsia="ru-RU"/>
        </w:rPr>
        <w:t xml:space="preserve">о </w:t>
      </w:r>
      <w:r w:rsidR="00363032">
        <w:rPr>
          <w:sz w:val="28"/>
          <w:szCs w:val="28"/>
          <w:lang w:eastAsia="ru-RU"/>
        </w:rPr>
        <w:t>доверенного лица</w:t>
      </w:r>
      <w:r>
        <w:rPr>
          <w:sz w:val="28"/>
          <w:szCs w:val="28"/>
          <w:lang w:eastAsia="ru-RU"/>
        </w:rPr>
        <w:t>;</w:t>
      </w:r>
    </w:p>
    <w:p w14:paraId="4866695F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29" w:name="Par433"/>
      <w:bookmarkEnd w:id="29"/>
      <w:r w:rsidRPr="008E4F97">
        <w:rPr>
          <w:sz w:val="28"/>
          <w:szCs w:val="28"/>
          <w:lang w:eastAsia="ru-RU"/>
        </w:rPr>
        <w:t xml:space="preserve">В случае подачи жалобы </w:t>
      </w:r>
      <w:r>
        <w:rPr>
          <w:sz w:val="28"/>
          <w:szCs w:val="28"/>
          <w:lang w:eastAsia="ru-RU"/>
        </w:rPr>
        <w:t>доверенным лицом</w:t>
      </w:r>
      <w:r w:rsidRPr="008E4F97">
        <w:rPr>
          <w:sz w:val="28"/>
          <w:szCs w:val="28"/>
          <w:lang w:eastAsia="ru-RU"/>
        </w:rPr>
        <w:t xml:space="preserve">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РФ.</w:t>
      </w:r>
    </w:p>
    <w:p w14:paraId="1BE52BFE" w14:textId="77777777" w:rsidR="003C0366" w:rsidRPr="008D287E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D287E">
        <w:rPr>
          <w:sz w:val="28"/>
          <w:szCs w:val="28"/>
          <w:lang w:eastAsia="ru-RU"/>
        </w:rPr>
        <w:lastRenderedPageBreak/>
        <w:t xml:space="preserve">5.3. </w:t>
      </w:r>
      <w:r w:rsidRPr="008D287E">
        <w:rPr>
          <w:sz w:val="28"/>
          <w:szCs w:val="28"/>
        </w:rPr>
        <w:t xml:space="preserve">В случае подачи жалобы </w:t>
      </w:r>
      <w:r w:rsidR="00363032">
        <w:rPr>
          <w:sz w:val="28"/>
          <w:szCs w:val="28"/>
        </w:rPr>
        <w:t>доверенным лицом</w:t>
      </w:r>
      <w:r w:rsidRPr="008D287E">
        <w:rPr>
          <w:sz w:val="28"/>
          <w:szCs w:val="28"/>
        </w:rPr>
        <w:t xml:space="preserve">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14:paraId="41D577E1" w14:textId="77777777" w:rsidR="003C0366" w:rsidRPr="008D287E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D287E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4</w:t>
      </w:r>
      <w:r w:rsidRPr="008D287E">
        <w:rPr>
          <w:sz w:val="28"/>
          <w:szCs w:val="28"/>
          <w:lang w:eastAsia="ru-RU"/>
        </w:rPr>
        <w:t xml:space="preserve">. </w:t>
      </w:r>
      <w:r w:rsidRPr="008D287E">
        <w:rPr>
          <w:sz w:val="28"/>
          <w:szCs w:val="28"/>
        </w:rPr>
        <w:t>Жалоба в электронном виде может быть подана заявителем в структурное подразделение администрации, предоставляющее государственную или муниципальную услугу, посредством использования</w:t>
      </w:r>
      <w:r>
        <w:rPr>
          <w:sz w:val="28"/>
          <w:szCs w:val="28"/>
        </w:rPr>
        <w:t xml:space="preserve"> </w:t>
      </w:r>
      <w:r w:rsidRPr="008D287E">
        <w:rPr>
          <w:sz w:val="28"/>
          <w:szCs w:val="28"/>
        </w:rPr>
        <w:t>официального сайта структурного подразделения администрации, предоставляющего государственную или муниципальную услугу, в сети «Интернет»</w:t>
      </w:r>
      <w:r>
        <w:rPr>
          <w:sz w:val="28"/>
          <w:szCs w:val="28"/>
        </w:rPr>
        <w:t>:</w:t>
      </w:r>
    </w:p>
    <w:p w14:paraId="3564CCF4" w14:textId="77777777" w:rsidR="003C0366" w:rsidRPr="00961F16" w:rsidRDefault="003C0366" w:rsidP="00CA39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на имя главы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посредством использования раздела «Интернет - приемная» официального сайта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Pr="008E4F97">
        <w:rPr>
          <w:sz w:val="28"/>
          <w:szCs w:val="28"/>
          <w:lang w:eastAsia="ru-RU"/>
        </w:rPr>
        <w:t>сети «</w:t>
      </w:r>
      <w:r w:rsidRPr="00F971EB">
        <w:rPr>
          <w:sz w:val="28"/>
          <w:szCs w:val="28"/>
          <w:lang w:eastAsia="ru-RU"/>
        </w:rPr>
        <w:t>Интернет» (</w:t>
      </w:r>
      <w:hyperlink r:id="rId51" w:history="1">
        <w:r w:rsidRPr="002D4C43">
          <w:rPr>
            <w:sz w:val="28"/>
          </w:rPr>
          <w:t>www.p</w:t>
        </w:r>
        <w:r w:rsidRPr="002D4C43">
          <w:rPr>
            <w:sz w:val="28"/>
            <w:lang w:val="en-US"/>
          </w:rPr>
          <w:t>mosk</w:t>
        </w:r>
        <w:r w:rsidRPr="002D4C43">
          <w:rPr>
            <w:sz w:val="28"/>
          </w:rPr>
          <w:t>.ru</w:t>
        </w:r>
      </w:hyperlink>
      <w:r w:rsidRPr="00F971EB">
        <w:rPr>
          <w:sz w:val="28"/>
          <w:szCs w:val="28"/>
          <w:lang w:eastAsia="ru-RU"/>
        </w:rPr>
        <w:t xml:space="preserve">), электронной почты администрации </w:t>
      </w:r>
      <w:hyperlink r:id="rId52" w:history="1">
        <w:r w:rsidRPr="00961F16">
          <w:rPr>
            <w:rStyle w:val="a9"/>
            <w:color w:val="auto"/>
            <w:sz w:val="28"/>
            <w:szCs w:val="28"/>
            <w:u w:val="none"/>
            <w:lang w:eastAsia="ru-RU"/>
          </w:rPr>
          <w:t>a</w:t>
        </w:r>
        <w:r w:rsidRPr="00961F16">
          <w:rPr>
            <w:rStyle w:val="a9"/>
            <w:color w:val="auto"/>
            <w:sz w:val="28"/>
            <w:szCs w:val="28"/>
            <w:u w:val="none"/>
            <w:lang w:val="en-US" w:eastAsia="ru-RU"/>
          </w:rPr>
          <w:t>dmin</w:t>
        </w:r>
        <w:r w:rsidRPr="00961F16">
          <w:rPr>
            <w:rStyle w:val="a9"/>
            <w:color w:val="auto"/>
            <w:sz w:val="28"/>
            <w:szCs w:val="28"/>
            <w:u w:val="none"/>
            <w:lang w:eastAsia="ru-RU"/>
          </w:rPr>
          <w:t>@</w:t>
        </w:r>
        <w:r w:rsidRPr="00961F16">
          <w:rPr>
            <w:rStyle w:val="a9"/>
            <w:color w:val="auto"/>
            <w:sz w:val="28"/>
            <w:szCs w:val="28"/>
            <w:u w:val="none"/>
            <w:lang w:val="en-US" w:eastAsia="ru-RU"/>
          </w:rPr>
          <w:t>pmosk</w:t>
        </w:r>
        <w:r w:rsidRPr="00961F16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961F16">
        <w:rPr>
          <w:sz w:val="28"/>
          <w:szCs w:val="28"/>
          <w:lang w:eastAsia="ru-RU"/>
        </w:rPr>
        <w:t>;</w:t>
      </w:r>
    </w:p>
    <w:p w14:paraId="77177ACA" w14:textId="77777777" w:rsidR="003C0366" w:rsidRDefault="003C0366" w:rsidP="00CA39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971EB">
        <w:rPr>
          <w:sz w:val="28"/>
          <w:szCs w:val="28"/>
          <w:lang w:eastAsia="ru-RU"/>
        </w:rPr>
        <w:t xml:space="preserve">в управление посредством использования электронной почты </w:t>
      </w:r>
      <w:hyperlink r:id="rId53" w:history="1">
        <w:r w:rsidRPr="00F971E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F971E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F971E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bookmarkStart w:id="30" w:name="Par439"/>
      <w:bookmarkEnd w:id="30"/>
      <w:r>
        <w:rPr>
          <w:sz w:val="28"/>
          <w:szCs w:val="28"/>
          <w:lang w:eastAsia="ru-RU"/>
        </w:rPr>
        <w:t>;</w:t>
      </w:r>
    </w:p>
    <w:p w14:paraId="5ACE8287" w14:textId="77777777" w:rsidR="003C0366" w:rsidRPr="005972B8" w:rsidRDefault="003C0366" w:rsidP="00CA39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971EB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МФЦ</w:t>
      </w:r>
      <w:r w:rsidRPr="00F971EB">
        <w:rPr>
          <w:sz w:val="28"/>
          <w:szCs w:val="28"/>
          <w:lang w:eastAsia="ru-RU"/>
        </w:rPr>
        <w:t xml:space="preserve"> посредством использования </w:t>
      </w:r>
      <w:r>
        <w:rPr>
          <w:sz w:val="28"/>
          <w:szCs w:val="28"/>
          <w:lang w:eastAsia="ru-RU"/>
        </w:rPr>
        <w:t>сайта МФЦ</w:t>
      </w:r>
      <w:r w:rsidRPr="00F971EB">
        <w:rPr>
          <w:sz w:val="28"/>
          <w:szCs w:val="28"/>
          <w:lang w:eastAsia="ru-RU"/>
        </w:rPr>
        <w:t xml:space="preserve"> </w:t>
      </w:r>
      <w:hyperlink r:id="rId54" w:tgtFrame="_blank" w:history="1">
        <w:r w:rsidRPr="005972B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pmr.umfc26.ru</w:t>
        </w:r>
      </w:hyperlink>
      <w:r w:rsidRPr="005972B8">
        <w:rPr>
          <w:sz w:val="28"/>
          <w:szCs w:val="28"/>
          <w:lang w:eastAsia="ru-RU"/>
        </w:rPr>
        <w:t>.</w:t>
      </w:r>
    </w:p>
    <w:p w14:paraId="3F726BA8" w14:textId="77777777" w:rsidR="003C0366" w:rsidRPr="001329CD" w:rsidRDefault="003C0366" w:rsidP="003C0366">
      <w:pPr>
        <w:pStyle w:val="ac"/>
        <w:ind w:firstLine="700"/>
        <w:rPr>
          <w:sz w:val="28"/>
          <w:szCs w:val="28"/>
          <w:lang w:eastAsia="ru-RU"/>
        </w:rPr>
      </w:pPr>
      <w:r w:rsidRPr="008D287E">
        <w:rPr>
          <w:sz w:val="28"/>
          <w:szCs w:val="28"/>
        </w:rPr>
        <w:t xml:space="preserve">Жалоба </w:t>
      </w:r>
      <w:r w:rsidRPr="00426610">
        <w:rPr>
          <w:sz w:val="28"/>
          <w:szCs w:val="28"/>
        </w:rPr>
        <w:t>в электронном виде может быть подана заявителем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  <w:r>
        <w:rPr>
          <w:sz w:val="28"/>
          <w:szCs w:val="28"/>
        </w:rPr>
        <w:t xml:space="preserve"> </w:t>
      </w:r>
      <w:r w:rsidRPr="00426610">
        <w:rPr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</w:t>
      </w:r>
      <w:r>
        <w:rPr>
          <w:sz w:val="28"/>
          <w:szCs w:val="28"/>
        </w:rPr>
        <w:t>.</w:t>
      </w:r>
    </w:p>
    <w:p w14:paraId="2398D41D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26610">
        <w:rPr>
          <w:sz w:val="28"/>
          <w:szCs w:val="28"/>
          <w:lang w:eastAsia="ru-RU"/>
        </w:rPr>
        <w:t>Жалоба в электронном</w:t>
      </w:r>
      <w:r w:rsidRPr="00F971EB">
        <w:rPr>
          <w:sz w:val="28"/>
          <w:szCs w:val="28"/>
          <w:lang w:eastAsia="ru-RU"/>
        </w:rPr>
        <w:t xml:space="preserve">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</w:t>
      </w:r>
      <w:r w:rsidRPr="008E4F97">
        <w:rPr>
          <w:sz w:val="28"/>
          <w:szCs w:val="28"/>
          <w:lang w:eastAsia="ru-RU"/>
        </w:rPr>
        <w:t xml:space="preserve">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>
        <w:rPr>
          <w:sz w:val="28"/>
          <w:szCs w:val="28"/>
          <w:lang w:eastAsia="ru-RU"/>
        </w:rPr>
        <w:t>, многофункциональным центром, его руководителем и (или) работниками многофункционального центра</w:t>
      </w:r>
      <w:r w:rsidRPr="008E4F97">
        <w:rPr>
          <w:sz w:val="28"/>
          <w:szCs w:val="28"/>
          <w:lang w:eastAsia="ru-RU"/>
        </w:rPr>
        <w:t xml:space="preserve"> (далее - система досудебного обжалования).</w:t>
      </w:r>
    </w:p>
    <w:p w14:paraId="390E2C56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5.5. В случае если жалоба подана заявителем или его </w:t>
      </w:r>
      <w:r w:rsidR="00363032">
        <w:rPr>
          <w:sz w:val="28"/>
          <w:szCs w:val="28"/>
          <w:lang w:eastAsia="ru-RU"/>
        </w:rPr>
        <w:t>доверенным лицом</w:t>
      </w:r>
      <w:r w:rsidRPr="008E4F97">
        <w:rPr>
          <w:sz w:val="28"/>
          <w:szCs w:val="28"/>
          <w:lang w:eastAsia="ru-RU"/>
        </w:rPr>
        <w:t xml:space="preserve"> в структурное подразделение администрации, должностному лицу, в компетенцию которых не входит ее рассмотрение, данное структурное подразделение администрации, должностное лицо в течение 3 рабочих дней со дня ее регистрации направляют жалобу в структурное подразделение администрации, должностному лицу, уполномоченному на ее рассмотрение, и одновременно в письменной форме информируют заявителя или его </w:t>
      </w:r>
      <w:r w:rsidR="00363032">
        <w:rPr>
          <w:sz w:val="28"/>
          <w:szCs w:val="28"/>
          <w:lang w:eastAsia="ru-RU"/>
        </w:rPr>
        <w:t>доверенного лица</w:t>
      </w:r>
      <w:r w:rsidRPr="008E4F97">
        <w:rPr>
          <w:sz w:val="28"/>
          <w:szCs w:val="28"/>
          <w:lang w:eastAsia="ru-RU"/>
        </w:rPr>
        <w:t xml:space="preserve"> о перенаправлении его жалобы.</w:t>
      </w:r>
    </w:p>
    <w:p w14:paraId="6FC7A3E0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 xml:space="preserve">При этом срок рассмотрения жалобы исчисляется со дня регистрации </w:t>
      </w:r>
      <w:r w:rsidRPr="008E4F97">
        <w:rPr>
          <w:sz w:val="28"/>
          <w:szCs w:val="28"/>
          <w:lang w:eastAsia="ru-RU"/>
        </w:rPr>
        <w:lastRenderedPageBreak/>
        <w:t>жалобы в структурном подразделении администрации, уполномоченном на ее рассмотрение, в аппарате администрации, в случае обжалования решения руководителя структурного подразделения администрации.</w:t>
      </w:r>
    </w:p>
    <w:p w14:paraId="58E6B0E6" w14:textId="77777777" w:rsidR="003C0366" w:rsidRPr="00D770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>5.6. Жалоба должна содержать:</w:t>
      </w:r>
    </w:p>
    <w:p w14:paraId="251D5062" w14:textId="77777777" w:rsidR="003C0366" w:rsidRPr="00D77097" w:rsidRDefault="003C0366" w:rsidP="003C0366">
      <w:pPr>
        <w:ind w:firstLine="708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>наименование структурного подразделения администрации, фамилию, имя, отчество (при наличии) и должность должностного лица, фамилию, имя, отчество (при наличии) и должность муниципального служащего, замещающих должность в структурном подразделении администрации,</w:t>
      </w:r>
      <w:r w:rsidRPr="00D77097">
        <w:rPr>
          <w:sz w:val="28"/>
          <w:szCs w:val="28"/>
        </w:rPr>
        <w:t xml:space="preserve"> </w:t>
      </w:r>
      <w:r w:rsidRPr="00D77097">
        <w:rPr>
          <w:rFonts w:eastAsia="Calibri"/>
          <w:sz w:val="28"/>
          <w:szCs w:val="28"/>
          <w:lang w:eastAsia="ru-RU"/>
        </w:rPr>
        <w:t>многофункционального центра, его руководителя и (или) работника,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D77097">
        <w:rPr>
          <w:sz w:val="28"/>
          <w:szCs w:val="28"/>
          <w:lang w:eastAsia="ru-RU"/>
        </w:rPr>
        <w:t>решения и действия (бездействие) которых обжалуются;</w:t>
      </w:r>
    </w:p>
    <w:p w14:paraId="70A1777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</w:t>
      </w:r>
      <w:r w:rsidRPr="008E4F97">
        <w:rPr>
          <w:sz w:val="28"/>
          <w:szCs w:val="28"/>
          <w:lang w:eastAsia="ru-RU"/>
        </w:rPr>
        <w:t xml:space="preserve"> пунктом 5.4. административного регламента);</w:t>
      </w:r>
    </w:p>
    <w:p w14:paraId="7D72304E" w14:textId="77777777" w:rsidR="003C0366" w:rsidRPr="00230B65" w:rsidRDefault="003C0366" w:rsidP="003C0366">
      <w:pPr>
        <w:ind w:firstLine="708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сведения об обжалуемых решениях и </w:t>
      </w:r>
      <w:r w:rsidRPr="00230B65">
        <w:rPr>
          <w:sz w:val="28"/>
          <w:szCs w:val="28"/>
          <w:lang w:eastAsia="ru-RU"/>
        </w:rPr>
        <w:t>действиях (бездействии) структурного подразделения администрации и его должностного лица, муниципального служащего</w:t>
      </w:r>
      <w:r>
        <w:rPr>
          <w:sz w:val="28"/>
          <w:szCs w:val="28"/>
          <w:lang w:eastAsia="ru-RU"/>
        </w:rPr>
        <w:t>,</w:t>
      </w:r>
      <w:r w:rsidRPr="00230B65">
        <w:rPr>
          <w:sz w:val="28"/>
          <w:szCs w:val="28"/>
          <w:lang w:eastAsia="ru-RU"/>
        </w:rPr>
        <w:t xml:space="preserve"> </w:t>
      </w:r>
      <w:r w:rsidRPr="00230B65">
        <w:rPr>
          <w:rFonts w:eastAsia="Calibri"/>
          <w:sz w:val="28"/>
          <w:szCs w:val="28"/>
          <w:lang w:eastAsia="ru-RU"/>
        </w:rPr>
        <w:t>многофункционального центра, работн</w:t>
      </w:r>
      <w:r>
        <w:rPr>
          <w:rFonts w:eastAsia="Calibri"/>
          <w:sz w:val="28"/>
          <w:szCs w:val="28"/>
          <w:lang w:eastAsia="ru-RU"/>
        </w:rPr>
        <w:t>ика многофункционального центра</w:t>
      </w:r>
      <w:r w:rsidRPr="00230B65">
        <w:rPr>
          <w:sz w:val="28"/>
          <w:szCs w:val="28"/>
          <w:lang w:eastAsia="ru-RU"/>
        </w:rPr>
        <w:t>;</w:t>
      </w:r>
    </w:p>
    <w:p w14:paraId="20B41334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30B65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структурного подразделения</w:t>
      </w:r>
      <w:r w:rsidRPr="008E4F97">
        <w:rPr>
          <w:sz w:val="28"/>
          <w:szCs w:val="28"/>
          <w:lang w:eastAsia="ru-RU"/>
        </w:rPr>
        <w:t xml:space="preserve"> администрации и его должностного лица, муниципального служащего</w:t>
      </w:r>
      <w:r>
        <w:rPr>
          <w:sz w:val="28"/>
          <w:szCs w:val="28"/>
          <w:lang w:eastAsia="ru-RU"/>
        </w:rPr>
        <w:t>,</w:t>
      </w:r>
      <w:r w:rsidRPr="00A8173A">
        <w:rPr>
          <w:rFonts w:eastAsia="Calibri"/>
          <w:sz w:val="28"/>
          <w:szCs w:val="28"/>
          <w:lang w:eastAsia="ru-RU"/>
        </w:rPr>
        <w:t xml:space="preserve"> </w:t>
      </w:r>
      <w:r w:rsidRPr="00230B65">
        <w:rPr>
          <w:rFonts w:eastAsia="Calibri"/>
          <w:sz w:val="28"/>
          <w:szCs w:val="28"/>
          <w:lang w:eastAsia="ru-RU"/>
        </w:rPr>
        <w:t>многофункционального центра, работн</w:t>
      </w:r>
      <w:r>
        <w:rPr>
          <w:rFonts w:eastAsia="Calibri"/>
          <w:sz w:val="28"/>
          <w:szCs w:val="28"/>
          <w:lang w:eastAsia="ru-RU"/>
        </w:rPr>
        <w:t>ика многофункционального центра</w:t>
      </w:r>
      <w:r w:rsidRPr="008E4F97">
        <w:rPr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375176E7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7</w:t>
      </w:r>
      <w:r w:rsidRPr="008E4F97">
        <w:rPr>
          <w:sz w:val="28"/>
          <w:szCs w:val="28"/>
          <w:lang w:eastAsia="ru-RU"/>
        </w:rPr>
        <w:t xml:space="preserve">. Жалоба, поступившая на имя главы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>, в письменной форме на бумажном носителе подлежит регистрации в аппарате администрации в течение одного рабочего дня со дня ее поступления.</w:t>
      </w:r>
    </w:p>
    <w:p w14:paraId="4B4B3A8F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31" w:name="Par464"/>
      <w:bookmarkEnd w:id="31"/>
      <w:r w:rsidRPr="008E4F97">
        <w:rPr>
          <w:sz w:val="28"/>
          <w:szCs w:val="28"/>
          <w:lang w:eastAsia="ru-RU"/>
        </w:rPr>
        <w:t>Жалоба, поступившая в структурное подразделение администрации,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структурного подразделения администрации и его должностного лица, муниципального служащего (далее - журнал). Форма и порядок ведения журнала определяются структурным подразделением администрации.</w:t>
      </w:r>
    </w:p>
    <w:p w14:paraId="20125419" w14:textId="77777777" w:rsidR="003C0366" w:rsidRPr="00327D0B" w:rsidRDefault="003C0366" w:rsidP="003C0366">
      <w:pPr>
        <w:ind w:firstLine="708"/>
        <w:jc w:val="both"/>
        <w:rPr>
          <w:sz w:val="28"/>
          <w:szCs w:val="28"/>
        </w:rPr>
      </w:pPr>
      <w:r w:rsidRPr="00327D0B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Pr="00327D0B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>МФЦ</w:t>
      </w:r>
      <w:r w:rsidRPr="00327D0B">
        <w:rPr>
          <w:sz w:val="28"/>
          <w:szCs w:val="28"/>
        </w:rPr>
        <w:t>, подлежит рассмотрению должностным лицом, наделенным полномоч</w:t>
      </w:r>
      <w:r>
        <w:rPr>
          <w:sz w:val="28"/>
          <w:szCs w:val="28"/>
        </w:rPr>
        <w:t>иями по рассмотрению жалоб</w:t>
      </w:r>
      <w:r w:rsidRPr="00327D0B">
        <w:rPr>
          <w:sz w:val="28"/>
          <w:szCs w:val="28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</w:t>
      </w:r>
      <w:r>
        <w:rPr>
          <w:sz w:val="28"/>
          <w:szCs w:val="28"/>
        </w:rPr>
        <w:t>х дней со дня ее регистрации.</w:t>
      </w:r>
    </w:p>
    <w:p w14:paraId="7A30F5E1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lastRenderedPageBreak/>
        <w:t>5.</w:t>
      </w:r>
      <w:r>
        <w:rPr>
          <w:sz w:val="28"/>
          <w:szCs w:val="28"/>
          <w:lang w:eastAsia="ru-RU"/>
        </w:rPr>
        <w:t>8</w:t>
      </w:r>
      <w:r w:rsidRPr="008E4F97">
        <w:rPr>
          <w:sz w:val="28"/>
          <w:szCs w:val="28"/>
          <w:lang w:eastAsia="ru-RU"/>
        </w:rPr>
        <w:t xml:space="preserve">. При подаче жалобы в электронном виде документы, указанные в </w:t>
      </w:r>
      <w:hyperlink w:anchor="Par433" w:history="1">
        <w:r w:rsidRPr="008E4F97">
          <w:rPr>
            <w:rStyle w:val="a9"/>
            <w:color w:val="auto"/>
            <w:sz w:val="28"/>
            <w:szCs w:val="28"/>
            <w:u w:val="none"/>
            <w:lang w:eastAsia="ru-RU"/>
          </w:rPr>
          <w:t xml:space="preserve">абзаце </w:t>
        </w:r>
        <w:r>
          <w:rPr>
            <w:rStyle w:val="a9"/>
            <w:color w:val="auto"/>
            <w:sz w:val="28"/>
            <w:szCs w:val="28"/>
            <w:u w:val="none"/>
            <w:lang w:eastAsia="ru-RU"/>
          </w:rPr>
          <w:t>шестом</w:t>
        </w:r>
        <w:r w:rsidRPr="008E4F97">
          <w:rPr>
            <w:rStyle w:val="a9"/>
            <w:color w:val="auto"/>
            <w:sz w:val="28"/>
            <w:szCs w:val="28"/>
            <w:u w:val="none"/>
            <w:lang w:eastAsia="ru-RU"/>
          </w:rPr>
          <w:t xml:space="preserve"> пункта 5.2</w:t>
        </w:r>
      </w:hyperlink>
      <w:r w:rsidRPr="008E4F97">
        <w:rPr>
          <w:sz w:val="28"/>
          <w:szCs w:val="28"/>
        </w:rPr>
        <w:t>.</w:t>
      </w:r>
      <w:r w:rsidRPr="008E4F97">
        <w:rPr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 в соответствии с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4355BEC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5.9. </w:t>
      </w:r>
      <w:r w:rsidRPr="008E4F97">
        <w:rPr>
          <w:sz w:val="28"/>
          <w:szCs w:val="28"/>
          <w:lang w:eastAsia="ru-RU"/>
        </w:rPr>
        <w:t xml:space="preserve">Порядок регистрации жалоб, направленных в электронном виде на официальный сайт </w:t>
      </w:r>
      <w:r w:rsidR="00614689"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в сети «Интернет», определяется аппаратом администрации.</w:t>
      </w:r>
    </w:p>
    <w:p w14:paraId="4B84FD36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Регистрация жалоб, направленных в электронном виде, на адрес электронной почты структурного подразделения администрации осуществляется в порядке, предусмотренном абзацем вторым пункта 5.</w:t>
      </w:r>
      <w:r>
        <w:rPr>
          <w:sz w:val="28"/>
          <w:szCs w:val="28"/>
          <w:lang w:eastAsia="ru-RU"/>
        </w:rPr>
        <w:t>7</w:t>
      </w:r>
      <w:r w:rsidRPr="008E4F97">
        <w:rPr>
          <w:sz w:val="28"/>
          <w:szCs w:val="28"/>
          <w:lang w:eastAsia="ru-RU"/>
        </w:rPr>
        <w:t>. административного регламента.</w:t>
      </w:r>
    </w:p>
    <w:p w14:paraId="47F2D270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14:paraId="497FFA03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14:paraId="4DA73170" w14:textId="77777777" w:rsidR="003C0366" w:rsidRPr="001329CD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5.10</w:t>
      </w:r>
      <w:r w:rsidRPr="001329CD">
        <w:rPr>
          <w:sz w:val="28"/>
          <w:szCs w:val="28"/>
          <w:lang w:eastAsia="ru-RU"/>
        </w:rPr>
        <w:t xml:space="preserve">. </w:t>
      </w:r>
      <w:r w:rsidRPr="001329CD">
        <w:rPr>
          <w:sz w:val="28"/>
          <w:szCs w:val="28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 в Предгорном муниципальном </w:t>
      </w:r>
      <w:r>
        <w:rPr>
          <w:sz w:val="28"/>
          <w:szCs w:val="28"/>
        </w:rPr>
        <w:t xml:space="preserve">округе </w:t>
      </w:r>
      <w:r w:rsidRPr="001329CD">
        <w:rPr>
          <w:sz w:val="28"/>
          <w:szCs w:val="28"/>
        </w:rPr>
        <w:t xml:space="preserve">Ставропольского края (далее - многофункциональный центр), который обеспечивает ее передачу в структурное подразделение администрации, предоставляющее государственную или муниципальную услугу, уполномоченное на ее рассмотрение, или в случае подачи жалобы на имя главы Предгорного муниципального </w:t>
      </w:r>
      <w:r>
        <w:rPr>
          <w:sz w:val="28"/>
          <w:szCs w:val="28"/>
        </w:rPr>
        <w:t>округа</w:t>
      </w:r>
      <w:r w:rsidRPr="001329CD">
        <w:rPr>
          <w:sz w:val="28"/>
          <w:szCs w:val="28"/>
        </w:rPr>
        <w:t xml:space="preserve"> Ставропольского края в  администрацию Предгорного муниципального </w:t>
      </w:r>
      <w:r>
        <w:rPr>
          <w:sz w:val="28"/>
          <w:szCs w:val="28"/>
        </w:rPr>
        <w:t>округа</w:t>
      </w:r>
      <w:r w:rsidRPr="001329CD">
        <w:rPr>
          <w:sz w:val="28"/>
          <w:szCs w:val="28"/>
        </w:rPr>
        <w:t xml:space="preserve"> Ставропольского края</w:t>
      </w:r>
    </w:p>
    <w:p w14:paraId="22206231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329CD">
        <w:rPr>
          <w:sz w:val="28"/>
          <w:szCs w:val="28"/>
          <w:lang w:eastAsia="ru-RU"/>
        </w:rPr>
        <w:t>Жалоба передается в структурное подразделение администрации в порядке и сроки, установленные соглашением</w:t>
      </w:r>
      <w:r w:rsidRPr="008E4F97">
        <w:rPr>
          <w:sz w:val="28"/>
          <w:szCs w:val="28"/>
          <w:lang w:eastAsia="ru-RU"/>
        </w:rPr>
        <w:t xml:space="preserve"> о взаимодействии между МФЦ и администрацией (далее - соглашение о взаимодействии), но не позднее рабочего дня, следующего за рабочим днем, в который поступила жалоба.</w:t>
      </w:r>
    </w:p>
    <w:p w14:paraId="4F63B6BC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 аппарат администрации жалоба передается МФЦ не позднее рабочего дня, следующего за рабочим днем, в который поступила жалоба в МФЦ.</w:t>
      </w:r>
    </w:p>
    <w:p w14:paraId="3F662855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аппаратом администрации.</w:t>
      </w:r>
    </w:p>
    <w:p w14:paraId="4D261D25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администрации.</w:t>
      </w:r>
    </w:p>
    <w:p w14:paraId="4A38ED3B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1</w:t>
      </w:r>
      <w:r w:rsidRPr="008E4F97">
        <w:rPr>
          <w:sz w:val="28"/>
          <w:szCs w:val="28"/>
          <w:lang w:eastAsia="ru-RU"/>
        </w:rPr>
        <w:t>. Заявитель может обратиться с жалобой в том числе в следующих случаях:</w:t>
      </w:r>
    </w:p>
    <w:p w14:paraId="04F1D3A5" w14:textId="77777777" w:rsidR="003C0366" w:rsidRPr="00443781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C7912">
        <w:rPr>
          <w:sz w:val="28"/>
          <w:szCs w:val="28"/>
        </w:rPr>
        <w:lastRenderedPageBreak/>
        <w:t xml:space="preserve">нарушение срока регистрации запроса о предоставлении </w:t>
      </w:r>
      <w:r w:rsidRPr="00443781">
        <w:rPr>
          <w:sz w:val="28"/>
          <w:szCs w:val="28"/>
        </w:rPr>
        <w:t>государственной или муниципальной услуги, указанного в п.</w:t>
      </w:r>
      <w:hyperlink r:id="rId55" w:anchor="dst244" w:history="1">
        <w:r w:rsidRPr="00443781">
          <w:rPr>
            <w:sz w:val="28"/>
            <w:szCs w:val="28"/>
          </w:rPr>
          <w:t>2.13.</w:t>
        </w:r>
      </w:hyperlink>
      <w:r w:rsidRPr="00443781">
        <w:rPr>
          <w:sz w:val="28"/>
          <w:szCs w:val="28"/>
        </w:rPr>
        <w:t>настоящего административного регламента</w:t>
      </w:r>
      <w:r w:rsidRPr="00443781">
        <w:rPr>
          <w:sz w:val="28"/>
          <w:szCs w:val="28"/>
          <w:lang w:eastAsia="ru-RU"/>
        </w:rPr>
        <w:t>;</w:t>
      </w:r>
    </w:p>
    <w:p w14:paraId="4C5100EF" w14:textId="77777777" w:rsidR="003C0366" w:rsidRPr="00443781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43781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443781">
        <w:rPr>
          <w:sz w:val="28"/>
          <w:szCs w:val="28"/>
          <w:lang w:eastAsia="ru-RU"/>
        </w:rPr>
        <w:t>;</w:t>
      </w:r>
    </w:p>
    <w:p w14:paraId="5A9DC02B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требование </w:t>
      </w:r>
      <w:r w:rsidRPr="00443781">
        <w:rPr>
          <w:sz w:val="28"/>
          <w:szCs w:val="28"/>
          <w:lang w:eastAsia="ru-RU"/>
        </w:rPr>
        <w:t xml:space="preserve">представления заявителем </w:t>
      </w:r>
      <w:r w:rsidRPr="00443781">
        <w:rPr>
          <w:rStyle w:val="blk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43781">
        <w:rPr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</w:t>
      </w:r>
      <w:r w:rsidRPr="008E4F97">
        <w:rPr>
          <w:sz w:val="28"/>
          <w:szCs w:val="28"/>
          <w:lang w:eastAsia="ru-RU"/>
        </w:rPr>
        <w:t xml:space="preserve">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Ставропольского края для предоставления муниципальной услуги;</w:t>
      </w:r>
    </w:p>
    <w:p w14:paraId="70E2084F" w14:textId="77777777" w:rsidR="003C0366" w:rsidRPr="0091542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Ставропольского края для </w:t>
      </w:r>
      <w:r w:rsidRPr="00915426">
        <w:rPr>
          <w:sz w:val="28"/>
          <w:szCs w:val="28"/>
          <w:lang w:eastAsia="ru-RU"/>
        </w:rPr>
        <w:t>предоставления муниципальной услуги;</w:t>
      </w:r>
    </w:p>
    <w:p w14:paraId="2A65C4F9" w14:textId="77777777" w:rsidR="003C0366" w:rsidRPr="0091542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542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15426">
        <w:rPr>
          <w:sz w:val="28"/>
          <w:szCs w:val="28"/>
          <w:lang w:eastAsia="ru-RU"/>
        </w:rPr>
        <w:t xml:space="preserve">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915426">
        <w:rPr>
          <w:sz w:val="28"/>
          <w:szCs w:val="28"/>
          <w:lang w:eastAsia="ru-RU"/>
        </w:rPr>
        <w:t xml:space="preserve"> Ставропольского края</w:t>
      </w:r>
      <w:r w:rsidRPr="00915426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915426">
        <w:rPr>
          <w:sz w:val="28"/>
          <w:szCs w:val="28"/>
          <w:lang w:eastAsia="ru-RU"/>
        </w:rPr>
        <w:t>;</w:t>
      </w:r>
    </w:p>
    <w:p w14:paraId="1D424B1E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Ставропольского края;</w:t>
      </w:r>
    </w:p>
    <w:p w14:paraId="13487C64" w14:textId="77777777" w:rsidR="003C0366" w:rsidRPr="00881F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1F66">
        <w:rPr>
          <w:sz w:val="28"/>
          <w:szCs w:val="28"/>
          <w:shd w:val="clear" w:color="auto" w:fill="FFFFFF"/>
        </w:rPr>
        <w:t xml:space="preserve">отказ </w:t>
      </w:r>
      <w:r w:rsidRPr="00881F66">
        <w:rPr>
          <w:sz w:val="28"/>
          <w:szCs w:val="28"/>
          <w:lang w:eastAsia="ru-RU"/>
        </w:rPr>
        <w:t>структурного подразделения администрации</w:t>
      </w:r>
      <w:r w:rsidRPr="00881F66">
        <w:rPr>
          <w:sz w:val="28"/>
          <w:szCs w:val="28"/>
          <w:shd w:val="clear" w:color="auto" w:fill="FFFFFF"/>
        </w:rPr>
        <w:t xml:space="preserve">, предоставляющего муниципальную услугу, </w:t>
      </w:r>
      <w:r w:rsidRPr="00881F66">
        <w:rPr>
          <w:sz w:val="28"/>
          <w:szCs w:val="28"/>
          <w:lang w:eastAsia="ru-RU"/>
        </w:rPr>
        <w:t>и его должностного лица, муниципального служащего</w:t>
      </w:r>
      <w:r w:rsidRPr="00881F66">
        <w:rPr>
          <w:sz w:val="28"/>
          <w:szCs w:val="28"/>
          <w:shd w:val="clear" w:color="auto" w:fill="FFFFFF"/>
        </w:rPr>
        <w:t xml:space="preserve">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</w:t>
      </w:r>
      <w:r w:rsidRPr="00881F66">
        <w:rPr>
          <w:sz w:val="28"/>
          <w:szCs w:val="28"/>
          <w:shd w:val="clear" w:color="auto" w:fill="FFFFFF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81F66">
        <w:rPr>
          <w:sz w:val="28"/>
          <w:szCs w:val="28"/>
          <w:lang w:eastAsia="ru-RU"/>
        </w:rPr>
        <w:t>;</w:t>
      </w:r>
    </w:p>
    <w:p w14:paraId="5ED8CE89" w14:textId="77777777" w:rsidR="003C0366" w:rsidRPr="00881F66" w:rsidRDefault="003C0366" w:rsidP="003C036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81F66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3E783F2D" w14:textId="77777777" w:rsidR="003C0366" w:rsidRPr="00881F66" w:rsidRDefault="003C0366" w:rsidP="003C036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81F66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81F66">
        <w:rPr>
          <w:sz w:val="28"/>
          <w:szCs w:val="28"/>
          <w:lang w:eastAsia="ru-RU"/>
        </w:rPr>
        <w:t xml:space="preserve">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81F66">
        <w:rPr>
          <w:sz w:val="28"/>
          <w:szCs w:val="28"/>
          <w:lang w:eastAsia="ru-RU"/>
        </w:rPr>
        <w:t xml:space="preserve"> Ставропольского края</w:t>
      </w:r>
      <w:r w:rsidRPr="00881F66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полном;</w:t>
      </w:r>
    </w:p>
    <w:p w14:paraId="261C8049" w14:textId="77777777" w:rsidR="003C0366" w:rsidRPr="00881F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81F66">
        <w:rPr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</w:t>
      </w:r>
      <w:r w:rsidR="00CA39AB">
        <w:rPr>
          <w:sz w:val="28"/>
          <w:szCs w:val="28"/>
          <w:lang w:eastAsia="ru-RU"/>
        </w:rPr>
        <w:t xml:space="preserve">одпунктах </w:t>
      </w:r>
      <w:r w:rsidRPr="00881F66">
        <w:rPr>
          <w:sz w:val="28"/>
          <w:szCs w:val="28"/>
          <w:lang w:eastAsia="ru-RU"/>
        </w:rPr>
        <w:t>а,</w:t>
      </w:r>
      <w:r w:rsidR="00CA39AB">
        <w:rPr>
          <w:sz w:val="28"/>
          <w:szCs w:val="28"/>
          <w:lang w:eastAsia="ru-RU"/>
        </w:rPr>
        <w:t xml:space="preserve"> </w:t>
      </w:r>
      <w:r w:rsidRPr="00881F66">
        <w:rPr>
          <w:sz w:val="28"/>
          <w:szCs w:val="28"/>
          <w:lang w:eastAsia="ru-RU"/>
        </w:rPr>
        <w:t>б,</w:t>
      </w:r>
      <w:r w:rsidR="00CA39AB">
        <w:rPr>
          <w:sz w:val="28"/>
          <w:szCs w:val="28"/>
          <w:lang w:eastAsia="ru-RU"/>
        </w:rPr>
        <w:t xml:space="preserve"> </w:t>
      </w:r>
      <w:r w:rsidRPr="00881F66">
        <w:rPr>
          <w:sz w:val="28"/>
          <w:szCs w:val="28"/>
          <w:lang w:eastAsia="ru-RU"/>
        </w:rPr>
        <w:t>в,</w:t>
      </w:r>
      <w:r w:rsidR="00CA39AB">
        <w:rPr>
          <w:sz w:val="28"/>
          <w:szCs w:val="28"/>
          <w:lang w:eastAsia="ru-RU"/>
        </w:rPr>
        <w:t xml:space="preserve"> </w:t>
      </w:r>
      <w:r w:rsidRPr="00881F66">
        <w:rPr>
          <w:sz w:val="28"/>
          <w:szCs w:val="28"/>
          <w:lang w:eastAsia="ru-RU"/>
        </w:rPr>
        <w:t>г пункта 2.7.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14:paraId="2E722951" w14:textId="77777777" w:rsidR="003C0366" w:rsidRPr="00881F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81F6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2</w:t>
      </w:r>
      <w:r w:rsidRPr="00881F66">
        <w:rPr>
          <w:sz w:val="28"/>
          <w:szCs w:val="28"/>
          <w:lang w:eastAsia="ru-RU"/>
        </w:rPr>
        <w:t>. Жалоба рассматривается:</w:t>
      </w:r>
    </w:p>
    <w:p w14:paraId="6CA7D620" w14:textId="77777777" w:rsidR="003C0366" w:rsidRPr="00881F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32" w:name="Par480"/>
      <w:bookmarkEnd w:id="32"/>
      <w:r w:rsidRPr="00881F66">
        <w:rPr>
          <w:sz w:val="28"/>
          <w:szCs w:val="28"/>
          <w:lang w:eastAsia="ru-RU"/>
        </w:rPr>
        <w:t xml:space="preserve">Главой </w:t>
      </w:r>
      <w:r>
        <w:rPr>
          <w:sz w:val="28"/>
          <w:szCs w:val="28"/>
          <w:lang w:eastAsia="ru-RU"/>
        </w:rPr>
        <w:t>округа</w:t>
      </w:r>
      <w:r w:rsidRPr="00881F66">
        <w:rPr>
          <w:sz w:val="28"/>
          <w:szCs w:val="28"/>
          <w:lang w:eastAsia="ru-RU"/>
        </w:rPr>
        <w:t xml:space="preserve"> или по его поручению иным уполномоченным им должностным лицом в случае, предусмотренном абзацем третьим пункта 5.2</w:t>
      </w:r>
      <w:r w:rsidRPr="00881F66">
        <w:rPr>
          <w:sz w:val="28"/>
          <w:szCs w:val="28"/>
        </w:rPr>
        <w:t>.</w:t>
      </w:r>
      <w:r w:rsidRPr="00881F66">
        <w:rPr>
          <w:sz w:val="28"/>
          <w:szCs w:val="28"/>
          <w:lang w:eastAsia="ru-RU"/>
        </w:rPr>
        <w:t xml:space="preserve"> административного регламента;</w:t>
      </w:r>
    </w:p>
    <w:p w14:paraId="7DCE7153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1F66">
        <w:rPr>
          <w:sz w:val="28"/>
          <w:szCs w:val="28"/>
          <w:lang w:eastAsia="ru-RU"/>
        </w:rPr>
        <w:t>структурным</w:t>
      </w:r>
      <w:r w:rsidRPr="008E4F97">
        <w:rPr>
          <w:sz w:val="28"/>
          <w:szCs w:val="28"/>
          <w:lang w:eastAsia="ru-RU"/>
        </w:rPr>
        <w:t xml:space="preserve"> подразделением администрации в случае, предусмотренном абзацем четвертым пункта 5.2</w:t>
      </w:r>
      <w:r w:rsidRPr="008E4F97"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административного регламента;</w:t>
      </w:r>
    </w:p>
    <w:p w14:paraId="73DE65F9" w14:textId="77777777" w:rsidR="003C0366" w:rsidRPr="00011F45" w:rsidRDefault="003C0366" w:rsidP="003C0366">
      <w:pPr>
        <w:widowControl w:val="0"/>
        <w:autoSpaceDE w:val="0"/>
        <w:spacing w:line="256" w:lineRule="auto"/>
        <w:ind w:firstLine="709"/>
        <w:jc w:val="both"/>
        <w:rPr>
          <w:sz w:val="28"/>
          <w:szCs w:val="28"/>
          <w:lang w:eastAsia="ru-RU"/>
        </w:rPr>
      </w:pPr>
      <w:r w:rsidRPr="00011F45">
        <w:rPr>
          <w:bCs/>
          <w:sz w:val="28"/>
          <w:szCs w:val="28"/>
          <w:lang w:eastAsia="ru-RU"/>
        </w:rPr>
        <w:t xml:space="preserve">учредителем многофункционального центра или лицом, уполномоченным нормативным правовым актом Ставропольского края на рассмотрение жалобы, в случае, предусмотренном </w:t>
      </w:r>
      <w:r w:rsidRPr="00011F45">
        <w:rPr>
          <w:sz w:val="28"/>
          <w:szCs w:val="28"/>
          <w:lang w:eastAsia="ru-RU"/>
        </w:rPr>
        <w:t>5.2</w:t>
      </w:r>
      <w:r w:rsidRPr="00011F45">
        <w:rPr>
          <w:sz w:val="28"/>
          <w:szCs w:val="28"/>
        </w:rPr>
        <w:t>.</w:t>
      </w:r>
      <w:r w:rsidRPr="00011F45">
        <w:rPr>
          <w:sz w:val="28"/>
          <w:szCs w:val="28"/>
          <w:lang w:eastAsia="ru-RU"/>
        </w:rPr>
        <w:t xml:space="preserve"> административного регламента;</w:t>
      </w:r>
    </w:p>
    <w:p w14:paraId="35FB0628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7B93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ем</w:t>
      </w:r>
      <w:r w:rsidRPr="00887B93">
        <w:rPr>
          <w:color w:val="000000"/>
          <w:sz w:val="28"/>
          <w:szCs w:val="28"/>
        </w:rPr>
        <w:t xml:space="preserve"> многофункционального центра, </w:t>
      </w:r>
      <w:r w:rsidRPr="008E4F97">
        <w:rPr>
          <w:sz w:val="28"/>
          <w:szCs w:val="28"/>
          <w:lang w:eastAsia="ru-RU"/>
        </w:rPr>
        <w:t xml:space="preserve">в случае, предусмотренном абзацем </w:t>
      </w:r>
      <w:r>
        <w:rPr>
          <w:sz w:val="28"/>
          <w:szCs w:val="28"/>
          <w:lang w:eastAsia="ru-RU"/>
        </w:rPr>
        <w:t>пятым</w:t>
      </w:r>
      <w:r w:rsidRPr="008E4F97">
        <w:rPr>
          <w:sz w:val="28"/>
          <w:szCs w:val="28"/>
          <w:lang w:eastAsia="ru-RU"/>
        </w:rPr>
        <w:t xml:space="preserve"> пункта 5.2</w:t>
      </w:r>
      <w:r w:rsidRPr="008E4F97">
        <w:rPr>
          <w:sz w:val="28"/>
          <w:szCs w:val="28"/>
        </w:rPr>
        <w:t>.</w:t>
      </w:r>
      <w:r w:rsidRPr="008E4F97">
        <w:rPr>
          <w:sz w:val="28"/>
          <w:szCs w:val="28"/>
          <w:lang w:eastAsia="ru-RU"/>
        </w:rPr>
        <w:t xml:space="preserve"> административного регламента.</w:t>
      </w:r>
    </w:p>
    <w:p w14:paraId="7A27FA61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3</w:t>
      </w:r>
      <w:r w:rsidRPr="008E4F97">
        <w:rPr>
          <w:sz w:val="28"/>
          <w:szCs w:val="28"/>
          <w:lang w:eastAsia="ru-RU"/>
        </w:rPr>
        <w:t xml:space="preserve">. В случае установления в ходе или по результатам рассмотрения </w:t>
      </w:r>
      <w:r w:rsidRPr="008E4F97">
        <w:rPr>
          <w:sz w:val="28"/>
          <w:szCs w:val="28"/>
          <w:lang w:eastAsia="ru-RU"/>
        </w:rPr>
        <w:lastRenderedPageBreak/>
        <w:t>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ABD50E0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4</w:t>
      </w:r>
      <w:r w:rsidRPr="008E4F97">
        <w:rPr>
          <w:sz w:val="28"/>
          <w:szCs w:val="28"/>
          <w:lang w:eastAsia="ru-RU"/>
        </w:rPr>
        <w:t>. Структурное подразделение администрации обеспечивает:</w:t>
      </w:r>
    </w:p>
    <w:p w14:paraId="7BD4821B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оснащение мест приема жалоб стульями, кресельными секциями и столами (стойками);</w:t>
      </w:r>
    </w:p>
    <w:p w14:paraId="229032C2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структурного подразделения администрации и его должностных лиц, муниципальных служащих посредством размещения такой информации на стендах в местах предоставления муниципальных услуг, на его официальном сайте в сети «Интернет», на Едином портале и региональном портале;</w:t>
      </w:r>
    </w:p>
    <w:p w14:paraId="10F7F427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структурного подразделения администрации и его должностных лиц, муниципальных служащих, в том числе по телефону, элект</w:t>
      </w:r>
      <w:r>
        <w:rPr>
          <w:sz w:val="28"/>
          <w:szCs w:val="28"/>
          <w:lang w:eastAsia="ru-RU"/>
        </w:rPr>
        <w:t>ронной почте, при личном приеме;</w:t>
      </w:r>
    </w:p>
    <w:p w14:paraId="135E2E13" w14:textId="77777777" w:rsidR="003C0366" w:rsidRPr="003E051D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E051D">
        <w:rPr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14:paraId="1F1A4155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5</w:t>
      </w:r>
      <w:r w:rsidRPr="008E4F97">
        <w:rPr>
          <w:sz w:val="28"/>
          <w:szCs w:val="28"/>
          <w:lang w:eastAsia="ru-RU"/>
        </w:rPr>
        <w:t xml:space="preserve">. </w:t>
      </w:r>
      <w:r w:rsidRPr="003E051D">
        <w:rPr>
          <w:sz w:val="28"/>
          <w:szCs w:val="28"/>
          <w:lang w:eastAsia="ru-RU"/>
        </w:rPr>
        <w:t>Жалоба, поступившая в структурное подразделение администрации,</w:t>
      </w:r>
      <w:r w:rsidRPr="003E051D">
        <w:rPr>
          <w:sz w:val="28"/>
          <w:szCs w:val="28"/>
        </w:rPr>
        <w:t xml:space="preserve"> многофункциональный центр</w:t>
      </w:r>
      <w:r w:rsidRPr="003E051D">
        <w:rPr>
          <w:sz w:val="28"/>
          <w:szCs w:val="28"/>
          <w:lang w:eastAsia="ru-RU"/>
        </w:rPr>
        <w:t>, подлежит</w:t>
      </w:r>
      <w:r w:rsidRPr="008E4F97">
        <w:rPr>
          <w:sz w:val="28"/>
          <w:szCs w:val="28"/>
          <w:lang w:eastAsia="ru-RU"/>
        </w:rPr>
        <w:t xml:space="preserve">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структурного подразделения администрации, его должностного лица, муниципального </w:t>
      </w:r>
      <w:r w:rsidRPr="003E051D">
        <w:rPr>
          <w:sz w:val="28"/>
          <w:szCs w:val="28"/>
          <w:lang w:eastAsia="ru-RU"/>
        </w:rPr>
        <w:t>служащего</w:t>
      </w:r>
      <w:r>
        <w:rPr>
          <w:sz w:val="28"/>
          <w:szCs w:val="28"/>
          <w:lang w:eastAsia="ru-RU"/>
        </w:rPr>
        <w:t>,</w:t>
      </w:r>
      <w:r w:rsidRPr="003E051D">
        <w:rPr>
          <w:sz w:val="28"/>
          <w:szCs w:val="28"/>
          <w:lang w:eastAsia="ru-RU"/>
        </w:rPr>
        <w:t xml:space="preserve"> </w:t>
      </w:r>
      <w:r w:rsidRPr="003E051D">
        <w:rPr>
          <w:sz w:val="28"/>
          <w:szCs w:val="28"/>
          <w:shd w:val="clear" w:color="auto" w:fill="FFFFFF"/>
        </w:rPr>
        <w:t>многофункционального центра, работника многофункционального центра</w:t>
      </w:r>
      <w:r w:rsidRPr="003E051D">
        <w:rPr>
          <w:sz w:val="28"/>
          <w:szCs w:val="28"/>
          <w:lang w:eastAsia="ru-RU"/>
        </w:rPr>
        <w:t xml:space="preserve"> в</w:t>
      </w:r>
      <w:r w:rsidRPr="008E4F97">
        <w:rPr>
          <w:sz w:val="28"/>
          <w:szCs w:val="28"/>
          <w:lang w:eastAsia="ru-RU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4D4916B8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07F97D92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 xml:space="preserve">удовлетворяется жалоба, в том числе в форме отмены принятого решения,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</w:t>
      </w:r>
      <w:r>
        <w:rPr>
          <w:sz w:val="28"/>
          <w:szCs w:val="28"/>
          <w:lang w:eastAsia="ru-RU"/>
        </w:rPr>
        <w:t>го края</w:t>
      </w:r>
      <w:r w:rsidR="0061468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а также в иных формах;</w:t>
      </w:r>
    </w:p>
    <w:p w14:paraId="0952ECA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отказывается в удовлетворении жалобы.</w:t>
      </w:r>
    </w:p>
    <w:p w14:paraId="4D4DBFB9" w14:textId="77777777" w:rsidR="003C0366" w:rsidRPr="00A8173A" w:rsidRDefault="003C0366" w:rsidP="003C036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A8173A">
        <w:rPr>
          <w:rFonts w:eastAsia="Calibri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AC0FC1E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E051D">
        <w:rPr>
          <w:sz w:val="28"/>
          <w:szCs w:val="28"/>
          <w:lang w:eastAsia="ru-RU"/>
        </w:rPr>
        <w:lastRenderedPageBreak/>
        <w:t>При удовлетворении жалобы структурное подразделение администрации принимает</w:t>
      </w:r>
      <w:r w:rsidRPr="008E4F97">
        <w:rPr>
          <w:sz w:val="28"/>
          <w:szCs w:val="28"/>
          <w:lang w:eastAsia="ru-RU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14:paraId="1894D18F" w14:textId="77777777" w:rsidR="003C0366" w:rsidRPr="00F0673A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3E051D">
        <w:rPr>
          <w:sz w:val="28"/>
          <w:szCs w:val="28"/>
          <w:lang w:eastAsia="ru-RU"/>
        </w:rPr>
        <w:t>В случае признания жалобы подлежащей удовлетворению в ответе заявителю</w:t>
      </w:r>
      <w:r w:rsidRPr="003E051D">
        <w:rPr>
          <w:rStyle w:val="blk"/>
          <w:sz w:val="28"/>
          <w:szCs w:val="28"/>
        </w:rPr>
        <w:t xml:space="preserve"> в письменной форме и по желанию заявителя в электронной форме</w:t>
      </w:r>
      <w:r w:rsidRPr="003E051D">
        <w:rPr>
          <w:sz w:val="28"/>
          <w:szCs w:val="28"/>
          <w:lang w:eastAsia="ru-RU"/>
        </w:rPr>
        <w:t xml:space="preserve">, дается информация о действиях, осуществляемых структурным подразделением администрации,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  <w:r w:rsidRPr="008E4F97">
        <w:rPr>
          <w:sz w:val="28"/>
          <w:szCs w:val="28"/>
          <w:lang w:eastAsia="ru-RU"/>
        </w:rPr>
        <w:t xml:space="preserve"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</w:t>
      </w:r>
      <w:r w:rsidRPr="00F0673A">
        <w:rPr>
          <w:sz w:val="28"/>
          <w:szCs w:val="28"/>
          <w:lang w:eastAsia="ru-RU"/>
        </w:rPr>
        <w:t>окончания рассмотрения жалобы.</w:t>
      </w:r>
    </w:p>
    <w:p w14:paraId="20381971" w14:textId="77777777" w:rsidR="003C0366" w:rsidRPr="00F0673A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0673A">
        <w:rPr>
          <w:sz w:val="28"/>
          <w:szCs w:val="28"/>
          <w:lang w:eastAsia="ru-RU"/>
        </w:rPr>
        <w:t xml:space="preserve">В случае </w:t>
      </w:r>
      <w:r w:rsidR="00CA39AB" w:rsidRPr="00F0673A">
        <w:rPr>
          <w:sz w:val="28"/>
          <w:szCs w:val="28"/>
          <w:lang w:eastAsia="ru-RU"/>
        </w:rPr>
        <w:t>признания жалобы,</w:t>
      </w:r>
      <w:r w:rsidRPr="00F0673A">
        <w:rPr>
          <w:sz w:val="28"/>
          <w:szCs w:val="28"/>
          <w:lang w:eastAsia="ru-RU"/>
        </w:rPr>
        <w:t xml:space="preserve"> не подлежащей удовлетворению в ответе заявителю </w:t>
      </w:r>
      <w:r w:rsidRPr="00F0673A">
        <w:rPr>
          <w:rStyle w:val="blk"/>
          <w:sz w:val="28"/>
          <w:szCs w:val="28"/>
        </w:rPr>
        <w:t>в письменной форме и по желанию заявителя в электронной форме</w:t>
      </w:r>
      <w:r w:rsidRPr="00F0673A">
        <w:rPr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  <w:lang w:eastAsia="ru-RU"/>
        </w:rPr>
        <w:t>.</w:t>
      </w:r>
    </w:p>
    <w:p w14:paraId="2334CA43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В случае если жалоба была подана способом, предусмотренным </w:t>
      </w:r>
      <w:r>
        <w:rPr>
          <w:sz w:val="28"/>
          <w:szCs w:val="28"/>
          <w:lang w:eastAsia="ru-RU"/>
        </w:rPr>
        <w:t xml:space="preserve">абзацем шесть </w:t>
      </w:r>
      <w:r w:rsidRPr="008E4F97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а</w:t>
      </w:r>
      <w:r w:rsidRPr="008E4F97">
        <w:rPr>
          <w:sz w:val="28"/>
          <w:szCs w:val="28"/>
          <w:lang w:eastAsia="ru-RU"/>
        </w:rPr>
        <w:t xml:space="preserve"> 5.4. </w:t>
      </w:r>
      <w:r>
        <w:rPr>
          <w:sz w:val="28"/>
          <w:szCs w:val="28"/>
          <w:lang w:eastAsia="ru-RU"/>
        </w:rPr>
        <w:t>настоящего А</w:t>
      </w:r>
      <w:r w:rsidRPr="008E4F97">
        <w:rPr>
          <w:sz w:val="28"/>
          <w:szCs w:val="28"/>
          <w:lang w:eastAsia="ru-RU"/>
        </w:rPr>
        <w:t>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14:paraId="3B402762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6</w:t>
      </w:r>
      <w:r w:rsidRPr="008E4F97">
        <w:rPr>
          <w:sz w:val="28"/>
          <w:szCs w:val="28"/>
          <w:lang w:eastAsia="ru-RU"/>
        </w:rPr>
        <w:t>. В ответе о результатах рассмотрения жалобы указываются:</w:t>
      </w:r>
    </w:p>
    <w:p w14:paraId="2733B98A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должность, фамилия, имя, отчество (при наличии) должностного лица, принявшего решение по жалобе;</w:t>
      </w:r>
    </w:p>
    <w:p w14:paraId="06619BE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сведения о структурном подразделении администрации и его должностном лице, муниципальном служащем, решения или действия (бездействие) которых обжалуются;</w:t>
      </w:r>
    </w:p>
    <w:p w14:paraId="69A7C72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14:paraId="64905798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основания для принятия решения по жалобе;</w:t>
      </w:r>
    </w:p>
    <w:p w14:paraId="107D4B0C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принятое решение по жалобе;</w:t>
      </w:r>
    </w:p>
    <w:p w14:paraId="31B4C342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признания жалобы, обоснованной;</w:t>
      </w:r>
    </w:p>
    <w:p w14:paraId="7EB381C8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сведения о сроке и порядке обжалования принятого решения по жалобе.</w:t>
      </w:r>
    </w:p>
    <w:p w14:paraId="4786C872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Ответ о результатах рассмотрения жалобы подписывается:</w:t>
      </w:r>
    </w:p>
    <w:p w14:paraId="18C4A1B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Главой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или по его поручению иным уполномоченным им должностным лицом в с</w:t>
      </w:r>
      <w:r>
        <w:rPr>
          <w:sz w:val="28"/>
          <w:szCs w:val="28"/>
          <w:lang w:eastAsia="ru-RU"/>
        </w:rPr>
        <w:t>лучае, предусмотренном абзацем третьим пункта 5.2</w:t>
      </w:r>
      <w:r w:rsidRPr="008E4F97">
        <w:rPr>
          <w:sz w:val="28"/>
          <w:szCs w:val="28"/>
          <w:lang w:eastAsia="ru-RU"/>
        </w:rPr>
        <w:t xml:space="preserve">. </w:t>
      </w:r>
      <w:r w:rsidRPr="008E4F97">
        <w:rPr>
          <w:sz w:val="28"/>
          <w:szCs w:val="28"/>
          <w:lang w:eastAsia="ru-RU"/>
        </w:rPr>
        <w:lastRenderedPageBreak/>
        <w:t>административного регламента;</w:t>
      </w:r>
    </w:p>
    <w:p w14:paraId="4A7DD82E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должностным лицом структурн</w:t>
      </w:r>
      <w:r>
        <w:rPr>
          <w:sz w:val="28"/>
          <w:szCs w:val="28"/>
          <w:lang w:eastAsia="ru-RU"/>
        </w:rPr>
        <w:t>ого подразделения администрации;</w:t>
      </w:r>
    </w:p>
    <w:p w14:paraId="58DB349A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руководителем</w:t>
      </w:r>
      <w:r w:rsidRPr="00887B93">
        <w:rPr>
          <w:color w:val="000000"/>
          <w:sz w:val="28"/>
          <w:szCs w:val="28"/>
        </w:rPr>
        <w:t xml:space="preserve"> многофункционального центра</w:t>
      </w:r>
      <w:r>
        <w:rPr>
          <w:color w:val="000000"/>
          <w:sz w:val="28"/>
          <w:szCs w:val="28"/>
        </w:rPr>
        <w:t>.</w:t>
      </w:r>
    </w:p>
    <w:p w14:paraId="6C7DD441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Ответ о результатах рассмотрения жалобы в электронном виде подписывается усиленной квалифицированной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14:paraId="3244B96D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5.17. 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14:paraId="118A4F2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14:paraId="020B9318" w14:textId="77777777" w:rsidR="003C0366" w:rsidRPr="008E4F97" w:rsidRDefault="003C0366" w:rsidP="00CA39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муниципальную услугу, и его должностному лицу, муниципальному служащему,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11169FDE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2BFFB835" w14:textId="77777777" w:rsidR="003C0366" w:rsidRPr="001C292E" w:rsidRDefault="003C0366" w:rsidP="003C0366">
      <w:pPr>
        <w:widowControl w:val="0"/>
        <w:suppressAutoHyphens w:val="0"/>
        <w:autoSpaceDE w:val="0"/>
        <w:ind w:firstLine="709"/>
        <w:jc w:val="center"/>
        <w:rPr>
          <w:lang w:eastAsia="ru-RU"/>
        </w:rPr>
      </w:pPr>
      <w:r>
        <w:rPr>
          <w:sz w:val="28"/>
          <w:szCs w:val="28"/>
          <w:lang w:eastAsia="ru-RU"/>
        </w:rPr>
        <w:t>_</w:t>
      </w:r>
      <w:r>
        <w:rPr>
          <w:lang w:eastAsia="ru-RU"/>
        </w:rPr>
        <w:t>______________________________________________</w:t>
      </w:r>
    </w:p>
    <w:p w14:paraId="0C4A8859" w14:textId="77777777" w:rsidR="00742C0E" w:rsidRPr="00CA39AB" w:rsidRDefault="003C0366" w:rsidP="003C0366">
      <w:pPr>
        <w:pStyle w:val="aff0"/>
        <w:spacing w:line="240" w:lineRule="exact"/>
        <w:ind w:left="2832" w:firstLine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="00C141E2" w:rsidRPr="00CA39AB">
        <w:rPr>
          <w:sz w:val="28"/>
          <w:szCs w:val="28"/>
        </w:rPr>
        <w:lastRenderedPageBreak/>
        <w:t>ПРИЛОЖЕНИЕ 1</w:t>
      </w:r>
    </w:p>
    <w:p w14:paraId="225D6F90" w14:textId="77777777" w:rsidR="00C141E2" w:rsidRPr="00CA39AB" w:rsidRDefault="00C141E2" w:rsidP="00C141E2">
      <w:pPr>
        <w:pStyle w:val="aff0"/>
        <w:spacing w:line="240" w:lineRule="exact"/>
        <w:ind w:left="2832" w:firstLine="709"/>
        <w:jc w:val="center"/>
        <w:rPr>
          <w:sz w:val="28"/>
          <w:szCs w:val="28"/>
        </w:rPr>
      </w:pPr>
      <w:r w:rsidRPr="00CA39AB">
        <w:rPr>
          <w:sz w:val="28"/>
          <w:szCs w:val="28"/>
        </w:rPr>
        <w:t xml:space="preserve">к </w:t>
      </w:r>
      <w:r w:rsidR="00CA39AB" w:rsidRPr="00CA39AB">
        <w:rPr>
          <w:sz w:val="28"/>
          <w:szCs w:val="28"/>
        </w:rPr>
        <w:t>административному регламенту</w:t>
      </w:r>
    </w:p>
    <w:p w14:paraId="758DA7BF" w14:textId="77777777" w:rsidR="00C141E2" w:rsidRPr="00CA39AB" w:rsidRDefault="00742C0E" w:rsidP="00C141E2">
      <w:pPr>
        <w:pStyle w:val="aff0"/>
        <w:spacing w:line="240" w:lineRule="exact"/>
        <w:ind w:left="2832" w:firstLine="709"/>
        <w:jc w:val="center"/>
        <w:rPr>
          <w:sz w:val="28"/>
          <w:szCs w:val="28"/>
        </w:rPr>
      </w:pPr>
      <w:r w:rsidRPr="00CA39AB">
        <w:rPr>
          <w:sz w:val="28"/>
          <w:szCs w:val="28"/>
        </w:rPr>
        <w:t>предоставления муниципальной услуги</w:t>
      </w:r>
    </w:p>
    <w:p w14:paraId="566952AE" w14:textId="77777777" w:rsidR="00742C0E" w:rsidRPr="00CA39AB" w:rsidRDefault="00742C0E" w:rsidP="00931CE1">
      <w:pPr>
        <w:pStyle w:val="aff0"/>
        <w:spacing w:line="240" w:lineRule="exact"/>
        <w:ind w:left="2832" w:firstLine="709"/>
        <w:jc w:val="center"/>
        <w:rPr>
          <w:sz w:val="28"/>
          <w:szCs w:val="28"/>
        </w:rPr>
      </w:pPr>
      <w:r w:rsidRPr="00CA39AB">
        <w:rPr>
          <w:sz w:val="28"/>
          <w:szCs w:val="28"/>
        </w:rPr>
        <w:t>«</w:t>
      </w:r>
      <w:r w:rsidR="00BB2F14" w:rsidRPr="00CA39AB">
        <w:rPr>
          <w:sz w:val="28"/>
          <w:szCs w:val="28"/>
        </w:rPr>
        <w:t>Выдача разрешения на ввод объекта в эксплуатацию</w:t>
      </w:r>
      <w:r w:rsidRPr="00CA39AB">
        <w:rPr>
          <w:sz w:val="28"/>
          <w:szCs w:val="28"/>
        </w:rPr>
        <w:t>»</w:t>
      </w:r>
    </w:p>
    <w:p w14:paraId="2195C6A3" w14:textId="77777777" w:rsidR="004C0101" w:rsidRPr="008440F4" w:rsidRDefault="004C0101" w:rsidP="008E4F9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</w:p>
    <w:p w14:paraId="09F22480" w14:textId="77777777" w:rsidR="00CA39AB" w:rsidRPr="008E4F97" w:rsidRDefault="00CA39AB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296EE857" w14:textId="77777777" w:rsidR="00C141E2" w:rsidRDefault="00B8328E" w:rsidP="00C141E2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F9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ED42108" w14:textId="77777777" w:rsidR="00CA39AB" w:rsidRDefault="00CA39AB" w:rsidP="00C141E2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03F810" w14:textId="77777777" w:rsidR="004C0101" w:rsidRPr="008E4F97" w:rsidRDefault="00C141E2" w:rsidP="00C141E2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F97">
        <w:rPr>
          <w:rFonts w:ascii="Times New Roman" w:hAnsi="Times New Roman" w:cs="Times New Roman"/>
          <w:sz w:val="28"/>
          <w:szCs w:val="28"/>
        </w:rPr>
        <w:t>о местонахождении и графике работы м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>униципального казенного учреждения «</w:t>
      </w:r>
      <w:r>
        <w:rPr>
          <w:rFonts w:ascii="Times New Roman" w:hAnsi="Times New Roman" w:cs="Times New Roman"/>
          <w:color w:val="00000A"/>
          <w:sz w:val="28"/>
          <w:szCs w:val="28"/>
        </w:rPr>
        <w:t>М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 xml:space="preserve">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 xml:space="preserve">редгорного муниципального </w:t>
      </w:r>
      <w:r w:rsidR="00FD35B0">
        <w:rPr>
          <w:rFonts w:ascii="Times New Roman" w:hAnsi="Times New Roman" w:cs="Times New Roman"/>
          <w:color w:val="00000A"/>
          <w:sz w:val="28"/>
          <w:szCs w:val="28"/>
        </w:rPr>
        <w:t>округа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>» и его территориально обособленных структурных подразделений</w:t>
      </w:r>
    </w:p>
    <w:p w14:paraId="72505494" w14:textId="77777777" w:rsidR="004C0101" w:rsidRPr="008E4F97" w:rsidRDefault="004C0101" w:rsidP="008E4F97">
      <w:pPr>
        <w:autoSpaceDE w:val="0"/>
        <w:ind w:firstLine="709"/>
        <w:jc w:val="center"/>
        <w:rPr>
          <w:sz w:val="28"/>
          <w:szCs w:val="28"/>
        </w:rPr>
      </w:pPr>
    </w:p>
    <w:p w14:paraId="0EC998A5" w14:textId="77777777" w:rsidR="00855FC2" w:rsidRPr="008E4F97" w:rsidRDefault="00855FC2" w:rsidP="008E4F97">
      <w:pPr>
        <w:autoSpaceDE w:val="0"/>
        <w:ind w:firstLine="709"/>
        <w:jc w:val="center"/>
        <w:rPr>
          <w:sz w:val="28"/>
          <w:szCs w:val="28"/>
        </w:rPr>
      </w:pPr>
    </w:p>
    <w:tbl>
      <w:tblPr>
        <w:tblW w:w="94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800"/>
        <w:gridCol w:w="2910"/>
        <w:gridCol w:w="3049"/>
      </w:tblGrid>
      <w:tr w:rsidR="00DB652B" w:rsidRPr="00C141E2" w14:paraId="0AF45898" w14:textId="77777777" w:rsidTr="00CA39AB">
        <w:tc>
          <w:tcPr>
            <w:tcW w:w="715" w:type="dxa"/>
            <w:shd w:val="clear" w:color="auto" w:fill="auto"/>
          </w:tcPr>
          <w:p w14:paraId="66F1B48D" w14:textId="77777777"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№ п/п</w:t>
            </w:r>
          </w:p>
        </w:tc>
        <w:tc>
          <w:tcPr>
            <w:tcW w:w="2800" w:type="dxa"/>
            <w:shd w:val="clear" w:color="auto" w:fill="auto"/>
          </w:tcPr>
          <w:p w14:paraId="61A8716B" w14:textId="77777777"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Наименование территориально обособленного структурного подразделения многофункционального центра</w:t>
            </w:r>
          </w:p>
        </w:tc>
        <w:tc>
          <w:tcPr>
            <w:tcW w:w="2910" w:type="dxa"/>
            <w:shd w:val="clear" w:color="auto" w:fill="auto"/>
          </w:tcPr>
          <w:p w14:paraId="1613FACD" w14:textId="77777777"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Адрес, телефон территориально обособленного структурного подразделения многофункционального центра</w:t>
            </w:r>
            <w:r w:rsidR="005972B8">
              <w:rPr>
                <w:sz w:val="20"/>
                <w:szCs w:val="20"/>
              </w:rPr>
              <w:t>, адрес сайта</w:t>
            </w:r>
          </w:p>
        </w:tc>
        <w:tc>
          <w:tcPr>
            <w:tcW w:w="3049" w:type="dxa"/>
            <w:shd w:val="clear" w:color="auto" w:fill="auto"/>
          </w:tcPr>
          <w:p w14:paraId="178957A7" w14:textId="77777777"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График работы территориально обособленного структурного подразделения многофункционального центра</w:t>
            </w:r>
          </w:p>
        </w:tc>
      </w:tr>
    </w:tbl>
    <w:p w14:paraId="5AF7782A" w14:textId="77777777" w:rsidR="00C141E2" w:rsidRPr="00C141E2" w:rsidRDefault="00C141E2">
      <w:pPr>
        <w:rPr>
          <w:sz w:val="16"/>
          <w:szCs w:val="16"/>
        </w:rPr>
      </w:pPr>
    </w:p>
    <w:tbl>
      <w:tblPr>
        <w:tblW w:w="947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800"/>
        <w:gridCol w:w="2910"/>
        <w:gridCol w:w="3049"/>
      </w:tblGrid>
      <w:tr w:rsidR="00C141E2" w:rsidRPr="00C141E2" w14:paraId="18D3CFD6" w14:textId="77777777" w:rsidTr="00C141E2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BEE5" w14:textId="77777777"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36A6" w14:textId="77777777"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67E1" w14:textId="77777777"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FA08" w14:textId="77777777"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0101" w:rsidRPr="00C141E2" w14:paraId="5118580A" w14:textId="77777777" w:rsidTr="00DB652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10CC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2398" w14:textId="77777777" w:rsidR="00C141E2" w:rsidRDefault="004C0101" w:rsidP="00997E77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Центральный офис </w:t>
            </w:r>
          </w:p>
          <w:p w14:paraId="537074FB" w14:textId="77777777" w:rsidR="004C0101" w:rsidRPr="00C141E2" w:rsidRDefault="004C0101" w:rsidP="00997E77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ст. Ессентукская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9747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Ставропольский край, Предгорный район, </w:t>
            </w:r>
          </w:p>
          <w:p w14:paraId="0E6C4D52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ст. Ессентукская, </w:t>
            </w:r>
          </w:p>
          <w:p w14:paraId="6BDF040D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ул. Гагарина, 100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14:paraId="65AB4894" w14:textId="77777777"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8(87961)</w:t>
            </w:r>
            <w:r w:rsidR="004C0101" w:rsidRPr="00C141E2">
              <w:rPr>
                <w:sz w:val="20"/>
                <w:szCs w:val="20"/>
              </w:rPr>
              <w:t>5-13-46</w:t>
            </w:r>
          </w:p>
          <w:p w14:paraId="770C384B" w14:textId="77777777" w:rsidR="005972B8" w:rsidRPr="00A02286" w:rsidRDefault="005972B8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>адрес сайта</w:t>
            </w:r>
            <w:r w:rsidR="00A02286" w:rsidRPr="00A02286">
              <w:rPr>
                <w:sz w:val="20"/>
                <w:szCs w:val="20"/>
              </w:rPr>
              <w:t xml:space="preserve">: </w:t>
            </w:r>
            <w:hyperlink r:id="rId56" w:tgtFrame="_blank" w:history="1">
              <w:r w:rsidR="00A02286"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  <w:r w:rsidR="00A02286" w:rsidRPr="00A02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8FFB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понедельник, среда, четверг, пятница 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до 17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час</w:t>
            </w:r>
            <w:r w:rsidR="00997E77" w:rsidRPr="00C141E2">
              <w:rPr>
                <w:sz w:val="20"/>
                <w:szCs w:val="20"/>
              </w:rPr>
              <w:t>.</w:t>
            </w:r>
            <w:r w:rsidRPr="00C141E2">
              <w:rPr>
                <w:sz w:val="20"/>
                <w:szCs w:val="20"/>
              </w:rPr>
              <w:t>,</w:t>
            </w:r>
            <w:r w:rsidR="00997E77" w:rsidRPr="00C141E2">
              <w:rPr>
                <w:sz w:val="20"/>
                <w:szCs w:val="20"/>
              </w:rPr>
              <w:t xml:space="preserve"> </w:t>
            </w:r>
            <w:r w:rsidRPr="00C141E2">
              <w:rPr>
                <w:sz w:val="20"/>
                <w:szCs w:val="20"/>
              </w:rPr>
              <w:t xml:space="preserve">вторник 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до 20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час</w:t>
            </w:r>
            <w:r w:rsidR="00997E77" w:rsidRPr="00C141E2">
              <w:rPr>
                <w:sz w:val="20"/>
                <w:szCs w:val="20"/>
              </w:rPr>
              <w:t>., суббота</w:t>
            </w:r>
            <w:r w:rsidRPr="00C141E2">
              <w:rPr>
                <w:sz w:val="20"/>
                <w:szCs w:val="20"/>
              </w:rPr>
              <w:t xml:space="preserve"> 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до 12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час</w:t>
            </w:r>
            <w:r w:rsidR="00997E77" w:rsidRPr="00C141E2">
              <w:rPr>
                <w:sz w:val="20"/>
                <w:szCs w:val="20"/>
              </w:rPr>
              <w:t>.</w:t>
            </w:r>
          </w:p>
        </w:tc>
      </w:tr>
      <w:tr w:rsidR="004C0101" w:rsidRPr="00C141E2" w14:paraId="49B707D3" w14:textId="77777777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58E4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F3D3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ст. Бекешевская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CD0E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</w:p>
          <w:p w14:paraId="44E15F0A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ст. Бекешевская,</w:t>
            </w:r>
          </w:p>
          <w:p w14:paraId="1507CB04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ул. Московская, 9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14:paraId="67041DC2" w14:textId="77777777" w:rsidR="004C0101" w:rsidRDefault="00833A9A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</w:t>
            </w:r>
            <w:r w:rsidR="004C0101" w:rsidRPr="00C141E2">
              <w:rPr>
                <w:sz w:val="20"/>
                <w:szCs w:val="20"/>
              </w:rPr>
              <w:t xml:space="preserve"> (87961)</w:t>
            </w:r>
            <w:r w:rsidR="00997E77" w:rsidRPr="00C141E2">
              <w:rPr>
                <w:sz w:val="20"/>
                <w:szCs w:val="20"/>
              </w:rPr>
              <w:t>4</w:t>
            </w:r>
            <w:r w:rsidR="004C0101" w:rsidRPr="00C141E2">
              <w:rPr>
                <w:sz w:val="20"/>
                <w:szCs w:val="20"/>
              </w:rPr>
              <w:t>-12-05</w:t>
            </w:r>
          </w:p>
          <w:p w14:paraId="23F69C5B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57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12B8" w14:textId="77777777" w:rsidR="00C141E2" w:rsidRDefault="004C0101" w:rsidP="00833A9A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Вторник, четверг, четверг </w:t>
            </w:r>
          </w:p>
          <w:p w14:paraId="10AFF783" w14:textId="77777777" w:rsidR="004C0101" w:rsidRPr="00C141E2" w:rsidRDefault="004C0101" w:rsidP="00833A9A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 xml:space="preserve">8-00 до 17-00 час. </w:t>
            </w:r>
          </w:p>
        </w:tc>
      </w:tr>
      <w:tr w:rsidR="004C0101" w:rsidRPr="00C141E2" w14:paraId="3600C622" w14:textId="77777777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C14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3740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ст. Боргустанская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5DA0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</w:p>
          <w:p w14:paraId="3FC2B8FD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ст. Боргустанская,</w:t>
            </w:r>
          </w:p>
          <w:p w14:paraId="2C3F9109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ул. Красная, 144</w:t>
            </w:r>
          </w:p>
          <w:p w14:paraId="1DABD8EB" w14:textId="77777777"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</w:t>
            </w:r>
            <w:r w:rsidR="004C0101" w:rsidRPr="00C141E2">
              <w:rPr>
                <w:sz w:val="20"/>
                <w:szCs w:val="20"/>
              </w:rPr>
              <w:t>тел. 8(87961)4-27-02</w:t>
            </w:r>
          </w:p>
          <w:p w14:paraId="64AD7042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58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795A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Понедельник-пятница </w:t>
            </w:r>
          </w:p>
          <w:p w14:paraId="7C1468AE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14:paraId="7F90F06D" w14:textId="77777777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E7FB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7C06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с. Винсады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C4FA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  <w:r w:rsidRPr="00C141E2">
              <w:rPr>
                <w:sz w:val="20"/>
                <w:szCs w:val="20"/>
              </w:rPr>
              <w:t>с. Винсады, ул. Ленина, 29</w:t>
            </w:r>
          </w:p>
          <w:p w14:paraId="4A6C79A5" w14:textId="77777777"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8(87961)</w:t>
            </w:r>
            <w:r w:rsidR="004C0101" w:rsidRPr="00C141E2">
              <w:rPr>
                <w:sz w:val="20"/>
                <w:szCs w:val="20"/>
              </w:rPr>
              <w:t>6-20-21</w:t>
            </w:r>
          </w:p>
          <w:p w14:paraId="3E838C14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59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ACA3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Понедельник-пятница </w:t>
            </w:r>
          </w:p>
          <w:p w14:paraId="7068CD17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14:paraId="1A513B81" w14:textId="77777777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7636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F61F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пос. Железноводский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9CA85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</w:p>
          <w:p w14:paraId="52EB2030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пос. Железноводский, </w:t>
            </w:r>
          </w:p>
          <w:p w14:paraId="213EC368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ул. Юбилейная, 2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14:paraId="7FDB2AD1" w14:textId="77777777"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 (87932)</w:t>
            </w:r>
            <w:r w:rsidR="004C0101" w:rsidRPr="00C141E2">
              <w:rPr>
                <w:sz w:val="20"/>
                <w:szCs w:val="20"/>
              </w:rPr>
              <w:t>3-11-42</w:t>
            </w:r>
          </w:p>
          <w:p w14:paraId="1606A36B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60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ED5B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Понедельник, четверг, пятница </w:t>
            </w:r>
          </w:p>
          <w:p w14:paraId="0619795B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14:paraId="0EDFC4DA" w14:textId="77777777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741E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7BD6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пос. Мирный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6B1E2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  <w:r w:rsidRPr="00C141E2">
              <w:rPr>
                <w:sz w:val="20"/>
                <w:szCs w:val="20"/>
              </w:rPr>
              <w:t>пос. Мирный, ул. Шоссейная, 25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14:paraId="55430F94" w14:textId="77777777"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8(87961)</w:t>
            </w:r>
            <w:r w:rsidR="004C0101" w:rsidRPr="00C141E2">
              <w:rPr>
                <w:sz w:val="20"/>
                <w:szCs w:val="20"/>
              </w:rPr>
              <w:t>6-96-44</w:t>
            </w:r>
          </w:p>
          <w:p w14:paraId="08B990DD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lastRenderedPageBreak/>
              <w:t xml:space="preserve">адрес сайта: </w:t>
            </w:r>
            <w:hyperlink r:id="rId61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1792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lastRenderedPageBreak/>
              <w:t xml:space="preserve">Понедельник, вторник, среда </w:t>
            </w:r>
          </w:p>
          <w:p w14:paraId="0F50191A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14:paraId="1378CA64" w14:textId="77777777" w:rsidTr="00997E77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8FA0D5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19E9B6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пос. Нежинский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7DF42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Ставропольский край, Предгорный район,</w:t>
            </w:r>
          </w:p>
          <w:p w14:paraId="03ACAF49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</w:t>
            </w:r>
            <w:r w:rsidR="00997E77" w:rsidRPr="00C141E2">
              <w:rPr>
                <w:sz w:val="20"/>
                <w:szCs w:val="20"/>
              </w:rPr>
              <w:t>пос. Нежинский, 3</w:t>
            </w:r>
            <w:r w:rsidRPr="00C141E2">
              <w:rPr>
                <w:sz w:val="20"/>
                <w:szCs w:val="20"/>
              </w:rPr>
              <w:t>А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14:paraId="12CD41DD" w14:textId="77777777" w:rsidR="004C0101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</w:t>
            </w:r>
            <w:r w:rsidR="00997E77" w:rsidRPr="00C141E2">
              <w:rPr>
                <w:sz w:val="20"/>
                <w:szCs w:val="20"/>
              </w:rPr>
              <w:t>(87961)</w:t>
            </w:r>
            <w:r w:rsidRPr="00C141E2">
              <w:rPr>
                <w:sz w:val="20"/>
                <w:szCs w:val="20"/>
              </w:rPr>
              <w:t>3-40-04</w:t>
            </w:r>
          </w:p>
          <w:p w14:paraId="6764738E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62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1F83D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Понедельник-пятница </w:t>
            </w:r>
          </w:p>
          <w:p w14:paraId="2D8CF3FC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14:paraId="5AA3C39B" w14:textId="77777777" w:rsidTr="00997E7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0884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6D8B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с. Новоблагодарное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532D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Ставропольский край, Предгорный район,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33C6AB7B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с. Новоблагодарное, </w:t>
            </w:r>
          </w:p>
          <w:p w14:paraId="67AD681F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Ленина, 54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02805052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8(87961)4-97-21</w:t>
            </w:r>
          </w:p>
          <w:p w14:paraId="0F961237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63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72D8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Понедельник, четверг, пятница </w:t>
            </w:r>
          </w:p>
          <w:p w14:paraId="02538F0E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10-00 час.</w:t>
            </w:r>
          </w:p>
        </w:tc>
      </w:tr>
      <w:tr w:rsidR="004C0101" w:rsidRPr="00C141E2" w14:paraId="225EE72B" w14:textId="77777777" w:rsidTr="00BE0D4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940201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1DB209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Подкумок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3DCA8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Ставропольский край, Предгорный район,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60750D9E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пос. Подкумок, </w:t>
            </w:r>
          </w:p>
          <w:p w14:paraId="05985885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Ессентукская, 62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40888BEE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8(87961)4-31-94</w:t>
            </w:r>
          </w:p>
          <w:p w14:paraId="516D0A58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64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2A67C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Вторник, среда, четверг </w:t>
            </w:r>
          </w:p>
          <w:p w14:paraId="3529DF0E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14:paraId="6F0727A5" w14:textId="77777777" w:rsidTr="00BE0D4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1040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207F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Пятигорский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7948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14:paraId="3727B47F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пос. Пятигорский,</w:t>
            </w:r>
          </w:p>
          <w:p w14:paraId="09443100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ул. Красноармейская, 9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18187DB5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8(87961)4-86-48</w:t>
            </w:r>
          </w:p>
          <w:p w14:paraId="7E9B3EC6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65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30B6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Понедельник-пятница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158D767C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14:paraId="0C3E9111" w14:textId="77777777" w:rsidTr="00BE0D4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D26A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EE86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Санамер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3F21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</w:t>
            </w:r>
            <w:r w:rsidR="00997E77" w:rsidRPr="008338BA">
              <w:rPr>
                <w:sz w:val="20"/>
                <w:lang w:val="ru-RU"/>
              </w:rPr>
              <w:t>ольский край, Предгорный район,</w:t>
            </w:r>
            <w:r w:rsidRPr="008338BA">
              <w:rPr>
                <w:sz w:val="20"/>
                <w:lang w:val="ru-RU"/>
              </w:rPr>
              <w:t xml:space="preserve"> пос. Санамер, ул. Полевая, 20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1B1DC007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8(87961)6-70-26</w:t>
            </w:r>
          </w:p>
          <w:p w14:paraId="5F5C7F0B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66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B32B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Понедельник, среда, пятница </w:t>
            </w:r>
          </w:p>
          <w:p w14:paraId="0320613A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</w:t>
            </w:r>
            <w:r w:rsidR="00997E77" w:rsidRPr="008338BA">
              <w:rPr>
                <w:sz w:val="20"/>
                <w:lang w:val="ru-RU"/>
              </w:rPr>
              <w:t>.</w:t>
            </w:r>
          </w:p>
        </w:tc>
      </w:tr>
      <w:tr w:rsidR="004C0101" w:rsidRPr="00C141E2" w14:paraId="4CE10A58" w14:textId="77777777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E5FC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D6D8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ст. Суворовская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F302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14:paraId="68638C0F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ст. Суворовская, </w:t>
            </w:r>
          </w:p>
          <w:p w14:paraId="4E0110B6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Советская, 19</w:t>
            </w:r>
          </w:p>
          <w:p w14:paraId="19EAFA39" w14:textId="77777777"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>тел. 8(87961)2-74-92</w:t>
            </w:r>
          </w:p>
          <w:p w14:paraId="668E29F5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67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8041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Понедельник-пятница</w:t>
            </w:r>
          </w:p>
          <w:p w14:paraId="6A013F29" w14:textId="77777777"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 xml:space="preserve">с </w:t>
            </w:r>
            <w:r w:rsidRPr="008338BA">
              <w:rPr>
                <w:sz w:val="20"/>
                <w:lang w:val="ru-RU"/>
              </w:rPr>
              <w:t>0</w:t>
            </w:r>
            <w:r w:rsidR="004C0101"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14:paraId="0077D774" w14:textId="77777777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B4DF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C639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с. Этока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523F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</w:t>
            </w:r>
            <w:r w:rsidR="00997E77" w:rsidRPr="008338BA">
              <w:rPr>
                <w:sz w:val="20"/>
                <w:lang w:val="ru-RU"/>
              </w:rPr>
              <w:t>ольский край, Предгорный район,</w:t>
            </w:r>
            <w:r w:rsidRPr="008338BA">
              <w:rPr>
                <w:sz w:val="20"/>
                <w:lang w:val="ru-RU"/>
              </w:rPr>
              <w:t xml:space="preserve"> с. Этока, </w:t>
            </w:r>
          </w:p>
          <w:p w14:paraId="1CCA170D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50 лет Октября, 111а</w:t>
            </w:r>
          </w:p>
          <w:p w14:paraId="0FE3113C" w14:textId="77777777"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>тел. 8(87961</w:t>
            </w:r>
            <w:r w:rsidRPr="008338BA">
              <w:rPr>
                <w:sz w:val="20"/>
                <w:lang w:val="ru-RU"/>
              </w:rPr>
              <w:t>)</w:t>
            </w:r>
            <w:r w:rsidR="004C0101" w:rsidRPr="008338BA">
              <w:rPr>
                <w:sz w:val="20"/>
                <w:lang w:val="ru-RU"/>
              </w:rPr>
              <w:t>6-02-05</w:t>
            </w:r>
          </w:p>
          <w:p w14:paraId="1518F787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68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A984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Понедельник, среда, четверг</w:t>
            </w:r>
          </w:p>
          <w:p w14:paraId="216024FE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14:paraId="26D4DEA9" w14:textId="77777777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32F1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0B10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с. Юца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3D0A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</w:t>
            </w:r>
            <w:r w:rsidR="00997E77" w:rsidRPr="008338BA">
              <w:rPr>
                <w:sz w:val="20"/>
                <w:lang w:val="ru-RU"/>
              </w:rPr>
              <w:t>ольский край, Предгорный район,</w:t>
            </w:r>
            <w:r w:rsidRPr="008338BA">
              <w:rPr>
                <w:sz w:val="20"/>
                <w:lang w:val="ru-RU"/>
              </w:rPr>
              <w:t xml:space="preserve"> с. Юца,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792F911E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Луценко, 116</w:t>
            </w:r>
          </w:p>
          <w:p w14:paraId="30DF2462" w14:textId="77777777"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>тел. 8 (87961)6-47-23</w:t>
            </w:r>
          </w:p>
          <w:p w14:paraId="7B83A06F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69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C48E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Понедельник-пятница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62B7235F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14:paraId="6B9D432B" w14:textId="77777777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C97E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C747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Ясная Поляна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ED32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14:paraId="3611816A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пос. Ясная Поляна,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589E88B6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Спортивная, 25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54EF99B7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8(87961)4-67-11</w:t>
            </w:r>
          </w:p>
          <w:p w14:paraId="06E8D508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70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3553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Вторник, среда, пятница</w:t>
            </w:r>
          </w:p>
          <w:p w14:paraId="39A78B71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</w:tbl>
    <w:p w14:paraId="0B26AFA7" w14:textId="77777777" w:rsidR="00BE0D47" w:rsidRDefault="00C141E2" w:rsidP="00C141E2">
      <w:pPr>
        <w:pStyle w:val="aff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662D43DA" w14:textId="77777777" w:rsidR="00C141E2" w:rsidRDefault="005D3847" w:rsidP="004E5E65">
      <w:pPr>
        <w:pStyle w:val="aff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90E626" w14:textId="77777777" w:rsidR="0051727C" w:rsidRPr="00CA39AB" w:rsidRDefault="0051727C" w:rsidP="0051727C">
      <w:pPr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CA39AB">
        <w:rPr>
          <w:sz w:val="28"/>
          <w:szCs w:val="28"/>
        </w:rPr>
        <w:t>ПРИЛОЖЕНИЕ 2</w:t>
      </w:r>
    </w:p>
    <w:p w14:paraId="5EDA257B" w14:textId="77777777" w:rsidR="0051727C" w:rsidRPr="00CA39AB" w:rsidRDefault="0051727C" w:rsidP="0051727C">
      <w:pPr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CA39AB">
        <w:rPr>
          <w:sz w:val="28"/>
          <w:szCs w:val="28"/>
        </w:rPr>
        <w:t xml:space="preserve">к </w:t>
      </w:r>
      <w:r w:rsidR="00CA39AB" w:rsidRPr="00CA39AB">
        <w:rPr>
          <w:sz w:val="28"/>
          <w:szCs w:val="28"/>
        </w:rPr>
        <w:t>административному регламенту</w:t>
      </w:r>
    </w:p>
    <w:p w14:paraId="71DCCC41" w14:textId="77777777" w:rsidR="0051727C" w:rsidRPr="00CA39AB" w:rsidRDefault="0051727C" w:rsidP="0051727C">
      <w:pPr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CA39AB">
        <w:rPr>
          <w:sz w:val="28"/>
          <w:szCs w:val="28"/>
        </w:rPr>
        <w:t>предоставления муниципальной услуги</w:t>
      </w:r>
    </w:p>
    <w:p w14:paraId="3E94BB05" w14:textId="77777777" w:rsidR="0051727C" w:rsidRPr="00CA39AB" w:rsidRDefault="0051727C" w:rsidP="0051727C">
      <w:pPr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CA39AB">
        <w:rPr>
          <w:sz w:val="28"/>
          <w:szCs w:val="28"/>
        </w:rPr>
        <w:t>«Выдача разрешения на ввод объекта в эксплуатацию»</w:t>
      </w:r>
    </w:p>
    <w:p w14:paraId="6AD78DC0" w14:textId="77777777" w:rsidR="0051727C" w:rsidRDefault="0051727C" w:rsidP="0051727C">
      <w:pPr>
        <w:suppressAutoHyphens w:val="0"/>
        <w:ind w:left="4536" w:firstLine="708"/>
        <w:rPr>
          <w:sz w:val="28"/>
          <w:szCs w:val="28"/>
        </w:rPr>
      </w:pPr>
    </w:p>
    <w:p w14:paraId="6A65DDE8" w14:textId="77777777" w:rsidR="00CA39AB" w:rsidRPr="00CA39AB" w:rsidRDefault="00CA39AB" w:rsidP="0051727C">
      <w:pPr>
        <w:suppressAutoHyphens w:val="0"/>
        <w:ind w:left="4536" w:firstLine="708"/>
        <w:rPr>
          <w:sz w:val="28"/>
          <w:szCs w:val="28"/>
        </w:rPr>
      </w:pPr>
    </w:p>
    <w:p w14:paraId="60FF017E" w14:textId="77777777" w:rsidR="0051727C" w:rsidRPr="00E67A1D" w:rsidRDefault="0051727C" w:rsidP="0051727C">
      <w:pPr>
        <w:rPr>
          <w:sz w:val="28"/>
          <w:szCs w:val="28"/>
        </w:rPr>
      </w:pPr>
    </w:p>
    <w:p w14:paraId="31E93469" w14:textId="77777777" w:rsidR="0051727C" w:rsidRDefault="0051727C" w:rsidP="0051727C">
      <w:pPr>
        <w:spacing w:line="240" w:lineRule="exact"/>
        <w:jc w:val="center"/>
        <w:rPr>
          <w:sz w:val="28"/>
          <w:szCs w:val="28"/>
        </w:rPr>
      </w:pPr>
      <w:r w:rsidRPr="00E67A1D">
        <w:rPr>
          <w:sz w:val="28"/>
          <w:szCs w:val="28"/>
        </w:rPr>
        <w:t xml:space="preserve">БЛОК-СХЕМА </w:t>
      </w:r>
    </w:p>
    <w:p w14:paraId="5A8C80BA" w14:textId="77777777" w:rsidR="00CA39AB" w:rsidRDefault="00CA39AB" w:rsidP="0051727C">
      <w:pPr>
        <w:spacing w:line="240" w:lineRule="exact"/>
        <w:jc w:val="center"/>
        <w:rPr>
          <w:sz w:val="28"/>
          <w:szCs w:val="28"/>
        </w:rPr>
      </w:pPr>
    </w:p>
    <w:p w14:paraId="5B333E94" w14:textId="77777777" w:rsidR="0051727C" w:rsidRPr="00E67A1D" w:rsidRDefault="0051727C" w:rsidP="0051727C">
      <w:pPr>
        <w:spacing w:line="240" w:lineRule="exact"/>
        <w:jc w:val="center"/>
        <w:rPr>
          <w:sz w:val="28"/>
          <w:szCs w:val="28"/>
        </w:rPr>
      </w:pPr>
      <w:r w:rsidRPr="00E67A1D">
        <w:rPr>
          <w:sz w:val="28"/>
          <w:szCs w:val="28"/>
        </w:rPr>
        <w:t xml:space="preserve">предоставления муниципальной услуги </w:t>
      </w:r>
      <w:r w:rsidRPr="00E67A1D">
        <w:rPr>
          <w:bCs/>
          <w:sz w:val="28"/>
          <w:szCs w:val="28"/>
        </w:rPr>
        <w:t>«</w:t>
      </w:r>
      <w:r>
        <w:rPr>
          <w:sz w:val="28"/>
          <w:szCs w:val="28"/>
        </w:rPr>
        <w:t>В</w:t>
      </w:r>
      <w:r w:rsidRPr="0063542B">
        <w:rPr>
          <w:sz w:val="28"/>
          <w:szCs w:val="28"/>
        </w:rPr>
        <w:t>ыдача разрешени</w:t>
      </w:r>
      <w:r>
        <w:rPr>
          <w:sz w:val="28"/>
          <w:szCs w:val="28"/>
        </w:rPr>
        <w:t>я</w:t>
      </w:r>
      <w:r w:rsidRPr="0063542B">
        <w:rPr>
          <w:sz w:val="28"/>
          <w:szCs w:val="28"/>
        </w:rPr>
        <w:t xml:space="preserve"> на ввод объект</w:t>
      </w:r>
      <w:r>
        <w:rPr>
          <w:sz w:val="28"/>
          <w:szCs w:val="28"/>
        </w:rPr>
        <w:t>а</w:t>
      </w:r>
      <w:r w:rsidRPr="0063542B">
        <w:rPr>
          <w:sz w:val="28"/>
          <w:szCs w:val="28"/>
        </w:rPr>
        <w:t xml:space="preserve"> в </w:t>
      </w:r>
      <w:r>
        <w:rPr>
          <w:sz w:val="28"/>
          <w:szCs w:val="28"/>
        </w:rPr>
        <w:t>эксплуатацию</w:t>
      </w:r>
      <w:r w:rsidRPr="00E67A1D">
        <w:rPr>
          <w:bCs/>
          <w:sz w:val="28"/>
          <w:szCs w:val="28"/>
        </w:rPr>
        <w:t>»</w:t>
      </w:r>
    </w:p>
    <w:p w14:paraId="57F499E4" w14:textId="77777777" w:rsidR="0051727C" w:rsidRDefault="0051727C" w:rsidP="00CA39AB">
      <w:pPr>
        <w:rPr>
          <w:sz w:val="28"/>
          <w:szCs w:val="28"/>
        </w:rPr>
      </w:pPr>
    </w:p>
    <w:p w14:paraId="5DC0AFC5" w14:textId="77777777" w:rsidR="00CA39AB" w:rsidRDefault="00CA39AB" w:rsidP="00CA39A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418A069">
          <v:rect id="_x0000_s1042" style="position:absolute;margin-left:131.25pt;margin-top:1.75pt;width:215.45pt;height:42.45pt;z-index:1">
            <v:textbox>
              <w:txbxContent>
                <w:p w14:paraId="608FC33F" w14:textId="77777777" w:rsidR="00CA39AB" w:rsidRDefault="00CA39AB" w:rsidP="00CA39AB">
                  <w:pPr>
                    <w:jc w:val="center"/>
                  </w:pPr>
                  <w:r w:rsidRPr="00F32842">
                    <w:rPr>
                      <w:rFonts w:eastAsia="SimSun"/>
                      <w:kern w:val="3"/>
                      <w:sz w:val="20"/>
                      <w:szCs w:val="20"/>
                      <w:lang w:bidi="hi-IN"/>
                    </w:rPr>
                    <w:t>Информирование и консультирование заявителя по вопросу предоставления муниципальной услуги</w:t>
                  </w:r>
                </w:p>
              </w:txbxContent>
            </v:textbox>
          </v:rect>
        </w:pict>
      </w:r>
    </w:p>
    <w:p w14:paraId="442400A4" w14:textId="77777777" w:rsidR="00CA39AB" w:rsidRDefault="00CA39AB" w:rsidP="00CA39AB">
      <w:pPr>
        <w:rPr>
          <w:sz w:val="28"/>
          <w:szCs w:val="28"/>
        </w:rPr>
      </w:pPr>
    </w:p>
    <w:p w14:paraId="343978E2" w14:textId="77777777" w:rsidR="00CA39AB" w:rsidRDefault="00CA39AB" w:rsidP="00CA39A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FCE91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36pt;margin-top:12pt;width:0;height:25.75pt;z-index:2" o:connectortype="straight"/>
        </w:pict>
      </w:r>
    </w:p>
    <w:p w14:paraId="1BDF3FC2" w14:textId="77777777" w:rsidR="00CA39AB" w:rsidRDefault="00CA39AB" w:rsidP="00CA39AB">
      <w:pPr>
        <w:rPr>
          <w:sz w:val="28"/>
          <w:szCs w:val="28"/>
        </w:rPr>
      </w:pPr>
    </w:p>
    <w:p w14:paraId="5E9DBE28" w14:textId="77777777" w:rsidR="00CA39AB" w:rsidRDefault="00CA39AB" w:rsidP="00CA39A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72AAB575">
          <v:rect id="_x0000_s1044" style="position:absolute;margin-left:137.7pt;margin-top:5.55pt;width:209pt;height:21.5pt;z-index:3">
            <v:textbox>
              <w:txbxContent>
                <w:p w14:paraId="31C431DD" w14:textId="77777777" w:rsidR="00CA39AB" w:rsidRPr="00CA39AB" w:rsidRDefault="00CA39AB" w:rsidP="00CA39AB">
                  <w:pPr>
                    <w:jc w:val="center"/>
                    <w:rPr>
                      <w:sz w:val="20"/>
                      <w:szCs w:val="20"/>
                    </w:rPr>
                  </w:pPr>
                  <w:r w:rsidRPr="00CA39AB">
                    <w:rPr>
                      <w:sz w:val="20"/>
                      <w:szCs w:val="20"/>
                    </w:rPr>
                    <w:t>Прием и регистрация документов заявителя</w:t>
                  </w:r>
                </w:p>
              </w:txbxContent>
            </v:textbox>
          </v:rect>
        </w:pict>
      </w:r>
    </w:p>
    <w:p w14:paraId="6494E5B6" w14:textId="77777777" w:rsidR="00CA39AB" w:rsidRDefault="00CA39AB" w:rsidP="00CA39A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A003734">
          <v:shape id="_x0000_s1045" type="#_x0000_t32" style="position:absolute;margin-left:236pt;margin-top:10.95pt;width:0;height:27.4pt;z-index:4" o:connectortype="straight"/>
        </w:pict>
      </w:r>
    </w:p>
    <w:p w14:paraId="3F3D6783" w14:textId="77777777" w:rsidR="00CA39AB" w:rsidRDefault="00CA39AB" w:rsidP="00CA39AB">
      <w:pPr>
        <w:rPr>
          <w:sz w:val="28"/>
          <w:szCs w:val="28"/>
        </w:rPr>
      </w:pPr>
    </w:p>
    <w:p w14:paraId="31B8D1C0" w14:textId="77777777" w:rsidR="00CA39AB" w:rsidRDefault="00CA39AB" w:rsidP="00CA39A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552765F">
          <v:rect id="_x0000_s1046" style="position:absolute;margin-left:137.7pt;margin-top:6.15pt;width:209pt;height:65.55pt;z-index:5">
            <v:textbox>
              <w:txbxContent>
                <w:p w14:paraId="47C66E8E" w14:textId="77777777" w:rsidR="00CA39AB" w:rsidRPr="00CA39AB" w:rsidRDefault="00CA39AB" w:rsidP="00CA39AB">
                  <w:pPr>
                    <w:jc w:val="center"/>
                    <w:rPr>
                      <w:sz w:val="20"/>
                      <w:szCs w:val="20"/>
                    </w:rPr>
                  </w:pPr>
                  <w:r w:rsidRPr="00CA39AB">
                    <w:rPr>
                      <w:rFonts w:eastAsia="Arial"/>
                      <w:sz w:val="20"/>
                      <w:szCs w:val="20"/>
                    </w:rPr>
                    <w:t>Комплектование документов при предоставлении муниципальной услуги в рамках межведомственного взаимодействия, направление запросов о предоставлении информации</w:t>
                  </w:r>
                </w:p>
              </w:txbxContent>
            </v:textbox>
          </v:rect>
        </w:pict>
      </w:r>
    </w:p>
    <w:p w14:paraId="1A537F54" w14:textId="77777777" w:rsidR="00CA39AB" w:rsidRDefault="00CA39AB" w:rsidP="00CA39AB">
      <w:pPr>
        <w:rPr>
          <w:sz w:val="28"/>
          <w:szCs w:val="28"/>
        </w:rPr>
      </w:pPr>
    </w:p>
    <w:p w14:paraId="1048856C" w14:textId="77777777" w:rsidR="00CA39AB" w:rsidRDefault="00CA39AB" w:rsidP="00CA39AB">
      <w:pPr>
        <w:rPr>
          <w:sz w:val="28"/>
          <w:szCs w:val="28"/>
        </w:rPr>
      </w:pPr>
    </w:p>
    <w:p w14:paraId="493333C9" w14:textId="77777777" w:rsidR="00CA39AB" w:rsidRDefault="00CA39AB" w:rsidP="00CA39AB">
      <w:pPr>
        <w:rPr>
          <w:sz w:val="28"/>
          <w:szCs w:val="28"/>
        </w:rPr>
      </w:pPr>
    </w:p>
    <w:p w14:paraId="4C567EA9" w14:textId="77777777" w:rsidR="00CA39AB" w:rsidRDefault="00CA39AB" w:rsidP="00CA39A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793E1FF">
          <v:shape id="_x0000_s1047" type="#_x0000_t32" style="position:absolute;margin-left:236pt;margin-top:7.3pt;width:0;height:23.15pt;z-index:6" o:connectortype="straight"/>
        </w:pict>
      </w:r>
    </w:p>
    <w:p w14:paraId="2D45EEAA" w14:textId="77777777" w:rsidR="00CA39AB" w:rsidRDefault="00CA39AB" w:rsidP="00CA39A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F51B20E">
          <v:rect id="_x0000_s1048" style="position:absolute;margin-left:137.7pt;margin-top:14.35pt;width:209pt;height:1in;z-index:7">
            <v:textbox style="mso-next-textbox:#_x0000_s1048">
              <w:txbxContent>
                <w:p w14:paraId="749674D1" w14:textId="77777777" w:rsidR="00CA39AB" w:rsidRPr="00CA39AB" w:rsidRDefault="00CA39AB" w:rsidP="00CA39AB">
                  <w:pPr>
                    <w:jc w:val="center"/>
                    <w:rPr>
                      <w:sz w:val="20"/>
                      <w:szCs w:val="20"/>
                    </w:rPr>
                  </w:pPr>
                  <w:r w:rsidRPr="00CA39AB">
                    <w:rPr>
                      <w:sz w:val="20"/>
                      <w:szCs w:val="20"/>
                    </w:rPr>
                    <w:t>Рассмотрение заявления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14:paraId="6EE1BE5B" w14:textId="77777777" w:rsidR="00CA39AB" w:rsidRDefault="00CA39AB" w:rsidP="00CA39A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C288254">
          <v:rect id="_x0000_s1051" style="position:absolute;margin-left:70pt;margin-top:15.4pt;width:52.15pt;height:30.1pt;z-index:10">
            <v:textbox>
              <w:txbxContent>
                <w:p w14:paraId="370E6DE4" w14:textId="77777777" w:rsidR="00CA39AB" w:rsidRPr="00D030C6" w:rsidRDefault="00CA39AB" w:rsidP="00D030C6">
                  <w:pPr>
                    <w:jc w:val="center"/>
                    <w:rPr>
                      <w:sz w:val="20"/>
                      <w:szCs w:val="20"/>
                    </w:rPr>
                  </w:pPr>
                  <w:r w:rsidRPr="00D030C6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14:paraId="655097A7" w14:textId="77777777" w:rsidR="00CA39AB" w:rsidRDefault="00D030C6" w:rsidP="00CA39A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91C8FAE">
          <v:rect id="_x0000_s1052" style="position:absolute;margin-left:366.05pt;margin-top:2.6pt;width:53.2pt;height:26.85pt;z-index:11">
            <v:textbox>
              <w:txbxContent>
                <w:p w14:paraId="2B294914" w14:textId="77777777" w:rsidR="00D030C6" w:rsidRPr="00D030C6" w:rsidRDefault="00D030C6" w:rsidP="00D030C6">
                  <w:pPr>
                    <w:jc w:val="center"/>
                    <w:rPr>
                      <w:sz w:val="20"/>
                      <w:szCs w:val="20"/>
                    </w:rPr>
                  </w:pPr>
                  <w:r w:rsidRPr="00D030C6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14:paraId="5FD6BF67" w14:textId="77777777" w:rsidR="00CA39AB" w:rsidRDefault="00D030C6" w:rsidP="00CA39A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7C0E4C5">
          <v:shape id="_x0000_s1056" type="#_x0000_t32" style="position:absolute;margin-left:392.4pt;margin-top:13.35pt;width:0;height:52.15pt;z-index:13" o:connectortype="straight"/>
        </w:pict>
      </w:r>
      <w:r>
        <w:rPr>
          <w:noProof/>
          <w:sz w:val="28"/>
          <w:szCs w:val="28"/>
        </w:rPr>
        <w:pict w14:anchorId="7E153C3E">
          <v:shape id="_x0000_s1053" type="#_x0000_t32" style="position:absolute;margin-left:95.25pt;margin-top:13.35pt;width:0;height:52.15pt;z-index:12" o:connectortype="straight"/>
        </w:pict>
      </w:r>
      <w:r w:rsidR="00CA39AB">
        <w:rPr>
          <w:noProof/>
          <w:sz w:val="28"/>
          <w:szCs w:val="28"/>
        </w:rPr>
        <w:pict w14:anchorId="0FB51F32">
          <v:shape id="_x0000_s1050" type="#_x0000_t32" style="position:absolute;margin-left:346.7pt;margin-top:1.55pt;width:19.35pt;height:0;z-index:9" o:connectortype="straight"/>
        </w:pict>
      </w:r>
      <w:r w:rsidR="00CA39AB">
        <w:rPr>
          <w:noProof/>
          <w:sz w:val="28"/>
          <w:szCs w:val="28"/>
        </w:rPr>
        <w:pict w14:anchorId="327A80A1">
          <v:shape id="_x0000_s1049" type="#_x0000_t32" style="position:absolute;margin-left:114.6pt;margin-top:1.55pt;width:23.1pt;height:0;flip:x;z-index:8" o:connectortype="straight"/>
        </w:pict>
      </w:r>
    </w:p>
    <w:p w14:paraId="4C79B52C" w14:textId="77777777" w:rsidR="00CA39AB" w:rsidRDefault="00CA39AB" w:rsidP="00CA39AB">
      <w:pPr>
        <w:rPr>
          <w:sz w:val="28"/>
          <w:szCs w:val="28"/>
        </w:rPr>
      </w:pPr>
    </w:p>
    <w:p w14:paraId="74284241" w14:textId="77777777" w:rsidR="00CA39AB" w:rsidRDefault="00CA39AB" w:rsidP="00CA39AB">
      <w:pPr>
        <w:rPr>
          <w:sz w:val="28"/>
          <w:szCs w:val="28"/>
        </w:rPr>
      </w:pPr>
    </w:p>
    <w:p w14:paraId="4782BFAF" w14:textId="77777777" w:rsidR="00CA39AB" w:rsidRDefault="00CA39AB" w:rsidP="00CA39AB">
      <w:pPr>
        <w:rPr>
          <w:sz w:val="28"/>
          <w:szCs w:val="28"/>
        </w:rPr>
      </w:pPr>
    </w:p>
    <w:p w14:paraId="7E007104" w14:textId="77777777" w:rsidR="00CA39AB" w:rsidRDefault="00D030C6" w:rsidP="00CA39A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0A5748F">
          <v:rect id="_x0000_s1058" style="position:absolute;margin-left:272.05pt;margin-top:1.1pt;width:170.3pt;height:62.3pt;z-index:15">
            <v:textbox>
              <w:txbxContent>
                <w:p w14:paraId="1B27D3B9" w14:textId="77777777" w:rsidR="00D030C6" w:rsidRDefault="00D030C6" w:rsidP="00D030C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1F215DB" w14:textId="77777777" w:rsidR="00D030C6" w:rsidRPr="00D030C6" w:rsidRDefault="00D030C6" w:rsidP="00D030C6">
                  <w:pPr>
                    <w:jc w:val="center"/>
                    <w:rPr>
                      <w:sz w:val="20"/>
                      <w:szCs w:val="20"/>
                    </w:rPr>
                  </w:pPr>
                  <w:r w:rsidRPr="00D030C6">
                    <w:rPr>
                      <w:sz w:val="20"/>
                      <w:szCs w:val="20"/>
                    </w:rPr>
                    <w:t>Выдача (направление) заявителю:</w:t>
                  </w:r>
                </w:p>
                <w:p w14:paraId="1F3D4E7F" w14:textId="77777777" w:rsidR="00D030C6" w:rsidRPr="00D030C6" w:rsidRDefault="00D030C6" w:rsidP="00D030C6">
                  <w:pPr>
                    <w:jc w:val="center"/>
                    <w:rPr>
                      <w:sz w:val="20"/>
                      <w:szCs w:val="20"/>
                    </w:rPr>
                  </w:pPr>
                  <w:r w:rsidRPr="00D030C6">
                    <w:rPr>
                      <w:sz w:val="20"/>
                      <w:szCs w:val="20"/>
                    </w:rPr>
                    <w:t>- разрешения на ввод объекта в эксплуатацию</w:t>
                  </w:r>
                </w:p>
                <w:p w14:paraId="0DF9331C" w14:textId="77777777" w:rsidR="00D030C6" w:rsidRDefault="00D030C6"/>
              </w:txbxContent>
            </v:textbox>
          </v:rect>
        </w:pict>
      </w:r>
      <w:r>
        <w:rPr>
          <w:noProof/>
          <w:sz w:val="28"/>
          <w:szCs w:val="28"/>
        </w:rPr>
        <w:pict w14:anchorId="06756426">
          <v:rect id="_x0000_s1057" style="position:absolute;margin-left:65.7pt;margin-top:1.1pt;width:145.6pt;height:65.55pt;z-index:14">
            <v:textbox>
              <w:txbxContent>
                <w:p w14:paraId="727A2F44" w14:textId="77777777" w:rsidR="00D030C6" w:rsidRPr="00D030C6" w:rsidRDefault="00D030C6" w:rsidP="00D030C6">
                  <w:pPr>
                    <w:jc w:val="center"/>
                    <w:rPr>
                      <w:sz w:val="20"/>
                      <w:szCs w:val="20"/>
                    </w:rPr>
                  </w:pPr>
                  <w:r w:rsidRPr="00D030C6">
                    <w:rPr>
                      <w:sz w:val="20"/>
                      <w:szCs w:val="20"/>
                    </w:rPr>
                    <w:t>Выдача (направление) заявителю:</w:t>
                  </w:r>
                </w:p>
                <w:p w14:paraId="5474464D" w14:textId="77777777" w:rsidR="00D030C6" w:rsidRPr="00D030C6" w:rsidRDefault="00D030C6" w:rsidP="00D030C6">
                  <w:pPr>
                    <w:jc w:val="center"/>
                    <w:rPr>
                      <w:sz w:val="20"/>
                      <w:szCs w:val="20"/>
                    </w:rPr>
                  </w:pPr>
                  <w:r w:rsidRPr="00D030C6">
                    <w:rPr>
                      <w:sz w:val="20"/>
                      <w:szCs w:val="20"/>
                    </w:rPr>
                    <w:t>- уведомления об отказе в предоставлении муниципальной услуги</w:t>
                  </w:r>
                </w:p>
                <w:p w14:paraId="0BB9E8E5" w14:textId="77777777" w:rsidR="00D030C6" w:rsidRPr="00D030C6" w:rsidRDefault="00D030C6" w:rsidP="00D030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71FC9B7D" w14:textId="77777777" w:rsidR="00CA39AB" w:rsidRDefault="00CA39AB" w:rsidP="00CA39AB">
      <w:pPr>
        <w:rPr>
          <w:sz w:val="28"/>
          <w:szCs w:val="28"/>
        </w:rPr>
      </w:pPr>
    </w:p>
    <w:p w14:paraId="02E60020" w14:textId="77777777" w:rsidR="00CA39AB" w:rsidRDefault="00CA39AB" w:rsidP="00CA39AB">
      <w:pPr>
        <w:rPr>
          <w:sz w:val="28"/>
          <w:szCs w:val="28"/>
        </w:rPr>
      </w:pPr>
    </w:p>
    <w:p w14:paraId="4C9F8CE3" w14:textId="77777777" w:rsidR="00CA39AB" w:rsidRDefault="00CA39AB" w:rsidP="00CA39AB">
      <w:pPr>
        <w:rPr>
          <w:sz w:val="28"/>
          <w:szCs w:val="28"/>
        </w:rPr>
      </w:pPr>
    </w:p>
    <w:p w14:paraId="1FECC253" w14:textId="77777777" w:rsidR="00CA39AB" w:rsidRDefault="00CA39AB" w:rsidP="00CA39AB">
      <w:pPr>
        <w:rPr>
          <w:sz w:val="28"/>
          <w:szCs w:val="28"/>
        </w:rPr>
      </w:pPr>
    </w:p>
    <w:p w14:paraId="58E7BD2C" w14:textId="77777777" w:rsidR="00CA39AB" w:rsidRDefault="00CA39AB" w:rsidP="00CA39AB">
      <w:pPr>
        <w:rPr>
          <w:sz w:val="28"/>
          <w:szCs w:val="28"/>
        </w:rPr>
      </w:pPr>
    </w:p>
    <w:p w14:paraId="4D5124B7" w14:textId="77777777" w:rsidR="00CA39AB" w:rsidRDefault="00CA39AB" w:rsidP="00CA39AB">
      <w:pPr>
        <w:rPr>
          <w:sz w:val="28"/>
          <w:szCs w:val="28"/>
        </w:rPr>
      </w:pPr>
    </w:p>
    <w:p w14:paraId="3CFA5141" w14:textId="77777777" w:rsidR="0051727C" w:rsidRPr="00D030C6" w:rsidRDefault="0051727C" w:rsidP="0051727C">
      <w:pPr>
        <w:ind w:left="4536"/>
        <w:jc w:val="center"/>
        <w:rPr>
          <w:sz w:val="28"/>
          <w:szCs w:val="28"/>
        </w:rPr>
      </w:pPr>
      <w:r>
        <w:br w:type="page"/>
      </w:r>
      <w:r w:rsidRPr="00D030C6">
        <w:rPr>
          <w:sz w:val="28"/>
          <w:szCs w:val="28"/>
        </w:rPr>
        <w:lastRenderedPageBreak/>
        <w:t>ПРИЛОЖЕНИЕ 3</w:t>
      </w:r>
    </w:p>
    <w:p w14:paraId="6A0BFD1B" w14:textId="77777777" w:rsidR="0051727C" w:rsidRPr="00D030C6" w:rsidRDefault="0051727C" w:rsidP="0051727C">
      <w:pPr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 xml:space="preserve">к </w:t>
      </w:r>
      <w:r w:rsidR="00D030C6" w:rsidRPr="00D030C6">
        <w:rPr>
          <w:sz w:val="28"/>
          <w:szCs w:val="28"/>
        </w:rPr>
        <w:t>административному регламенту</w:t>
      </w:r>
    </w:p>
    <w:p w14:paraId="68F9F47C" w14:textId="77777777" w:rsidR="0051727C" w:rsidRPr="00D030C6" w:rsidRDefault="0051727C" w:rsidP="0051727C">
      <w:pPr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предоставления муниципальной услуги</w:t>
      </w:r>
    </w:p>
    <w:p w14:paraId="582526AA" w14:textId="77777777" w:rsidR="0051727C" w:rsidRPr="00D030C6" w:rsidRDefault="0051727C" w:rsidP="0051727C">
      <w:pPr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«Выдача разрешения на ввод объекта в эксплуатацию»</w:t>
      </w:r>
    </w:p>
    <w:p w14:paraId="24493DFF" w14:textId="77777777" w:rsidR="0051727C" w:rsidRPr="00E67A1D" w:rsidRDefault="0051727C" w:rsidP="0051727C">
      <w:pPr>
        <w:suppressAutoHyphens w:val="0"/>
        <w:jc w:val="right"/>
      </w:pPr>
    </w:p>
    <w:p w14:paraId="28DC2B3E" w14:textId="77777777" w:rsidR="0051727C" w:rsidRPr="00E67A1D" w:rsidRDefault="0051727C" w:rsidP="0051727C">
      <w:pPr>
        <w:suppressAutoHyphens w:val="0"/>
        <w:jc w:val="right"/>
      </w:pPr>
    </w:p>
    <w:p w14:paraId="2173A791" w14:textId="77777777" w:rsidR="0051727C" w:rsidRPr="00D030C6" w:rsidRDefault="0051727C" w:rsidP="0051727C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en-US"/>
        </w:rPr>
      </w:pPr>
      <w:r w:rsidRPr="00E67A1D">
        <w:rPr>
          <w:lang w:eastAsia="en-US"/>
        </w:rPr>
        <w:t>В</w:t>
      </w:r>
      <w:r w:rsidRPr="00D030C6">
        <w:rPr>
          <w:sz w:val="22"/>
          <w:szCs w:val="22"/>
          <w:lang w:eastAsia="en-US"/>
        </w:rPr>
        <w:t xml:space="preserve"> _____________________________________</w:t>
      </w:r>
      <w:r w:rsidR="00D030C6">
        <w:rPr>
          <w:sz w:val="22"/>
          <w:szCs w:val="22"/>
          <w:lang w:eastAsia="en-US"/>
        </w:rPr>
        <w:t>____</w:t>
      </w:r>
    </w:p>
    <w:p w14:paraId="6CF0286F" w14:textId="77777777" w:rsidR="0051727C" w:rsidRPr="00427E27" w:rsidRDefault="0051727C" w:rsidP="0051727C">
      <w:pPr>
        <w:suppressAutoHyphens w:val="0"/>
        <w:autoSpaceDE w:val="0"/>
        <w:autoSpaceDN w:val="0"/>
        <w:adjustRightInd w:val="0"/>
        <w:ind w:left="4536"/>
        <w:jc w:val="center"/>
        <w:rPr>
          <w:sz w:val="20"/>
          <w:szCs w:val="20"/>
          <w:lang w:eastAsia="en-US"/>
        </w:rPr>
      </w:pPr>
      <w:r w:rsidRPr="00427E27">
        <w:rPr>
          <w:sz w:val="20"/>
          <w:szCs w:val="20"/>
          <w:lang w:eastAsia="en-US"/>
        </w:rPr>
        <w:t>(наименование органа, уполномоченного на выдачу разрешения)</w:t>
      </w:r>
    </w:p>
    <w:p w14:paraId="544C2475" w14:textId="77777777" w:rsidR="0051727C" w:rsidRPr="00E67A1D" w:rsidRDefault="0051727C" w:rsidP="0051727C">
      <w:pPr>
        <w:suppressAutoHyphens w:val="0"/>
        <w:autoSpaceDE w:val="0"/>
        <w:autoSpaceDN w:val="0"/>
        <w:adjustRightInd w:val="0"/>
        <w:ind w:left="4536"/>
        <w:jc w:val="both"/>
        <w:rPr>
          <w:lang w:eastAsia="en-US"/>
        </w:rPr>
      </w:pPr>
      <w:r w:rsidRPr="00E67A1D">
        <w:rPr>
          <w:lang w:eastAsia="en-US"/>
        </w:rPr>
        <w:t>Застройщик _____________________________________</w:t>
      </w:r>
    </w:p>
    <w:p w14:paraId="081F7958" w14:textId="77777777" w:rsidR="0051727C" w:rsidRPr="00E67A1D" w:rsidRDefault="0051727C" w:rsidP="0051727C">
      <w:pPr>
        <w:suppressAutoHyphens w:val="0"/>
        <w:autoSpaceDE w:val="0"/>
        <w:autoSpaceDN w:val="0"/>
        <w:adjustRightInd w:val="0"/>
        <w:ind w:left="4536"/>
        <w:jc w:val="both"/>
        <w:rPr>
          <w:lang w:eastAsia="en-US"/>
        </w:rPr>
      </w:pPr>
      <w:r w:rsidRPr="00E67A1D">
        <w:rPr>
          <w:lang w:eastAsia="en-US"/>
        </w:rPr>
        <w:t>_____________________________________</w:t>
      </w:r>
    </w:p>
    <w:p w14:paraId="3A7EDA78" w14:textId="77777777" w:rsidR="0051727C" w:rsidRPr="00427E27" w:rsidRDefault="0051727C" w:rsidP="0051727C">
      <w:pPr>
        <w:suppressAutoHyphens w:val="0"/>
        <w:autoSpaceDE w:val="0"/>
        <w:autoSpaceDN w:val="0"/>
        <w:adjustRightInd w:val="0"/>
        <w:ind w:left="4536"/>
        <w:jc w:val="center"/>
        <w:rPr>
          <w:sz w:val="20"/>
          <w:szCs w:val="20"/>
          <w:lang w:eastAsia="en-US"/>
        </w:rPr>
      </w:pPr>
      <w:r w:rsidRPr="00427E27">
        <w:rPr>
          <w:sz w:val="20"/>
          <w:szCs w:val="20"/>
          <w:lang w:eastAsia="en-US"/>
        </w:rPr>
        <w:t>(полное наименование заявителя, юридический, почтовый адрес;</w:t>
      </w:r>
    </w:p>
    <w:p w14:paraId="2F8FFB98" w14:textId="77777777" w:rsidR="0051727C" w:rsidRPr="00427E27" w:rsidRDefault="0051727C" w:rsidP="0051727C">
      <w:pPr>
        <w:suppressAutoHyphens w:val="0"/>
        <w:autoSpaceDE w:val="0"/>
        <w:autoSpaceDN w:val="0"/>
        <w:adjustRightInd w:val="0"/>
        <w:ind w:left="4536"/>
        <w:jc w:val="center"/>
        <w:rPr>
          <w:sz w:val="20"/>
          <w:szCs w:val="20"/>
          <w:lang w:eastAsia="en-US"/>
        </w:rPr>
      </w:pPr>
      <w:r w:rsidRPr="00427E27">
        <w:rPr>
          <w:sz w:val="20"/>
          <w:szCs w:val="20"/>
          <w:lang w:eastAsia="en-US"/>
        </w:rPr>
        <w:t>Ф.И.О. руководителя; телефон;</w:t>
      </w:r>
    </w:p>
    <w:p w14:paraId="41B3D36E" w14:textId="77777777" w:rsidR="0051727C" w:rsidRPr="00E67A1D" w:rsidRDefault="0051727C" w:rsidP="0051727C">
      <w:pPr>
        <w:suppressAutoHyphens w:val="0"/>
        <w:autoSpaceDE w:val="0"/>
        <w:autoSpaceDN w:val="0"/>
        <w:adjustRightInd w:val="0"/>
        <w:jc w:val="center"/>
        <w:rPr>
          <w:lang w:eastAsia="en-US"/>
        </w:rPr>
      </w:pPr>
    </w:p>
    <w:p w14:paraId="2AC2FB4E" w14:textId="77777777" w:rsidR="0051727C" w:rsidRPr="00E67A1D" w:rsidRDefault="0051727C" w:rsidP="0051727C">
      <w:pPr>
        <w:suppressAutoHyphens w:val="0"/>
        <w:autoSpaceDE w:val="0"/>
        <w:autoSpaceDN w:val="0"/>
        <w:adjustRightInd w:val="0"/>
        <w:jc w:val="center"/>
        <w:rPr>
          <w:lang w:eastAsia="en-US"/>
        </w:rPr>
      </w:pPr>
      <w:r w:rsidRPr="00E67A1D">
        <w:rPr>
          <w:lang w:eastAsia="en-US"/>
        </w:rPr>
        <w:t>ЗАЯВЛЕНИЕ</w:t>
      </w:r>
    </w:p>
    <w:p w14:paraId="152F98BC" w14:textId="77777777" w:rsidR="0051727C" w:rsidRPr="00E67A1D" w:rsidRDefault="0051727C" w:rsidP="0051727C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E67A1D">
        <w:rPr>
          <w:lang w:eastAsia="ru-RU"/>
        </w:rPr>
        <w:t>О выдаче разрешения на ввод объекта в эксплуатацию</w:t>
      </w:r>
    </w:p>
    <w:p w14:paraId="5E031D04" w14:textId="77777777" w:rsidR="0051727C" w:rsidRPr="00E67A1D" w:rsidRDefault="0051727C" w:rsidP="0051727C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E67A1D">
        <w:rPr>
          <w:lang w:eastAsia="en-US"/>
        </w:rPr>
        <w:t>Прошу выдать разрешение на ввод объекта в эксплуатацию _________________</w:t>
      </w:r>
      <w:r>
        <w:rPr>
          <w:lang w:eastAsia="en-US"/>
        </w:rPr>
        <w:t>________</w:t>
      </w:r>
      <w:r w:rsidRPr="00E67A1D">
        <w:rPr>
          <w:lang w:eastAsia="en-US"/>
        </w:rPr>
        <w:t>_</w:t>
      </w:r>
    </w:p>
    <w:p w14:paraId="387D0F8D" w14:textId="77777777" w:rsidR="0051727C" w:rsidRPr="00E67A1D" w:rsidRDefault="0051727C" w:rsidP="0051727C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E67A1D">
        <w:rPr>
          <w:lang w:eastAsia="en-US"/>
        </w:rPr>
        <w:t>______________________________________________________________________</w:t>
      </w:r>
      <w:r>
        <w:rPr>
          <w:lang w:eastAsia="en-US"/>
        </w:rPr>
        <w:t>_______</w:t>
      </w:r>
    </w:p>
    <w:p w14:paraId="30CA59AF" w14:textId="77777777" w:rsidR="0051727C" w:rsidRPr="00E67A1D" w:rsidRDefault="0051727C" w:rsidP="0051727C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E67A1D">
        <w:rPr>
          <w:lang w:eastAsia="en-US"/>
        </w:rPr>
        <w:t>_____________________________________________________________________</w:t>
      </w:r>
      <w:r>
        <w:rPr>
          <w:lang w:eastAsia="en-US"/>
        </w:rPr>
        <w:t>________</w:t>
      </w:r>
      <w:r w:rsidRPr="00E67A1D">
        <w:rPr>
          <w:lang w:eastAsia="en-US"/>
        </w:rPr>
        <w:t>,</w:t>
      </w:r>
    </w:p>
    <w:p w14:paraId="5DDF50A9" w14:textId="77777777" w:rsidR="0051727C" w:rsidRPr="00427E27" w:rsidRDefault="0051727C" w:rsidP="0051727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27E27">
        <w:rPr>
          <w:sz w:val="20"/>
          <w:szCs w:val="20"/>
          <w:lang w:eastAsia="en-US"/>
        </w:rPr>
        <w:t>(наименование объекта капитального строительства в соответствии с проектной документацией)</w:t>
      </w:r>
    </w:p>
    <w:p w14:paraId="5B26452D" w14:textId="77777777" w:rsidR="0051727C" w:rsidRPr="00E67A1D" w:rsidRDefault="0051727C" w:rsidP="0051727C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E67A1D">
        <w:rPr>
          <w:lang w:eastAsia="en-US"/>
        </w:rPr>
        <w:t xml:space="preserve">расположенного на земельном участке по адресу: </w:t>
      </w:r>
    </w:p>
    <w:p w14:paraId="6638AAC2" w14:textId="77777777" w:rsidR="0051727C" w:rsidRPr="00E67A1D" w:rsidRDefault="0051727C" w:rsidP="0051727C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E67A1D">
        <w:rPr>
          <w:lang w:eastAsia="en-US"/>
        </w:rPr>
        <w:t>_______________________________________</w:t>
      </w:r>
      <w:r>
        <w:rPr>
          <w:lang w:eastAsia="en-US"/>
        </w:rPr>
        <w:t>____</w:t>
      </w:r>
      <w:r w:rsidRPr="00E67A1D">
        <w:rPr>
          <w:lang w:eastAsia="en-US"/>
        </w:rPr>
        <w:t>__________________________</w:t>
      </w:r>
      <w:r>
        <w:rPr>
          <w:lang w:eastAsia="en-US"/>
        </w:rPr>
        <w:t>_______</w:t>
      </w:r>
    </w:p>
    <w:p w14:paraId="26FBC565" w14:textId="77777777" w:rsidR="0051727C" w:rsidRPr="00427E27" w:rsidRDefault="0051727C" w:rsidP="0051727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27E27">
        <w:rPr>
          <w:sz w:val="20"/>
          <w:szCs w:val="20"/>
          <w:lang w:eastAsia="en-US"/>
        </w:rPr>
        <w:t>(полный адрес объекта капитального строительства или строительный адрес, реквизиты документа, удостоверяющего право застройщика на земельный участок)</w:t>
      </w:r>
    </w:p>
    <w:p w14:paraId="23D08344" w14:textId="77777777" w:rsidR="0051727C" w:rsidRPr="00E67A1D" w:rsidRDefault="0051727C" w:rsidP="0051727C">
      <w:pPr>
        <w:suppressAutoHyphens w:val="0"/>
        <w:rPr>
          <w:lang w:eastAsia="ru-RU"/>
        </w:rPr>
      </w:pPr>
    </w:p>
    <w:p w14:paraId="11489DCD" w14:textId="77777777" w:rsidR="0051727C" w:rsidRDefault="0051727C" w:rsidP="0051727C">
      <w:pPr>
        <w:suppressAutoHyphens w:val="0"/>
        <w:rPr>
          <w:lang w:eastAsia="ru-RU"/>
        </w:rPr>
      </w:pPr>
      <w:r w:rsidRPr="00E67A1D">
        <w:rPr>
          <w:lang w:eastAsia="ru-RU"/>
        </w:rPr>
        <w:t>Приложение: __________________________________________________________</w:t>
      </w:r>
      <w:r>
        <w:rPr>
          <w:lang w:eastAsia="ru-RU"/>
        </w:rPr>
        <w:t>_______</w:t>
      </w:r>
    </w:p>
    <w:p w14:paraId="29DA69A3" w14:textId="77777777" w:rsidR="0051727C" w:rsidRPr="00E67A1D" w:rsidRDefault="0051727C" w:rsidP="0051727C">
      <w:pPr>
        <w:suppressAutoHyphens w:val="0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14:paraId="3B13537A" w14:textId="77777777" w:rsidR="0051727C" w:rsidRPr="00E67A1D" w:rsidRDefault="0051727C" w:rsidP="0051727C">
      <w:pPr>
        <w:suppressAutoHyphens w:val="0"/>
        <w:rPr>
          <w:lang w:eastAsia="ru-RU"/>
        </w:rPr>
      </w:pPr>
      <w:r w:rsidRPr="00E67A1D">
        <w:rPr>
          <w:lang w:eastAsia="ru-RU"/>
        </w:rPr>
        <w:t>Наименование застройщика______________________________________________</w:t>
      </w:r>
      <w:r>
        <w:rPr>
          <w:lang w:eastAsia="ru-RU"/>
        </w:rPr>
        <w:t>_______</w:t>
      </w:r>
    </w:p>
    <w:p w14:paraId="6F76512D" w14:textId="77777777" w:rsidR="0051727C" w:rsidRDefault="0051727C" w:rsidP="0051727C">
      <w:pPr>
        <w:suppressAutoHyphens w:val="0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14:paraId="29150DBB" w14:textId="77777777" w:rsidR="0051727C" w:rsidRPr="00427E27" w:rsidRDefault="0051727C" w:rsidP="0051727C">
      <w:pPr>
        <w:suppressAutoHyphens w:val="0"/>
        <w:jc w:val="center"/>
        <w:rPr>
          <w:sz w:val="20"/>
          <w:szCs w:val="20"/>
          <w:lang w:eastAsia="ru-RU"/>
        </w:rPr>
      </w:pPr>
      <w:r w:rsidRPr="00427E27">
        <w:rPr>
          <w:sz w:val="20"/>
          <w:szCs w:val="20"/>
          <w:lang w:eastAsia="ru-RU"/>
        </w:rPr>
        <w:t>(наименование организации) (подпись с расшифровкой)</w:t>
      </w:r>
    </w:p>
    <w:p w14:paraId="27BC8571" w14:textId="77777777" w:rsidR="0051727C" w:rsidRDefault="0051727C" w:rsidP="0051727C">
      <w:pPr>
        <w:suppressAutoHyphens w:val="0"/>
        <w:rPr>
          <w:lang w:eastAsia="ru-RU"/>
        </w:rPr>
      </w:pPr>
    </w:p>
    <w:p w14:paraId="065816F9" w14:textId="77777777" w:rsidR="0051727C" w:rsidRDefault="0051727C" w:rsidP="0051727C">
      <w:pPr>
        <w:suppressAutoHyphens w:val="0"/>
        <w:rPr>
          <w:lang w:eastAsia="ru-RU"/>
        </w:rPr>
      </w:pPr>
    </w:p>
    <w:p w14:paraId="7C75F68A" w14:textId="77777777" w:rsidR="0051727C" w:rsidRPr="00E67A1D" w:rsidRDefault="0051727C" w:rsidP="0051727C">
      <w:pPr>
        <w:suppressAutoHyphens w:val="0"/>
        <w:rPr>
          <w:lang w:eastAsia="ru-RU"/>
        </w:rPr>
      </w:pPr>
      <w:r w:rsidRPr="00E67A1D">
        <w:rPr>
          <w:lang w:eastAsia="ru-RU"/>
        </w:rPr>
        <w:t>Дата: «___» _______________20__г</w:t>
      </w:r>
    </w:p>
    <w:p w14:paraId="54801327" w14:textId="77777777" w:rsidR="0051727C" w:rsidRPr="00E67A1D" w:rsidRDefault="0051727C" w:rsidP="0051727C">
      <w:pPr>
        <w:suppressAutoHyphens w:val="0"/>
        <w:jc w:val="both"/>
        <w:rPr>
          <w:lang w:eastAsia="ru-RU"/>
        </w:rPr>
      </w:pPr>
    </w:p>
    <w:p w14:paraId="506BA54B" w14:textId="77777777" w:rsidR="0051727C" w:rsidRDefault="0051727C" w:rsidP="0051727C">
      <w:pPr>
        <w:suppressAutoHyphens w:val="0"/>
        <w:jc w:val="both"/>
        <w:rPr>
          <w:lang w:eastAsia="ru-RU"/>
        </w:rPr>
      </w:pPr>
    </w:p>
    <w:p w14:paraId="4CB11E30" w14:textId="77777777" w:rsidR="0051727C" w:rsidRDefault="0051727C" w:rsidP="0051727C">
      <w:pPr>
        <w:suppressAutoHyphens w:val="0"/>
        <w:jc w:val="center"/>
        <w:rPr>
          <w:lang w:eastAsia="ru-RU"/>
        </w:rPr>
      </w:pPr>
      <w:r>
        <w:rPr>
          <w:lang w:eastAsia="ru-RU"/>
        </w:rPr>
        <w:t>______________________________________________________</w:t>
      </w:r>
    </w:p>
    <w:p w14:paraId="41DFFF83" w14:textId="77777777" w:rsidR="0051727C" w:rsidRDefault="0051727C" w:rsidP="0051727C">
      <w:pPr>
        <w:suppressAutoHyphens w:val="0"/>
        <w:jc w:val="both"/>
        <w:rPr>
          <w:lang w:eastAsia="ru-RU"/>
        </w:rPr>
      </w:pPr>
    </w:p>
    <w:p w14:paraId="495A29E5" w14:textId="77777777" w:rsidR="0051727C" w:rsidRDefault="0051727C" w:rsidP="0051727C">
      <w:pPr>
        <w:suppressAutoHyphens w:val="0"/>
        <w:jc w:val="both"/>
        <w:rPr>
          <w:lang w:eastAsia="ru-RU"/>
        </w:rPr>
      </w:pPr>
    </w:p>
    <w:p w14:paraId="2305FFD9" w14:textId="77777777" w:rsidR="0051727C" w:rsidRDefault="0051727C" w:rsidP="0051727C">
      <w:pPr>
        <w:suppressAutoHyphens w:val="0"/>
        <w:jc w:val="both"/>
        <w:rPr>
          <w:lang w:eastAsia="ru-RU"/>
        </w:rPr>
      </w:pPr>
    </w:p>
    <w:p w14:paraId="3834F083" w14:textId="77777777" w:rsidR="0051727C" w:rsidRPr="00D030C6" w:rsidRDefault="0051727C" w:rsidP="0051727C">
      <w:pPr>
        <w:suppressAutoHyphens w:val="0"/>
        <w:ind w:left="4536"/>
        <w:jc w:val="center"/>
        <w:rPr>
          <w:sz w:val="28"/>
          <w:szCs w:val="28"/>
        </w:rPr>
      </w:pPr>
      <w:r>
        <w:rPr>
          <w:lang w:eastAsia="ru-RU"/>
        </w:rPr>
        <w:br w:type="page"/>
      </w:r>
      <w:r w:rsidRPr="00D030C6">
        <w:rPr>
          <w:sz w:val="28"/>
          <w:szCs w:val="28"/>
        </w:rPr>
        <w:lastRenderedPageBreak/>
        <w:t>ПРИЛОЖЕНИЕ 4</w:t>
      </w:r>
    </w:p>
    <w:p w14:paraId="61FBB2C5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 xml:space="preserve">к </w:t>
      </w:r>
      <w:r w:rsidR="00D030C6" w:rsidRPr="00D030C6">
        <w:rPr>
          <w:sz w:val="28"/>
          <w:szCs w:val="28"/>
        </w:rPr>
        <w:t>административному регламенту</w:t>
      </w:r>
    </w:p>
    <w:p w14:paraId="10061FF6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предоставления муниципальной услуги</w:t>
      </w:r>
    </w:p>
    <w:p w14:paraId="5604E586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«Выдача разрешения на ввод объекта в эксплуатацию»</w:t>
      </w:r>
    </w:p>
    <w:p w14:paraId="14E6389F" w14:textId="77777777" w:rsidR="0051727C" w:rsidRPr="00E67A1D" w:rsidRDefault="0051727C" w:rsidP="0051727C">
      <w:pPr>
        <w:tabs>
          <w:tab w:val="left" w:pos="4536"/>
        </w:tabs>
        <w:ind w:firstLine="141"/>
        <w:jc w:val="center"/>
        <w:rPr>
          <w:color w:val="000000"/>
          <w:sz w:val="28"/>
          <w:szCs w:val="28"/>
        </w:rPr>
      </w:pPr>
    </w:p>
    <w:p w14:paraId="5F16F7AA" w14:textId="77777777" w:rsidR="0051727C" w:rsidRDefault="0051727C" w:rsidP="0051727C">
      <w:pPr>
        <w:tabs>
          <w:tab w:val="left" w:pos="4536"/>
        </w:tabs>
        <w:ind w:firstLine="141"/>
        <w:jc w:val="center"/>
        <w:rPr>
          <w:color w:val="000000"/>
          <w:sz w:val="28"/>
          <w:szCs w:val="28"/>
        </w:rPr>
      </w:pPr>
    </w:p>
    <w:p w14:paraId="0F280EAD" w14:textId="77777777" w:rsidR="00D030C6" w:rsidRPr="00E67A1D" w:rsidRDefault="00D030C6" w:rsidP="0051727C">
      <w:pPr>
        <w:tabs>
          <w:tab w:val="left" w:pos="4536"/>
        </w:tabs>
        <w:ind w:firstLine="141"/>
        <w:jc w:val="center"/>
        <w:rPr>
          <w:color w:val="000000"/>
          <w:sz w:val="28"/>
          <w:szCs w:val="28"/>
        </w:rPr>
      </w:pPr>
    </w:p>
    <w:p w14:paraId="0EC7B521" w14:textId="77777777" w:rsidR="0051727C" w:rsidRDefault="0051727C" w:rsidP="0051727C">
      <w:pPr>
        <w:pStyle w:val="aff0"/>
        <w:spacing w:line="240" w:lineRule="exact"/>
        <w:jc w:val="center"/>
        <w:rPr>
          <w:sz w:val="28"/>
          <w:szCs w:val="28"/>
        </w:rPr>
      </w:pPr>
      <w:r w:rsidRPr="00E67A1D">
        <w:rPr>
          <w:sz w:val="28"/>
          <w:szCs w:val="28"/>
        </w:rPr>
        <w:t xml:space="preserve">УВЕДОМЛЕНИЕ </w:t>
      </w:r>
    </w:p>
    <w:p w14:paraId="1E7C61E5" w14:textId="77777777" w:rsidR="00D030C6" w:rsidRDefault="00D030C6" w:rsidP="0051727C">
      <w:pPr>
        <w:pStyle w:val="aff0"/>
        <w:spacing w:line="240" w:lineRule="exact"/>
        <w:jc w:val="center"/>
        <w:rPr>
          <w:sz w:val="28"/>
          <w:szCs w:val="28"/>
        </w:rPr>
      </w:pPr>
    </w:p>
    <w:p w14:paraId="24C45CCB" w14:textId="77777777" w:rsidR="0051727C" w:rsidRPr="00E67A1D" w:rsidRDefault="0051727C" w:rsidP="0051727C">
      <w:pPr>
        <w:pStyle w:val="aff0"/>
        <w:spacing w:line="240" w:lineRule="exact"/>
        <w:jc w:val="center"/>
        <w:rPr>
          <w:sz w:val="28"/>
          <w:szCs w:val="28"/>
        </w:rPr>
      </w:pPr>
      <w:r w:rsidRPr="00E67A1D">
        <w:rPr>
          <w:sz w:val="28"/>
          <w:szCs w:val="28"/>
        </w:rPr>
        <w:t>об отказе в выдаче разрешения на ввод объекта в эксплуатацию</w:t>
      </w:r>
    </w:p>
    <w:p w14:paraId="1C289FFB" w14:textId="77777777" w:rsidR="0051727C" w:rsidRPr="009A0D12" w:rsidRDefault="0051727C" w:rsidP="0051727C">
      <w:pPr>
        <w:pStyle w:val="aff0"/>
        <w:ind w:firstLine="567"/>
        <w:jc w:val="center"/>
        <w:rPr>
          <w:rFonts w:ascii="Arial" w:hAnsi="Arial" w:cs="Arial"/>
        </w:rPr>
      </w:pPr>
    </w:p>
    <w:p w14:paraId="5D8E178E" w14:textId="77777777" w:rsidR="0051727C" w:rsidRPr="00224466" w:rsidRDefault="0051727C" w:rsidP="0051727C">
      <w:pPr>
        <w:widowControl w:val="0"/>
        <w:autoSpaceDE w:val="0"/>
        <w:ind w:firstLine="567"/>
        <w:jc w:val="both"/>
        <w:rPr>
          <w:bCs/>
          <w:color w:val="333333"/>
          <w:sz w:val="28"/>
          <w:szCs w:val="28"/>
        </w:rPr>
      </w:pPr>
      <w:r w:rsidRPr="00224466">
        <w:rPr>
          <w:sz w:val="28"/>
          <w:szCs w:val="28"/>
        </w:rPr>
        <w:t>Уполномоченный орган местного самоуправления на выдачу разрешени</w:t>
      </w:r>
      <w:r>
        <w:rPr>
          <w:sz w:val="28"/>
          <w:szCs w:val="28"/>
        </w:rPr>
        <w:t>я</w:t>
      </w:r>
      <w:r w:rsidRPr="00224466">
        <w:rPr>
          <w:sz w:val="28"/>
          <w:szCs w:val="28"/>
        </w:rPr>
        <w:t xml:space="preserve"> на ввод объекта в эксплуатацию отказывает в случае:</w:t>
      </w:r>
    </w:p>
    <w:p w14:paraId="2F2A8558" w14:textId="77777777" w:rsidR="0051727C" w:rsidRPr="00224466" w:rsidRDefault="0051727C" w:rsidP="00D030C6">
      <w:pPr>
        <w:widowControl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224466">
        <w:rPr>
          <w:sz w:val="28"/>
          <w:szCs w:val="28"/>
        </w:rPr>
        <w:t>не представлены документы, необходимые в соответствии с настоящим регламентом для предоставления услуги;</w:t>
      </w:r>
    </w:p>
    <w:p w14:paraId="0D4A43E2" w14:textId="77777777" w:rsidR="0051727C" w:rsidRPr="00224466" w:rsidRDefault="0051727C" w:rsidP="00D030C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24466">
        <w:rPr>
          <w:sz w:val="28"/>
          <w:szCs w:val="28"/>
        </w:rPr>
        <w:t>обратилось ненадлежащее лицо;</w:t>
      </w:r>
    </w:p>
    <w:p w14:paraId="751AF071" w14:textId="77777777" w:rsidR="0051727C" w:rsidRPr="00E87F33" w:rsidRDefault="0051727C" w:rsidP="00D030C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bookmarkStart w:id="33" w:name="dst1624"/>
      <w:bookmarkEnd w:id="33"/>
      <w:r w:rsidRPr="00E87F33">
        <w:rPr>
          <w:rStyle w:val="blk"/>
          <w:sz w:val="28"/>
          <w:szCs w:val="28"/>
        </w:rPr>
        <w:t>отсутствие документов, указанных в </w:t>
      </w:r>
      <w:hyperlink r:id="rId71" w:anchor="dst278" w:history="1">
        <w:r w:rsidRPr="00E87F33">
          <w:rPr>
            <w:rStyle w:val="a9"/>
            <w:color w:val="auto"/>
            <w:sz w:val="28"/>
            <w:szCs w:val="28"/>
            <w:u w:val="none"/>
          </w:rPr>
          <w:t>частях 3</w:t>
        </w:r>
      </w:hyperlink>
      <w:r w:rsidRPr="00E87F33">
        <w:rPr>
          <w:rStyle w:val="blk"/>
          <w:sz w:val="28"/>
          <w:szCs w:val="28"/>
        </w:rPr>
        <w:t> и </w:t>
      </w:r>
      <w:hyperlink r:id="rId72" w:anchor="dst100893" w:history="1">
        <w:r w:rsidRPr="00E87F33">
          <w:rPr>
            <w:rStyle w:val="a9"/>
            <w:color w:val="auto"/>
            <w:sz w:val="28"/>
            <w:szCs w:val="28"/>
            <w:u w:val="none"/>
          </w:rPr>
          <w:t>4</w:t>
        </w:r>
      </w:hyperlink>
      <w:r w:rsidRPr="00E87F33">
        <w:rPr>
          <w:rStyle w:val="blk"/>
          <w:sz w:val="28"/>
          <w:szCs w:val="28"/>
        </w:rPr>
        <w:t> статьи</w:t>
      </w:r>
      <w:r>
        <w:rPr>
          <w:rStyle w:val="blk"/>
          <w:sz w:val="28"/>
          <w:szCs w:val="28"/>
        </w:rPr>
        <w:t xml:space="preserve"> 55 Градостроительного</w:t>
      </w:r>
      <w:r w:rsidRPr="0068314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к</w:t>
      </w:r>
      <w:r w:rsidRPr="00683143">
        <w:rPr>
          <w:rStyle w:val="blk"/>
          <w:sz w:val="28"/>
          <w:szCs w:val="28"/>
        </w:rPr>
        <w:t>одекса</w:t>
      </w:r>
      <w:r w:rsidRPr="00E87F33">
        <w:rPr>
          <w:rStyle w:val="blk"/>
          <w:sz w:val="28"/>
          <w:szCs w:val="28"/>
        </w:rPr>
        <w:t>;</w:t>
      </w:r>
    </w:p>
    <w:p w14:paraId="258719DC" w14:textId="77777777" w:rsidR="0051727C" w:rsidRPr="0066177B" w:rsidRDefault="0051727C" w:rsidP="00D030C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66177B">
        <w:rPr>
          <w:rStyle w:val="blk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4AF7DBAC" w14:textId="77777777" w:rsidR="0051727C" w:rsidRPr="0066177B" w:rsidRDefault="0051727C" w:rsidP="00D030C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66177B">
        <w:rPr>
          <w:rStyle w:val="blk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14:paraId="21B32BA7" w14:textId="77777777" w:rsidR="0051727C" w:rsidRPr="0066177B" w:rsidRDefault="0051727C" w:rsidP="00D030C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66177B">
        <w:rPr>
          <w:rStyle w:val="blk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14:paraId="719E7B29" w14:textId="77777777" w:rsidR="0051727C" w:rsidRPr="0066177B" w:rsidRDefault="0051727C" w:rsidP="00D030C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66177B">
        <w:rPr>
          <w:rStyle w:val="blk"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73" w:anchor="dst2536" w:history="1">
        <w:r w:rsidRPr="0066177B">
          <w:rPr>
            <w:rStyle w:val="a9"/>
            <w:color w:val="auto"/>
            <w:sz w:val="28"/>
            <w:szCs w:val="28"/>
            <w:u w:val="none"/>
          </w:rPr>
          <w:t>пунктом 9 части 7 статьи 51</w:t>
        </w:r>
      </w:hyperlink>
      <w:r w:rsidR="00D030C6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Градостроительного к</w:t>
      </w:r>
      <w:r w:rsidRPr="00036193">
        <w:rPr>
          <w:rStyle w:val="blk"/>
          <w:sz w:val="28"/>
          <w:szCs w:val="28"/>
        </w:rPr>
        <w:t>одекса</w:t>
      </w:r>
      <w:r>
        <w:rPr>
          <w:rStyle w:val="blk"/>
          <w:sz w:val="28"/>
          <w:szCs w:val="28"/>
        </w:rPr>
        <w:t xml:space="preserve"> РФ</w:t>
      </w:r>
      <w:r w:rsidRPr="0066177B">
        <w:rPr>
          <w:rStyle w:val="blk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7E7B766" w14:textId="77777777" w:rsidR="0051727C" w:rsidRDefault="0051727C" w:rsidP="005172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14:paraId="3F73A649" w14:textId="77777777" w:rsidR="0051727C" w:rsidRDefault="0051727C" w:rsidP="0051727C">
      <w:pPr>
        <w:jc w:val="both"/>
        <w:rPr>
          <w:sz w:val="28"/>
          <w:szCs w:val="28"/>
        </w:rPr>
      </w:pPr>
      <w:r w:rsidRPr="00224466">
        <w:rPr>
          <w:sz w:val="28"/>
          <w:szCs w:val="28"/>
        </w:rPr>
        <w:t>по следующим основаниям: _______________________________________</w:t>
      </w:r>
      <w:r>
        <w:rPr>
          <w:sz w:val="28"/>
          <w:szCs w:val="28"/>
        </w:rPr>
        <w:t>___</w:t>
      </w:r>
    </w:p>
    <w:p w14:paraId="52BF1D61" w14:textId="77777777" w:rsidR="0051727C" w:rsidRPr="00224466" w:rsidRDefault="0051727C" w:rsidP="0051727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08D6EA6F" w14:textId="77777777" w:rsidR="0051727C" w:rsidRPr="00224466" w:rsidRDefault="0051727C" w:rsidP="0051727C">
      <w:pPr>
        <w:ind w:firstLine="567"/>
        <w:jc w:val="both"/>
        <w:rPr>
          <w:sz w:val="28"/>
          <w:szCs w:val="28"/>
        </w:rPr>
      </w:pPr>
      <w:r w:rsidRPr="00224466">
        <w:rPr>
          <w:sz w:val="28"/>
          <w:szCs w:val="28"/>
        </w:rPr>
        <w:t>В соответствии с главой 22 Кодекса административного судопроизводства РФ от 08</w:t>
      </w:r>
      <w:r w:rsidR="00D030C6">
        <w:rPr>
          <w:sz w:val="28"/>
          <w:szCs w:val="28"/>
        </w:rPr>
        <w:t xml:space="preserve"> маята </w:t>
      </w:r>
      <w:r w:rsidRPr="00224466">
        <w:rPr>
          <w:sz w:val="28"/>
          <w:szCs w:val="28"/>
        </w:rPr>
        <w:t>2015</w:t>
      </w:r>
      <w:r w:rsidR="00D030C6">
        <w:rPr>
          <w:sz w:val="28"/>
          <w:szCs w:val="28"/>
        </w:rPr>
        <w:t xml:space="preserve"> г.</w:t>
      </w:r>
      <w:r w:rsidRPr="00224466">
        <w:rPr>
          <w:sz w:val="28"/>
          <w:szCs w:val="28"/>
        </w:rPr>
        <w:t xml:space="preserve"> №</w:t>
      </w:r>
      <w:r w:rsidR="00D030C6">
        <w:rPr>
          <w:sz w:val="28"/>
          <w:szCs w:val="28"/>
        </w:rPr>
        <w:t xml:space="preserve"> </w:t>
      </w:r>
      <w:r w:rsidRPr="00224466">
        <w:rPr>
          <w:sz w:val="28"/>
          <w:szCs w:val="28"/>
        </w:rPr>
        <w:t>21-ФЗ Вы вправе обжаловать действия (бездействия) должностных лиц в судебном порядке.</w:t>
      </w:r>
    </w:p>
    <w:p w14:paraId="37EC4FC9" w14:textId="77777777" w:rsidR="0051727C" w:rsidRPr="00224466" w:rsidRDefault="0051727C" w:rsidP="0051727C">
      <w:pPr>
        <w:jc w:val="both"/>
        <w:rPr>
          <w:sz w:val="28"/>
          <w:szCs w:val="28"/>
        </w:rPr>
      </w:pPr>
    </w:p>
    <w:p w14:paraId="7FBD92FB" w14:textId="77777777" w:rsidR="0051727C" w:rsidRPr="00224466" w:rsidRDefault="0051727C" w:rsidP="0051727C">
      <w:pPr>
        <w:jc w:val="both"/>
        <w:rPr>
          <w:color w:val="000000"/>
          <w:sz w:val="28"/>
          <w:szCs w:val="28"/>
        </w:rPr>
      </w:pPr>
    </w:p>
    <w:p w14:paraId="26BC9388" w14:textId="77777777" w:rsidR="0051727C" w:rsidRPr="00224466" w:rsidRDefault="0051727C" w:rsidP="0051727C">
      <w:pPr>
        <w:jc w:val="both"/>
        <w:rPr>
          <w:color w:val="000000"/>
          <w:sz w:val="28"/>
          <w:szCs w:val="28"/>
        </w:rPr>
      </w:pPr>
    </w:p>
    <w:p w14:paraId="2B74950F" w14:textId="77777777" w:rsidR="0051727C" w:rsidRPr="00224466" w:rsidRDefault="0051727C" w:rsidP="0051727C">
      <w:pPr>
        <w:autoSpaceDE w:val="0"/>
        <w:rPr>
          <w:bCs/>
          <w:color w:val="000000"/>
          <w:sz w:val="28"/>
          <w:szCs w:val="28"/>
        </w:rPr>
      </w:pPr>
      <w:bookmarkStart w:id="34" w:name="_Hlk482969863"/>
      <w:r w:rsidRPr="00224466">
        <w:rPr>
          <w:bCs/>
          <w:color w:val="000000"/>
          <w:sz w:val="28"/>
          <w:szCs w:val="28"/>
        </w:rPr>
        <w:t>уполномоченный сотрудник органа,</w:t>
      </w:r>
    </w:p>
    <w:p w14:paraId="32873352" w14:textId="77777777" w:rsidR="0051727C" w:rsidRPr="00224466" w:rsidRDefault="0051727C" w:rsidP="0051727C">
      <w:pPr>
        <w:autoSpaceDE w:val="0"/>
        <w:rPr>
          <w:bCs/>
          <w:color w:val="000000"/>
          <w:sz w:val="28"/>
          <w:szCs w:val="28"/>
        </w:rPr>
      </w:pPr>
      <w:r w:rsidRPr="00224466">
        <w:rPr>
          <w:bCs/>
          <w:color w:val="000000"/>
          <w:sz w:val="28"/>
          <w:szCs w:val="28"/>
        </w:rPr>
        <w:t>осуществляющего выдачу разрешения</w:t>
      </w:r>
    </w:p>
    <w:p w14:paraId="07C8A696" w14:textId="77777777" w:rsidR="0051727C" w:rsidRPr="00224466" w:rsidRDefault="0051727C" w:rsidP="0051727C">
      <w:pPr>
        <w:autoSpaceDE w:val="0"/>
        <w:rPr>
          <w:sz w:val="28"/>
          <w:szCs w:val="28"/>
        </w:rPr>
      </w:pPr>
      <w:r w:rsidRPr="00224466">
        <w:rPr>
          <w:bCs/>
          <w:color w:val="000000"/>
          <w:sz w:val="28"/>
          <w:szCs w:val="28"/>
        </w:rPr>
        <w:t>на ввод объекта в эксплуатацию</w:t>
      </w:r>
      <w:r w:rsidRPr="00224466">
        <w:rPr>
          <w:sz w:val="28"/>
          <w:szCs w:val="28"/>
        </w:rPr>
        <w:t xml:space="preserve">                                                     </w:t>
      </w:r>
      <w:r w:rsidRPr="00224466">
        <w:rPr>
          <w:sz w:val="28"/>
          <w:szCs w:val="28"/>
          <w:u w:val="single"/>
        </w:rPr>
        <w:t>Ф.И.О.</w:t>
      </w:r>
    </w:p>
    <w:p w14:paraId="37AB7B25" w14:textId="77777777" w:rsidR="0051727C" w:rsidRPr="00224466" w:rsidRDefault="0051727C" w:rsidP="0051727C">
      <w:pPr>
        <w:autoSpaceDE w:val="0"/>
        <w:rPr>
          <w:bCs/>
          <w:spacing w:val="-1"/>
          <w:sz w:val="28"/>
          <w:szCs w:val="28"/>
        </w:rPr>
      </w:pPr>
      <w:r w:rsidRPr="0022446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</w:t>
      </w:r>
      <w:r w:rsidRPr="00224466">
        <w:rPr>
          <w:sz w:val="28"/>
          <w:szCs w:val="28"/>
        </w:rPr>
        <w:t xml:space="preserve"> (подпись)</w:t>
      </w:r>
      <w:r w:rsidRPr="00224466">
        <w:rPr>
          <w:bCs/>
          <w:sz w:val="28"/>
          <w:szCs w:val="28"/>
        </w:rPr>
        <w:t xml:space="preserve">                                                   М.П.</w:t>
      </w:r>
    </w:p>
    <w:bookmarkEnd w:id="34"/>
    <w:p w14:paraId="48A00C30" w14:textId="77777777" w:rsidR="0051727C" w:rsidRPr="00224466" w:rsidRDefault="0051727C" w:rsidP="0051727C">
      <w:pPr>
        <w:rPr>
          <w:sz w:val="28"/>
          <w:szCs w:val="28"/>
        </w:rPr>
      </w:pPr>
    </w:p>
    <w:p w14:paraId="3F006DCC" w14:textId="77777777" w:rsidR="0051727C" w:rsidRPr="0075467D" w:rsidRDefault="0051727C" w:rsidP="0051727C">
      <w:pPr>
        <w:jc w:val="center"/>
      </w:pPr>
      <w:r>
        <w:t>____________________________________________________</w:t>
      </w:r>
    </w:p>
    <w:p w14:paraId="0E80F538" w14:textId="77777777" w:rsidR="0051727C" w:rsidRDefault="0051727C" w:rsidP="0051727C">
      <w:pPr>
        <w:rPr>
          <w:sz w:val="28"/>
          <w:szCs w:val="28"/>
        </w:rPr>
      </w:pPr>
    </w:p>
    <w:p w14:paraId="044C0B1D" w14:textId="77777777" w:rsidR="0051727C" w:rsidRPr="00D030C6" w:rsidRDefault="0051727C" w:rsidP="0051727C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52F9A0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ПРИЛОЖЕНИЕ 5</w:t>
      </w:r>
    </w:p>
    <w:p w14:paraId="2E3F61C4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 xml:space="preserve">к </w:t>
      </w:r>
      <w:r w:rsidR="00D030C6" w:rsidRPr="00D030C6">
        <w:rPr>
          <w:sz w:val="28"/>
          <w:szCs w:val="28"/>
        </w:rPr>
        <w:t>административному регламенту</w:t>
      </w:r>
    </w:p>
    <w:p w14:paraId="509672BF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предоставления муниципальной услуги</w:t>
      </w:r>
    </w:p>
    <w:p w14:paraId="36BCDB5C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«Выдача разрешения на ввод объекта в эксплуатацию»</w:t>
      </w:r>
    </w:p>
    <w:p w14:paraId="06382753" w14:textId="77777777" w:rsidR="0051727C" w:rsidRPr="00D030C6" w:rsidRDefault="0051727C" w:rsidP="0051727C">
      <w:pPr>
        <w:ind w:left="4536" w:right="283"/>
        <w:jc w:val="center"/>
        <w:rPr>
          <w:bCs/>
          <w:color w:val="000000"/>
          <w:sz w:val="32"/>
          <w:szCs w:val="32"/>
        </w:rPr>
      </w:pPr>
    </w:p>
    <w:p w14:paraId="334958E5" w14:textId="77777777" w:rsidR="0051727C" w:rsidRDefault="0051727C" w:rsidP="0051727C">
      <w:pPr>
        <w:jc w:val="center"/>
        <w:rPr>
          <w:sz w:val="28"/>
          <w:szCs w:val="28"/>
        </w:rPr>
      </w:pPr>
    </w:p>
    <w:p w14:paraId="1FE41672" w14:textId="77777777" w:rsidR="00D030C6" w:rsidRPr="00224466" w:rsidRDefault="00D030C6" w:rsidP="0051727C">
      <w:pPr>
        <w:jc w:val="center"/>
        <w:rPr>
          <w:sz w:val="28"/>
          <w:szCs w:val="28"/>
        </w:rPr>
      </w:pPr>
    </w:p>
    <w:p w14:paraId="0C3DD14F" w14:textId="77777777" w:rsidR="0051727C" w:rsidRDefault="0051727C" w:rsidP="0051727C">
      <w:pPr>
        <w:spacing w:line="240" w:lineRule="exact"/>
        <w:jc w:val="center"/>
        <w:rPr>
          <w:sz w:val="28"/>
          <w:szCs w:val="28"/>
        </w:rPr>
      </w:pPr>
      <w:r w:rsidRPr="00224466">
        <w:rPr>
          <w:sz w:val="28"/>
          <w:szCs w:val="28"/>
        </w:rPr>
        <w:t xml:space="preserve">ЖУРНАЛ </w:t>
      </w:r>
    </w:p>
    <w:p w14:paraId="3A937886" w14:textId="77777777" w:rsidR="00D030C6" w:rsidRDefault="00D030C6" w:rsidP="0051727C">
      <w:pPr>
        <w:spacing w:line="240" w:lineRule="exact"/>
        <w:jc w:val="center"/>
        <w:rPr>
          <w:sz w:val="28"/>
          <w:szCs w:val="28"/>
        </w:rPr>
      </w:pPr>
    </w:p>
    <w:p w14:paraId="468388B1" w14:textId="77777777" w:rsidR="0051727C" w:rsidRPr="00224466" w:rsidRDefault="0051727C" w:rsidP="0051727C">
      <w:pPr>
        <w:spacing w:line="240" w:lineRule="exact"/>
        <w:jc w:val="center"/>
        <w:rPr>
          <w:sz w:val="28"/>
          <w:szCs w:val="28"/>
        </w:rPr>
      </w:pPr>
      <w:r w:rsidRPr="00224466">
        <w:rPr>
          <w:sz w:val="28"/>
          <w:szCs w:val="28"/>
        </w:rPr>
        <w:t xml:space="preserve">регистрации заявлений </w:t>
      </w:r>
      <w:r>
        <w:rPr>
          <w:sz w:val="28"/>
          <w:szCs w:val="28"/>
        </w:rPr>
        <w:t>о</w:t>
      </w:r>
      <w:r w:rsidRPr="00224466">
        <w:rPr>
          <w:sz w:val="28"/>
          <w:szCs w:val="28"/>
        </w:rPr>
        <w:t xml:space="preserve"> выдаче, разрешени</w:t>
      </w:r>
      <w:r>
        <w:rPr>
          <w:sz w:val="28"/>
          <w:szCs w:val="28"/>
        </w:rPr>
        <w:t>я</w:t>
      </w:r>
      <w:r w:rsidRPr="00224466">
        <w:rPr>
          <w:sz w:val="28"/>
          <w:szCs w:val="28"/>
        </w:rPr>
        <w:t xml:space="preserve"> на ввод объект</w:t>
      </w:r>
      <w:r>
        <w:rPr>
          <w:sz w:val="28"/>
          <w:szCs w:val="28"/>
        </w:rPr>
        <w:t>а</w:t>
      </w:r>
      <w:r w:rsidRPr="00224466">
        <w:rPr>
          <w:sz w:val="28"/>
          <w:szCs w:val="28"/>
        </w:rPr>
        <w:t xml:space="preserve"> в эксплуатацию </w:t>
      </w:r>
    </w:p>
    <w:p w14:paraId="3F1FCA3D" w14:textId="77777777" w:rsidR="0051727C" w:rsidRPr="00224466" w:rsidRDefault="0051727C" w:rsidP="0051727C">
      <w:pPr>
        <w:jc w:val="center"/>
        <w:rPr>
          <w:sz w:val="28"/>
          <w:szCs w:val="28"/>
        </w:rPr>
      </w:pPr>
    </w:p>
    <w:p w14:paraId="419E5B21" w14:textId="77777777" w:rsidR="0051727C" w:rsidRPr="00224466" w:rsidRDefault="0051727C" w:rsidP="0051727C">
      <w:pPr>
        <w:jc w:val="center"/>
        <w:rPr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1701"/>
        <w:gridCol w:w="1701"/>
        <w:gridCol w:w="1418"/>
        <w:gridCol w:w="1276"/>
      </w:tblGrid>
      <w:tr w:rsidR="0051727C" w:rsidRPr="0075467D" w14:paraId="040ECB92" w14:textId="77777777" w:rsidTr="00D030C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DA13" w14:textId="77777777" w:rsidR="0051727C" w:rsidRPr="0075467D" w:rsidRDefault="0051727C" w:rsidP="0051727C">
            <w:pPr>
              <w:jc w:val="center"/>
              <w:rPr>
                <w:sz w:val="20"/>
                <w:szCs w:val="20"/>
              </w:rPr>
            </w:pPr>
            <w:r w:rsidRPr="0075467D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D09FB" w14:textId="77777777" w:rsidR="0051727C" w:rsidRPr="0075467D" w:rsidRDefault="0051727C" w:rsidP="0051727C">
            <w:pPr>
              <w:jc w:val="center"/>
              <w:rPr>
                <w:color w:val="000000"/>
                <w:sz w:val="20"/>
                <w:szCs w:val="20"/>
              </w:rPr>
            </w:pPr>
            <w:r w:rsidRPr="0075467D">
              <w:rPr>
                <w:sz w:val="20"/>
                <w:szCs w:val="20"/>
              </w:rPr>
              <w:t>Ф.И.О (наименование юридического лица)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4BE6C" w14:textId="77777777" w:rsidR="0051727C" w:rsidRPr="0075467D" w:rsidRDefault="0051727C" w:rsidP="0051727C">
            <w:pPr>
              <w:jc w:val="center"/>
              <w:rPr>
                <w:color w:val="000000"/>
                <w:sz w:val="20"/>
                <w:szCs w:val="20"/>
              </w:rPr>
            </w:pPr>
            <w:r w:rsidRPr="0075467D">
              <w:rPr>
                <w:color w:val="000000"/>
                <w:sz w:val="20"/>
                <w:szCs w:val="20"/>
              </w:rPr>
              <w:t>Адрес регистрации (место нахождения организации)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9FFB7" w14:textId="77777777" w:rsidR="0051727C" w:rsidRPr="0075467D" w:rsidRDefault="0051727C" w:rsidP="0051727C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5467D">
              <w:rPr>
                <w:color w:val="000000"/>
                <w:sz w:val="20"/>
                <w:szCs w:val="20"/>
              </w:rPr>
              <w:t>Дата принятия заявления о предоставлении муниципальной услуги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3D816" w14:textId="77777777" w:rsidR="0051727C" w:rsidRPr="0075467D" w:rsidRDefault="0051727C" w:rsidP="0051727C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5467D">
              <w:rPr>
                <w:color w:val="000000"/>
                <w:sz w:val="20"/>
                <w:szCs w:val="20"/>
              </w:rPr>
              <w:t>Дата принятия решения о предоставлении муниципальной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59E34" w14:textId="77777777" w:rsidR="0051727C" w:rsidRPr="0075467D" w:rsidRDefault="0051727C" w:rsidP="0051727C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5467D">
              <w:rPr>
                <w:color w:val="000000"/>
                <w:sz w:val="20"/>
                <w:szCs w:val="20"/>
              </w:rPr>
              <w:t>№ персонального дела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32568" w14:textId="77777777" w:rsidR="0051727C" w:rsidRPr="0075467D" w:rsidRDefault="0051727C" w:rsidP="0051727C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75467D">
              <w:rPr>
                <w:color w:val="000000"/>
                <w:sz w:val="20"/>
                <w:szCs w:val="20"/>
              </w:rPr>
              <w:t>Подпись специалиста</w:t>
            </w:r>
          </w:p>
        </w:tc>
      </w:tr>
      <w:tr w:rsidR="0051727C" w:rsidRPr="0075467D" w14:paraId="61ABEFD0" w14:textId="77777777" w:rsidTr="00D030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449C6" w14:textId="77777777" w:rsidR="0051727C" w:rsidRPr="0075467D" w:rsidRDefault="0051727C" w:rsidP="0051727C">
            <w:pPr>
              <w:suppressLineNumbers/>
              <w:jc w:val="center"/>
              <w:rPr>
                <w:sz w:val="20"/>
                <w:szCs w:val="20"/>
              </w:rPr>
            </w:pPr>
            <w:r w:rsidRPr="0075467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F1170" w14:textId="77777777" w:rsidR="0051727C" w:rsidRPr="0075467D" w:rsidRDefault="0051727C" w:rsidP="0051727C">
            <w:pPr>
              <w:suppressLineNumbers/>
              <w:jc w:val="center"/>
              <w:rPr>
                <w:sz w:val="20"/>
                <w:szCs w:val="20"/>
              </w:rPr>
            </w:pPr>
            <w:r w:rsidRPr="0075467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CCDBB" w14:textId="77777777" w:rsidR="0051727C" w:rsidRPr="0075467D" w:rsidRDefault="0051727C" w:rsidP="0051727C">
            <w:pPr>
              <w:suppressLineNumbers/>
              <w:jc w:val="center"/>
              <w:rPr>
                <w:sz w:val="20"/>
                <w:szCs w:val="20"/>
              </w:rPr>
            </w:pPr>
            <w:r w:rsidRPr="0075467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D42D1" w14:textId="77777777" w:rsidR="0051727C" w:rsidRPr="0075467D" w:rsidRDefault="0051727C" w:rsidP="0051727C">
            <w:pPr>
              <w:suppressLineNumbers/>
              <w:jc w:val="center"/>
              <w:rPr>
                <w:sz w:val="20"/>
                <w:szCs w:val="20"/>
              </w:rPr>
            </w:pPr>
            <w:r w:rsidRPr="0075467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93B80" w14:textId="77777777" w:rsidR="0051727C" w:rsidRPr="0075467D" w:rsidRDefault="0051727C" w:rsidP="0051727C">
            <w:pPr>
              <w:suppressLineNumbers/>
              <w:jc w:val="center"/>
              <w:rPr>
                <w:sz w:val="20"/>
                <w:szCs w:val="20"/>
              </w:rPr>
            </w:pPr>
            <w:r w:rsidRPr="0075467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C535F" w14:textId="77777777" w:rsidR="0051727C" w:rsidRPr="0075467D" w:rsidRDefault="0051727C" w:rsidP="0051727C">
            <w:pPr>
              <w:suppressLineNumbers/>
              <w:jc w:val="center"/>
              <w:rPr>
                <w:sz w:val="20"/>
                <w:szCs w:val="20"/>
              </w:rPr>
            </w:pPr>
            <w:r w:rsidRPr="0075467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7545B" w14:textId="77777777" w:rsidR="0051727C" w:rsidRPr="0075467D" w:rsidRDefault="0051727C" w:rsidP="0051727C">
            <w:pPr>
              <w:suppressLineNumbers/>
              <w:jc w:val="center"/>
              <w:rPr>
                <w:sz w:val="20"/>
                <w:szCs w:val="20"/>
              </w:rPr>
            </w:pPr>
            <w:r w:rsidRPr="0075467D">
              <w:rPr>
                <w:sz w:val="20"/>
                <w:szCs w:val="20"/>
              </w:rPr>
              <w:t>7</w:t>
            </w:r>
          </w:p>
        </w:tc>
      </w:tr>
      <w:tr w:rsidR="0051727C" w:rsidRPr="0075467D" w14:paraId="7332BB2A" w14:textId="77777777" w:rsidTr="00D030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BE6B7" w14:textId="77777777" w:rsidR="0051727C" w:rsidRPr="0075467D" w:rsidRDefault="0051727C" w:rsidP="0051727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EC063" w14:textId="77777777" w:rsidR="0051727C" w:rsidRPr="0075467D" w:rsidRDefault="0051727C" w:rsidP="0051727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781DD" w14:textId="77777777" w:rsidR="0051727C" w:rsidRPr="0075467D" w:rsidRDefault="0051727C" w:rsidP="0051727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DC457" w14:textId="77777777" w:rsidR="0051727C" w:rsidRPr="0075467D" w:rsidRDefault="0051727C" w:rsidP="0051727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21B45" w14:textId="77777777" w:rsidR="0051727C" w:rsidRPr="0075467D" w:rsidRDefault="0051727C" w:rsidP="0051727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CDB7E" w14:textId="77777777" w:rsidR="0051727C" w:rsidRPr="0075467D" w:rsidRDefault="0051727C" w:rsidP="0051727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D37CE" w14:textId="77777777" w:rsidR="0051727C" w:rsidRPr="0075467D" w:rsidRDefault="0051727C" w:rsidP="0051727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C433895" w14:textId="77777777" w:rsidR="0051727C" w:rsidRPr="002325D2" w:rsidRDefault="0051727C" w:rsidP="0051727C">
      <w:pPr>
        <w:tabs>
          <w:tab w:val="left" w:pos="0"/>
        </w:tabs>
        <w:ind w:left="3118" w:right="283"/>
        <w:jc w:val="center"/>
        <w:rPr>
          <w:rFonts w:ascii="Arial" w:hAnsi="Arial" w:cs="Arial"/>
          <w:sz w:val="20"/>
          <w:szCs w:val="20"/>
        </w:rPr>
      </w:pPr>
    </w:p>
    <w:p w14:paraId="39DEB5EC" w14:textId="77777777" w:rsidR="0051727C" w:rsidRPr="0075467D" w:rsidRDefault="0051727C" w:rsidP="0051727C">
      <w:pPr>
        <w:rPr>
          <w:sz w:val="28"/>
          <w:szCs w:val="28"/>
        </w:rPr>
      </w:pPr>
    </w:p>
    <w:p w14:paraId="2FF5FA13" w14:textId="77777777" w:rsidR="0051727C" w:rsidRDefault="0051727C" w:rsidP="005172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14:paraId="0A876E7E" w14:textId="77777777" w:rsidR="0051727C" w:rsidRDefault="0051727C" w:rsidP="0051727C">
      <w:pPr>
        <w:rPr>
          <w:sz w:val="28"/>
          <w:szCs w:val="28"/>
        </w:rPr>
      </w:pPr>
    </w:p>
    <w:p w14:paraId="08A6851C" w14:textId="77777777" w:rsidR="0051727C" w:rsidRPr="00D030C6" w:rsidRDefault="0051727C" w:rsidP="0051727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030C6">
        <w:rPr>
          <w:sz w:val="28"/>
          <w:szCs w:val="28"/>
        </w:rPr>
        <w:lastRenderedPageBreak/>
        <w:t>ПРИЛОЖЕНИЕ 6</w:t>
      </w:r>
    </w:p>
    <w:p w14:paraId="774D3286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 xml:space="preserve">к </w:t>
      </w:r>
      <w:r w:rsidR="00D030C6" w:rsidRPr="00D030C6">
        <w:rPr>
          <w:sz w:val="28"/>
          <w:szCs w:val="28"/>
        </w:rPr>
        <w:t>административному регламенту</w:t>
      </w:r>
    </w:p>
    <w:p w14:paraId="67983716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предоставления муниципальной услуги</w:t>
      </w:r>
    </w:p>
    <w:p w14:paraId="5586434C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«Выдача разрешения на ввод объекта в эксплуатацию»</w:t>
      </w:r>
    </w:p>
    <w:p w14:paraId="1AD0A190" w14:textId="77777777" w:rsidR="0051727C" w:rsidRPr="0075467D" w:rsidRDefault="0051727C" w:rsidP="0051727C">
      <w:pPr>
        <w:tabs>
          <w:tab w:val="left" w:pos="5103"/>
        </w:tabs>
        <w:suppressAutoHyphens w:val="0"/>
        <w:jc w:val="right"/>
        <w:rPr>
          <w:sz w:val="28"/>
          <w:szCs w:val="28"/>
        </w:rPr>
      </w:pPr>
    </w:p>
    <w:p w14:paraId="50D2DAD1" w14:textId="77777777" w:rsidR="0051727C" w:rsidRDefault="0051727C" w:rsidP="0051727C">
      <w:pPr>
        <w:tabs>
          <w:tab w:val="left" w:pos="5103"/>
        </w:tabs>
        <w:suppressAutoHyphens w:val="0"/>
        <w:jc w:val="right"/>
        <w:rPr>
          <w:sz w:val="28"/>
          <w:szCs w:val="28"/>
        </w:rPr>
      </w:pPr>
    </w:p>
    <w:p w14:paraId="44216508" w14:textId="77777777" w:rsidR="00D030C6" w:rsidRPr="0075467D" w:rsidRDefault="00D030C6" w:rsidP="0051727C">
      <w:pPr>
        <w:tabs>
          <w:tab w:val="left" w:pos="5103"/>
        </w:tabs>
        <w:suppressAutoHyphens w:val="0"/>
        <w:jc w:val="right"/>
        <w:rPr>
          <w:sz w:val="28"/>
          <w:szCs w:val="28"/>
        </w:rPr>
      </w:pPr>
    </w:p>
    <w:p w14:paraId="502DCD54" w14:textId="77777777" w:rsidR="0051727C" w:rsidRPr="0075467D" w:rsidRDefault="0051727C" w:rsidP="0051727C">
      <w:pPr>
        <w:autoSpaceDE w:val="0"/>
        <w:jc w:val="center"/>
        <w:rPr>
          <w:bCs/>
          <w:color w:val="000000"/>
          <w:sz w:val="28"/>
          <w:szCs w:val="28"/>
        </w:rPr>
      </w:pPr>
      <w:r w:rsidRPr="0075467D">
        <w:rPr>
          <w:sz w:val="28"/>
          <w:szCs w:val="28"/>
        </w:rPr>
        <w:t>УВЕДОМЛЕНИЕ</w:t>
      </w:r>
    </w:p>
    <w:p w14:paraId="082AFF2A" w14:textId="77777777" w:rsidR="0051727C" w:rsidRPr="0075467D" w:rsidRDefault="0051727C" w:rsidP="0051727C">
      <w:pPr>
        <w:autoSpaceDE w:val="0"/>
        <w:jc w:val="center"/>
        <w:rPr>
          <w:sz w:val="28"/>
          <w:szCs w:val="28"/>
        </w:rPr>
      </w:pPr>
      <w:r w:rsidRPr="0075467D">
        <w:rPr>
          <w:bCs/>
          <w:color w:val="000000"/>
          <w:sz w:val="28"/>
          <w:szCs w:val="28"/>
        </w:rPr>
        <w:t>№ __________ от __________</w:t>
      </w:r>
    </w:p>
    <w:p w14:paraId="748B9418" w14:textId="77777777" w:rsidR="0051727C" w:rsidRPr="0075467D" w:rsidRDefault="0051727C" w:rsidP="0051727C">
      <w:pPr>
        <w:autoSpaceDE w:val="0"/>
        <w:jc w:val="right"/>
        <w:rPr>
          <w:sz w:val="28"/>
          <w:szCs w:val="28"/>
        </w:rPr>
      </w:pPr>
    </w:p>
    <w:p w14:paraId="29BD5282" w14:textId="77777777" w:rsidR="0051727C" w:rsidRPr="0075467D" w:rsidRDefault="0051727C" w:rsidP="0051727C">
      <w:pPr>
        <w:autoSpaceDE w:val="0"/>
        <w:jc w:val="center"/>
        <w:rPr>
          <w:sz w:val="28"/>
          <w:szCs w:val="28"/>
        </w:rPr>
      </w:pPr>
      <w:r w:rsidRPr="0075467D">
        <w:rPr>
          <w:sz w:val="28"/>
          <w:szCs w:val="28"/>
        </w:rPr>
        <w:t xml:space="preserve">о выдаче разрешения на ввод объектов в эксплуатацию </w:t>
      </w:r>
    </w:p>
    <w:p w14:paraId="5F130D62" w14:textId="77777777" w:rsidR="0051727C" w:rsidRPr="0075467D" w:rsidRDefault="0051727C" w:rsidP="0051727C">
      <w:pPr>
        <w:autoSpaceDE w:val="0"/>
        <w:jc w:val="right"/>
        <w:rPr>
          <w:sz w:val="28"/>
          <w:szCs w:val="28"/>
        </w:rPr>
      </w:pPr>
    </w:p>
    <w:p w14:paraId="78F53F5E" w14:textId="77777777" w:rsidR="0051727C" w:rsidRPr="0075467D" w:rsidRDefault="0051727C" w:rsidP="0051727C">
      <w:pPr>
        <w:autoSpaceDE w:val="0"/>
        <w:jc w:val="right"/>
        <w:rPr>
          <w:sz w:val="28"/>
          <w:szCs w:val="28"/>
        </w:rPr>
      </w:pPr>
    </w:p>
    <w:p w14:paraId="738CE006" w14:textId="77777777" w:rsidR="0051727C" w:rsidRPr="0075467D" w:rsidRDefault="0051727C" w:rsidP="0051727C">
      <w:pPr>
        <w:autoSpaceDE w:val="0"/>
        <w:ind w:firstLine="567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Уполномоченный орган местного самоуправления на выдачу разрешени</w:t>
      </w:r>
      <w:r>
        <w:rPr>
          <w:sz w:val="28"/>
          <w:szCs w:val="28"/>
        </w:rPr>
        <w:t>я</w:t>
      </w:r>
      <w:r w:rsidRPr="0075467D">
        <w:rPr>
          <w:sz w:val="28"/>
          <w:szCs w:val="28"/>
        </w:rPr>
        <w:t xml:space="preserve"> на ввод объекта в эксплуатацию, в соответствии с действующим законодательством РФ:</w:t>
      </w:r>
    </w:p>
    <w:p w14:paraId="7E7B2F27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14:paraId="56CCD770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__________________________________________________________________</w:t>
      </w:r>
    </w:p>
    <w:p w14:paraId="0B71CFAA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</w:p>
    <w:p w14:paraId="2838566B" w14:textId="77777777" w:rsidR="0051727C" w:rsidRPr="0075467D" w:rsidRDefault="0051727C" w:rsidP="0051727C">
      <w:pPr>
        <w:autoSpaceDE w:val="0"/>
        <w:jc w:val="both"/>
        <w:rPr>
          <w:bCs/>
          <w:spacing w:val="-1"/>
          <w:sz w:val="28"/>
          <w:szCs w:val="28"/>
        </w:rPr>
      </w:pPr>
      <w:r w:rsidRPr="0075467D">
        <w:rPr>
          <w:sz w:val="28"/>
          <w:szCs w:val="28"/>
        </w:rPr>
        <w:t>Дата выдачи уведомления______________________________________</w:t>
      </w:r>
      <w:r>
        <w:rPr>
          <w:sz w:val="28"/>
          <w:szCs w:val="28"/>
        </w:rPr>
        <w:t xml:space="preserve">_____ </w:t>
      </w:r>
    </w:p>
    <w:p w14:paraId="1458206A" w14:textId="77777777" w:rsidR="0051727C" w:rsidRPr="0075467D" w:rsidRDefault="0051727C" w:rsidP="0051727C">
      <w:pPr>
        <w:shd w:val="clear" w:color="auto" w:fill="FFFFFF"/>
        <w:autoSpaceDE w:val="0"/>
        <w:jc w:val="both"/>
        <w:rPr>
          <w:bCs/>
          <w:spacing w:val="-1"/>
          <w:sz w:val="28"/>
          <w:szCs w:val="28"/>
        </w:rPr>
      </w:pPr>
    </w:p>
    <w:p w14:paraId="13E0384F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</w:p>
    <w:p w14:paraId="1BDCF236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</w:p>
    <w:p w14:paraId="0644CE59" w14:textId="77777777" w:rsidR="0051727C" w:rsidRPr="0075467D" w:rsidRDefault="0051727C" w:rsidP="0051727C">
      <w:pPr>
        <w:autoSpaceDE w:val="0"/>
        <w:rPr>
          <w:bCs/>
          <w:color w:val="000000"/>
          <w:sz w:val="28"/>
          <w:szCs w:val="28"/>
        </w:rPr>
      </w:pPr>
      <w:r w:rsidRPr="0075467D">
        <w:rPr>
          <w:bCs/>
          <w:color w:val="000000"/>
          <w:sz w:val="28"/>
          <w:szCs w:val="28"/>
        </w:rPr>
        <w:t>уполномоченный сотрудник органа,</w:t>
      </w:r>
    </w:p>
    <w:p w14:paraId="18ACDFCF" w14:textId="77777777" w:rsidR="0051727C" w:rsidRPr="0075467D" w:rsidRDefault="0051727C" w:rsidP="0051727C">
      <w:pPr>
        <w:autoSpaceDE w:val="0"/>
        <w:rPr>
          <w:bCs/>
          <w:color w:val="000000"/>
          <w:sz w:val="28"/>
          <w:szCs w:val="28"/>
        </w:rPr>
      </w:pPr>
      <w:r w:rsidRPr="0075467D">
        <w:rPr>
          <w:bCs/>
          <w:color w:val="000000"/>
          <w:sz w:val="28"/>
          <w:szCs w:val="28"/>
        </w:rPr>
        <w:t>осуществляющего выдачу разрешения</w:t>
      </w:r>
    </w:p>
    <w:p w14:paraId="3B12D9DF" w14:textId="77777777" w:rsidR="0051727C" w:rsidRPr="0075467D" w:rsidRDefault="0051727C" w:rsidP="0051727C">
      <w:pPr>
        <w:autoSpaceDE w:val="0"/>
        <w:rPr>
          <w:sz w:val="28"/>
          <w:szCs w:val="28"/>
        </w:rPr>
      </w:pPr>
      <w:r w:rsidRPr="0075467D">
        <w:rPr>
          <w:bCs/>
          <w:color w:val="000000"/>
          <w:sz w:val="28"/>
          <w:szCs w:val="28"/>
        </w:rPr>
        <w:t>на ввод объекта в эксплуатацию</w:t>
      </w:r>
      <w:r w:rsidRPr="0075467D">
        <w:rPr>
          <w:sz w:val="28"/>
          <w:szCs w:val="28"/>
        </w:rPr>
        <w:t xml:space="preserve">                                                     </w:t>
      </w:r>
      <w:r w:rsidRPr="0075467D">
        <w:rPr>
          <w:sz w:val="28"/>
          <w:szCs w:val="28"/>
          <w:u w:val="single"/>
        </w:rPr>
        <w:t>Ф.И.О.</w:t>
      </w:r>
    </w:p>
    <w:p w14:paraId="5D3D1966" w14:textId="77777777" w:rsidR="0051727C" w:rsidRPr="0075467D" w:rsidRDefault="0051727C" w:rsidP="0051727C">
      <w:pPr>
        <w:autoSpaceDE w:val="0"/>
        <w:rPr>
          <w:bCs/>
          <w:spacing w:val="-1"/>
          <w:sz w:val="28"/>
          <w:szCs w:val="28"/>
        </w:rPr>
      </w:pPr>
      <w:r w:rsidRPr="0075467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</w:t>
      </w:r>
      <w:r w:rsidRPr="0075467D">
        <w:rPr>
          <w:sz w:val="28"/>
          <w:szCs w:val="28"/>
        </w:rPr>
        <w:t>(подпись)</w:t>
      </w:r>
      <w:r w:rsidRPr="0075467D">
        <w:rPr>
          <w:bCs/>
          <w:sz w:val="28"/>
          <w:szCs w:val="28"/>
        </w:rPr>
        <w:t xml:space="preserve">                                                   М.П.</w:t>
      </w:r>
    </w:p>
    <w:p w14:paraId="0C0452A6" w14:textId="77777777" w:rsidR="0051727C" w:rsidRPr="0075467D" w:rsidRDefault="0051727C" w:rsidP="0051727C">
      <w:pPr>
        <w:jc w:val="right"/>
        <w:rPr>
          <w:sz w:val="28"/>
          <w:szCs w:val="28"/>
        </w:rPr>
      </w:pPr>
    </w:p>
    <w:p w14:paraId="1CE34FB2" w14:textId="77777777" w:rsidR="0051727C" w:rsidRPr="0005019F" w:rsidRDefault="0051727C" w:rsidP="0051727C">
      <w:pPr>
        <w:jc w:val="center"/>
      </w:pPr>
      <w:r>
        <w:t>______________________________________________</w:t>
      </w:r>
    </w:p>
    <w:p w14:paraId="57752BA4" w14:textId="77777777" w:rsidR="0051727C" w:rsidRDefault="0051727C" w:rsidP="0051727C">
      <w:pPr>
        <w:jc w:val="right"/>
        <w:rPr>
          <w:sz w:val="28"/>
          <w:szCs w:val="28"/>
        </w:rPr>
      </w:pPr>
    </w:p>
    <w:p w14:paraId="45181376" w14:textId="77777777" w:rsidR="0051727C" w:rsidRDefault="0051727C" w:rsidP="0051727C">
      <w:pPr>
        <w:jc w:val="right"/>
        <w:rPr>
          <w:sz w:val="28"/>
          <w:szCs w:val="28"/>
        </w:rPr>
      </w:pPr>
    </w:p>
    <w:p w14:paraId="47AF6A63" w14:textId="77777777" w:rsidR="0051727C" w:rsidRDefault="0051727C" w:rsidP="0051727C">
      <w:pPr>
        <w:jc w:val="right"/>
        <w:rPr>
          <w:sz w:val="28"/>
          <w:szCs w:val="28"/>
        </w:rPr>
      </w:pPr>
    </w:p>
    <w:p w14:paraId="2F912D9C" w14:textId="77777777" w:rsidR="0051727C" w:rsidRPr="00D030C6" w:rsidRDefault="0051727C" w:rsidP="0051727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030C6">
        <w:rPr>
          <w:sz w:val="28"/>
          <w:szCs w:val="28"/>
        </w:rPr>
        <w:lastRenderedPageBreak/>
        <w:t>ПРИЛОЖЕНИЕ 7</w:t>
      </w:r>
    </w:p>
    <w:p w14:paraId="6F8F84BF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 xml:space="preserve">к </w:t>
      </w:r>
      <w:r w:rsidR="00D030C6" w:rsidRPr="00D030C6">
        <w:rPr>
          <w:sz w:val="28"/>
          <w:szCs w:val="28"/>
        </w:rPr>
        <w:t>административному регламенту</w:t>
      </w:r>
    </w:p>
    <w:p w14:paraId="6FE493BC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предоставления муниципальной услуги</w:t>
      </w:r>
    </w:p>
    <w:p w14:paraId="2F049958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«Выдача разрешения на ввод объекта в эксплуатацию»</w:t>
      </w:r>
    </w:p>
    <w:p w14:paraId="5E7B9D28" w14:textId="77777777" w:rsidR="0051727C" w:rsidRDefault="0051727C" w:rsidP="0051727C">
      <w:pPr>
        <w:autoSpaceDE w:val="0"/>
        <w:jc w:val="center"/>
        <w:rPr>
          <w:sz w:val="28"/>
          <w:szCs w:val="28"/>
        </w:rPr>
      </w:pPr>
    </w:p>
    <w:p w14:paraId="4748FFB7" w14:textId="77777777" w:rsidR="00D030C6" w:rsidRPr="0075467D" w:rsidRDefault="00D030C6" w:rsidP="0051727C">
      <w:pPr>
        <w:autoSpaceDE w:val="0"/>
        <w:jc w:val="center"/>
        <w:rPr>
          <w:sz w:val="28"/>
          <w:szCs w:val="28"/>
        </w:rPr>
      </w:pPr>
    </w:p>
    <w:p w14:paraId="5686F6CE" w14:textId="77777777" w:rsidR="0051727C" w:rsidRPr="0075467D" w:rsidRDefault="0051727C" w:rsidP="0051727C">
      <w:pPr>
        <w:autoSpaceDE w:val="0"/>
        <w:rPr>
          <w:sz w:val="28"/>
          <w:szCs w:val="28"/>
        </w:rPr>
      </w:pPr>
    </w:p>
    <w:p w14:paraId="12B7292F" w14:textId="77777777" w:rsidR="0051727C" w:rsidRDefault="0051727C" w:rsidP="0051727C">
      <w:pPr>
        <w:autoSpaceDE w:val="0"/>
        <w:jc w:val="center"/>
        <w:rPr>
          <w:sz w:val="28"/>
          <w:szCs w:val="28"/>
        </w:rPr>
      </w:pPr>
      <w:r w:rsidRPr="0075467D">
        <w:rPr>
          <w:sz w:val="28"/>
          <w:szCs w:val="28"/>
        </w:rPr>
        <w:t>УВЕДОМЛЕНИЕ</w:t>
      </w:r>
    </w:p>
    <w:p w14:paraId="17B3BC94" w14:textId="77777777" w:rsidR="00D030C6" w:rsidRPr="0075467D" w:rsidRDefault="00D030C6" w:rsidP="0051727C">
      <w:pPr>
        <w:autoSpaceDE w:val="0"/>
        <w:jc w:val="center"/>
        <w:rPr>
          <w:sz w:val="28"/>
          <w:szCs w:val="28"/>
        </w:rPr>
      </w:pPr>
    </w:p>
    <w:p w14:paraId="65563EB3" w14:textId="77777777" w:rsidR="0051727C" w:rsidRPr="0075467D" w:rsidRDefault="0051727C" w:rsidP="0051727C">
      <w:pPr>
        <w:autoSpaceDE w:val="0"/>
        <w:jc w:val="center"/>
        <w:rPr>
          <w:sz w:val="28"/>
          <w:szCs w:val="28"/>
        </w:rPr>
      </w:pPr>
      <w:r w:rsidRPr="0075467D">
        <w:rPr>
          <w:sz w:val="28"/>
          <w:szCs w:val="28"/>
        </w:rPr>
        <w:t>№ __________ от __________</w:t>
      </w:r>
    </w:p>
    <w:p w14:paraId="38B03710" w14:textId="77777777" w:rsidR="0051727C" w:rsidRPr="0075467D" w:rsidRDefault="0051727C" w:rsidP="0051727C">
      <w:pPr>
        <w:autoSpaceDE w:val="0"/>
        <w:jc w:val="center"/>
        <w:rPr>
          <w:sz w:val="28"/>
          <w:szCs w:val="28"/>
        </w:rPr>
      </w:pPr>
    </w:p>
    <w:p w14:paraId="5B3D3914" w14:textId="77777777" w:rsidR="0051727C" w:rsidRDefault="0051727C" w:rsidP="0051727C">
      <w:pPr>
        <w:autoSpaceDE w:val="0"/>
        <w:jc w:val="center"/>
        <w:rPr>
          <w:sz w:val="28"/>
          <w:szCs w:val="28"/>
        </w:rPr>
      </w:pPr>
      <w:r w:rsidRPr="0075467D">
        <w:rPr>
          <w:sz w:val="28"/>
          <w:szCs w:val="28"/>
        </w:rPr>
        <w:t xml:space="preserve">о приеме заявления на выдачу разрешения на ввод объекта в эксплуатацию </w:t>
      </w:r>
    </w:p>
    <w:p w14:paraId="56C38D0E" w14:textId="77777777" w:rsidR="0051727C" w:rsidRPr="0075467D" w:rsidRDefault="0051727C" w:rsidP="0051727C">
      <w:pPr>
        <w:autoSpaceDE w:val="0"/>
        <w:jc w:val="center"/>
        <w:rPr>
          <w:sz w:val="28"/>
          <w:szCs w:val="28"/>
        </w:rPr>
      </w:pPr>
    </w:p>
    <w:p w14:paraId="2707354B" w14:textId="77777777" w:rsidR="0051727C" w:rsidRPr="0075467D" w:rsidRDefault="0051727C" w:rsidP="0051727C">
      <w:pPr>
        <w:autoSpaceDE w:val="0"/>
        <w:jc w:val="center"/>
        <w:rPr>
          <w:sz w:val="28"/>
          <w:szCs w:val="28"/>
        </w:rPr>
      </w:pPr>
    </w:p>
    <w:p w14:paraId="5A94449A" w14:textId="77777777" w:rsidR="0051727C" w:rsidRPr="0075467D" w:rsidRDefault="0051727C" w:rsidP="0051727C">
      <w:pPr>
        <w:autoSpaceDE w:val="0"/>
        <w:ind w:firstLine="567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Уполномоченный орган местного самоуправления на выдачу разрешени</w:t>
      </w:r>
      <w:r>
        <w:rPr>
          <w:sz w:val="28"/>
          <w:szCs w:val="28"/>
        </w:rPr>
        <w:t>я</w:t>
      </w:r>
      <w:r w:rsidRPr="0075467D">
        <w:rPr>
          <w:sz w:val="28"/>
          <w:szCs w:val="28"/>
        </w:rPr>
        <w:t xml:space="preserve"> на ввод объекта в эксплуатацию, в соответствии с действующим законодательством РФ:</w:t>
      </w:r>
    </w:p>
    <w:p w14:paraId="0518B74B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__________________________________________________________________</w:t>
      </w:r>
    </w:p>
    <w:p w14:paraId="203C6894" w14:textId="77777777" w:rsidR="0051727C" w:rsidRDefault="0051727C" w:rsidP="0051727C">
      <w:pPr>
        <w:autoSpaceDE w:val="0"/>
        <w:rPr>
          <w:sz w:val="28"/>
          <w:szCs w:val="28"/>
        </w:rPr>
      </w:pPr>
      <w:r w:rsidRPr="0075467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</w:t>
      </w:r>
    </w:p>
    <w:p w14:paraId="4884AF4F" w14:textId="77777777" w:rsidR="0051727C" w:rsidRPr="0075467D" w:rsidRDefault="0051727C" w:rsidP="0051727C">
      <w:pPr>
        <w:autoSpaceDE w:val="0"/>
        <w:rPr>
          <w:sz w:val="28"/>
          <w:szCs w:val="28"/>
        </w:rPr>
      </w:pPr>
      <w:r w:rsidRPr="0075467D">
        <w:rPr>
          <w:sz w:val="28"/>
          <w:szCs w:val="28"/>
        </w:rPr>
        <w:t>Дата принятия заявления ___________________________________________________</w:t>
      </w:r>
      <w:r>
        <w:rPr>
          <w:sz w:val="28"/>
          <w:szCs w:val="28"/>
        </w:rPr>
        <w:t>_______________</w:t>
      </w:r>
    </w:p>
    <w:p w14:paraId="254656B9" w14:textId="77777777" w:rsidR="0051727C" w:rsidRPr="0075467D" w:rsidRDefault="0051727C" w:rsidP="0051727C">
      <w:pPr>
        <w:autoSpaceDE w:val="0"/>
        <w:rPr>
          <w:sz w:val="28"/>
          <w:szCs w:val="28"/>
        </w:rPr>
      </w:pPr>
      <w:r w:rsidRPr="0075467D">
        <w:rPr>
          <w:sz w:val="28"/>
          <w:szCs w:val="28"/>
        </w:rPr>
        <w:t xml:space="preserve">Дата выдачи уведомления </w:t>
      </w:r>
    </w:p>
    <w:p w14:paraId="1679B5B3" w14:textId="77777777" w:rsidR="0051727C" w:rsidRPr="0075467D" w:rsidRDefault="0051727C" w:rsidP="0051727C">
      <w:pPr>
        <w:shd w:val="clear" w:color="auto" w:fill="FFFFFF"/>
        <w:autoSpaceDE w:val="0"/>
        <w:jc w:val="both"/>
        <w:rPr>
          <w:bCs/>
          <w:spacing w:val="-1"/>
          <w:sz w:val="28"/>
          <w:szCs w:val="28"/>
        </w:rPr>
      </w:pPr>
    </w:p>
    <w:p w14:paraId="563C5A3C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</w:p>
    <w:p w14:paraId="645E9134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</w:p>
    <w:p w14:paraId="1AF556D4" w14:textId="77777777" w:rsidR="0051727C" w:rsidRPr="0075467D" w:rsidRDefault="0051727C" w:rsidP="0051727C">
      <w:pPr>
        <w:autoSpaceDE w:val="0"/>
        <w:rPr>
          <w:bCs/>
          <w:color w:val="000000"/>
          <w:sz w:val="28"/>
          <w:szCs w:val="28"/>
        </w:rPr>
      </w:pPr>
      <w:r w:rsidRPr="0075467D">
        <w:rPr>
          <w:bCs/>
          <w:color w:val="000000"/>
          <w:sz w:val="28"/>
          <w:szCs w:val="28"/>
        </w:rPr>
        <w:t>уполномоченный сотрудник органа,</w:t>
      </w:r>
    </w:p>
    <w:p w14:paraId="5110BBD0" w14:textId="77777777" w:rsidR="0051727C" w:rsidRPr="0075467D" w:rsidRDefault="0051727C" w:rsidP="0051727C">
      <w:pPr>
        <w:autoSpaceDE w:val="0"/>
        <w:rPr>
          <w:bCs/>
          <w:color w:val="000000"/>
          <w:sz w:val="28"/>
          <w:szCs w:val="28"/>
        </w:rPr>
      </w:pPr>
      <w:r w:rsidRPr="0075467D">
        <w:rPr>
          <w:bCs/>
          <w:color w:val="000000"/>
          <w:sz w:val="28"/>
          <w:szCs w:val="28"/>
        </w:rPr>
        <w:t>осуществляющего выдачу разрешения</w:t>
      </w:r>
    </w:p>
    <w:p w14:paraId="0A01E844" w14:textId="77777777" w:rsidR="0051727C" w:rsidRPr="0075467D" w:rsidRDefault="0051727C" w:rsidP="0051727C">
      <w:pPr>
        <w:autoSpaceDE w:val="0"/>
        <w:rPr>
          <w:sz w:val="28"/>
          <w:szCs w:val="28"/>
        </w:rPr>
      </w:pPr>
      <w:r w:rsidRPr="0075467D">
        <w:rPr>
          <w:bCs/>
          <w:color w:val="000000"/>
          <w:sz w:val="28"/>
          <w:szCs w:val="28"/>
        </w:rPr>
        <w:t>на ввод объекта в эксплуатацию</w:t>
      </w:r>
      <w:r w:rsidRPr="0075467D">
        <w:rPr>
          <w:sz w:val="28"/>
          <w:szCs w:val="28"/>
        </w:rPr>
        <w:t xml:space="preserve">                                                     </w:t>
      </w:r>
      <w:r w:rsidRPr="0075467D">
        <w:rPr>
          <w:sz w:val="28"/>
          <w:szCs w:val="28"/>
          <w:u w:val="single"/>
        </w:rPr>
        <w:t>Ф.И.О.</w:t>
      </w:r>
    </w:p>
    <w:p w14:paraId="06383A0B" w14:textId="77777777" w:rsidR="0051727C" w:rsidRPr="0075467D" w:rsidRDefault="0051727C" w:rsidP="0051727C">
      <w:pPr>
        <w:autoSpaceDE w:val="0"/>
        <w:rPr>
          <w:bCs/>
          <w:spacing w:val="-1"/>
          <w:sz w:val="28"/>
          <w:szCs w:val="28"/>
        </w:rPr>
      </w:pPr>
      <w:r w:rsidRPr="0075467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</w:t>
      </w:r>
      <w:r w:rsidRPr="0075467D">
        <w:rPr>
          <w:sz w:val="28"/>
          <w:szCs w:val="28"/>
        </w:rPr>
        <w:t xml:space="preserve">  (подпись)</w:t>
      </w:r>
      <w:r w:rsidRPr="0075467D">
        <w:rPr>
          <w:bCs/>
          <w:sz w:val="28"/>
          <w:szCs w:val="28"/>
        </w:rPr>
        <w:t xml:space="preserve">                                                   М.П.</w:t>
      </w:r>
    </w:p>
    <w:p w14:paraId="36177A75" w14:textId="77777777" w:rsidR="0051727C" w:rsidRPr="0075467D" w:rsidRDefault="0051727C" w:rsidP="0051727C">
      <w:pPr>
        <w:jc w:val="right"/>
        <w:rPr>
          <w:sz w:val="28"/>
          <w:szCs w:val="28"/>
        </w:rPr>
      </w:pPr>
    </w:p>
    <w:p w14:paraId="3DC1B8C4" w14:textId="77777777" w:rsidR="0051727C" w:rsidRPr="008852EB" w:rsidRDefault="0051727C" w:rsidP="0051727C">
      <w:pPr>
        <w:jc w:val="center"/>
      </w:pPr>
      <w:r>
        <w:t>_______________________________________________________</w:t>
      </w:r>
    </w:p>
    <w:p w14:paraId="4BD9FE03" w14:textId="77777777" w:rsidR="0051727C" w:rsidRDefault="0051727C" w:rsidP="0051727C">
      <w:pPr>
        <w:jc w:val="right"/>
        <w:rPr>
          <w:sz w:val="28"/>
          <w:szCs w:val="28"/>
        </w:rPr>
      </w:pPr>
    </w:p>
    <w:p w14:paraId="04F28585" w14:textId="77777777" w:rsidR="0051727C" w:rsidRDefault="0051727C" w:rsidP="0051727C">
      <w:pPr>
        <w:jc w:val="right"/>
        <w:rPr>
          <w:sz w:val="28"/>
          <w:szCs w:val="28"/>
        </w:rPr>
      </w:pPr>
    </w:p>
    <w:p w14:paraId="66F8FD48" w14:textId="77777777" w:rsidR="0051727C" w:rsidRDefault="0051727C" w:rsidP="0051727C">
      <w:pPr>
        <w:jc w:val="right"/>
        <w:rPr>
          <w:sz w:val="28"/>
          <w:szCs w:val="28"/>
        </w:rPr>
      </w:pPr>
    </w:p>
    <w:p w14:paraId="7919954F" w14:textId="77777777" w:rsidR="0051727C" w:rsidRPr="0075467D" w:rsidRDefault="0051727C" w:rsidP="0051727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81F5F4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ПРИЛОЖЕНИЕ 8</w:t>
      </w:r>
    </w:p>
    <w:p w14:paraId="45C56E07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 xml:space="preserve">к </w:t>
      </w:r>
      <w:r w:rsidR="00D030C6" w:rsidRPr="00D030C6">
        <w:rPr>
          <w:sz w:val="28"/>
          <w:szCs w:val="28"/>
        </w:rPr>
        <w:t>административному регламенту</w:t>
      </w:r>
    </w:p>
    <w:p w14:paraId="421ADAF5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предоставления муниципальной услуги</w:t>
      </w:r>
    </w:p>
    <w:p w14:paraId="1B4ECFBC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«Выдача разрешения на ввод объекта в эксплуатацию»</w:t>
      </w:r>
    </w:p>
    <w:p w14:paraId="398413E6" w14:textId="77777777" w:rsidR="0051727C" w:rsidRPr="0075467D" w:rsidRDefault="0051727C" w:rsidP="0051727C">
      <w:pPr>
        <w:tabs>
          <w:tab w:val="left" w:pos="5103"/>
        </w:tabs>
        <w:suppressAutoHyphens w:val="0"/>
        <w:jc w:val="right"/>
        <w:rPr>
          <w:sz w:val="28"/>
          <w:szCs w:val="28"/>
        </w:rPr>
      </w:pPr>
    </w:p>
    <w:p w14:paraId="1AFC25AA" w14:textId="77777777" w:rsidR="0051727C" w:rsidRDefault="0051727C" w:rsidP="0051727C">
      <w:pPr>
        <w:tabs>
          <w:tab w:val="left" w:pos="5103"/>
        </w:tabs>
        <w:suppressAutoHyphens w:val="0"/>
        <w:jc w:val="right"/>
        <w:rPr>
          <w:sz w:val="28"/>
          <w:szCs w:val="28"/>
        </w:rPr>
      </w:pPr>
    </w:p>
    <w:p w14:paraId="563DACB2" w14:textId="77777777" w:rsidR="00D030C6" w:rsidRPr="0075467D" w:rsidRDefault="00D030C6" w:rsidP="0051727C">
      <w:pPr>
        <w:tabs>
          <w:tab w:val="left" w:pos="5103"/>
        </w:tabs>
        <w:suppressAutoHyphens w:val="0"/>
        <w:jc w:val="right"/>
        <w:rPr>
          <w:sz w:val="28"/>
          <w:szCs w:val="28"/>
        </w:rPr>
      </w:pPr>
    </w:p>
    <w:p w14:paraId="1716FC83" w14:textId="77777777" w:rsidR="0051727C" w:rsidRDefault="0051727C" w:rsidP="0051727C">
      <w:pPr>
        <w:autoSpaceDE w:val="0"/>
        <w:jc w:val="center"/>
        <w:rPr>
          <w:sz w:val="28"/>
          <w:szCs w:val="28"/>
        </w:rPr>
      </w:pPr>
      <w:r w:rsidRPr="0075467D">
        <w:rPr>
          <w:sz w:val="28"/>
          <w:szCs w:val="28"/>
        </w:rPr>
        <w:t>УВЕДОМЛЕНИЕ</w:t>
      </w:r>
    </w:p>
    <w:p w14:paraId="67E1EAE1" w14:textId="77777777" w:rsidR="00D030C6" w:rsidRPr="0075467D" w:rsidRDefault="00D030C6" w:rsidP="0051727C">
      <w:pPr>
        <w:autoSpaceDE w:val="0"/>
        <w:jc w:val="center"/>
        <w:rPr>
          <w:sz w:val="28"/>
          <w:szCs w:val="28"/>
        </w:rPr>
      </w:pPr>
    </w:p>
    <w:p w14:paraId="60FCA9E7" w14:textId="77777777" w:rsidR="0051727C" w:rsidRPr="0075467D" w:rsidRDefault="0051727C" w:rsidP="0051727C">
      <w:pPr>
        <w:autoSpaceDE w:val="0"/>
        <w:jc w:val="center"/>
        <w:rPr>
          <w:sz w:val="28"/>
          <w:szCs w:val="28"/>
        </w:rPr>
      </w:pPr>
      <w:r w:rsidRPr="0075467D">
        <w:rPr>
          <w:sz w:val="28"/>
          <w:szCs w:val="28"/>
        </w:rPr>
        <w:t>№ __________ от __________</w:t>
      </w:r>
    </w:p>
    <w:p w14:paraId="580EFFE6" w14:textId="77777777" w:rsidR="0051727C" w:rsidRPr="0075467D" w:rsidRDefault="0051727C" w:rsidP="0051727C">
      <w:pPr>
        <w:autoSpaceDE w:val="0"/>
        <w:jc w:val="center"/>
        <w:rPr>
          <w:sz w:val="28"/>
          <w:szCs w:val="28"/>
        </w:rPr>
      </w:pPr>
    </w:p>
    <w:p w14:paraId="527BF37E" w14:textId="77777777" w:rsidR="0051727C" w:rsidRPr="0075467D" w:rsidRDefault="0051727C" w:rsidP="0051727C">
      <w:pPr>
        <w:autoSpaceDE w:val="0"/>
        <w:jc w:val="center"/>
        <w:rPr>
          <w:color w:val="000000"/>
          <w:sz w:val="28"/>
          <w:szCs w:val="28"/>
        </w:rPr>
      </w:pPr>
      <w:r w:rsidRPr="0075467D">
        <w:rPr>
          <w:color w:val="000000"/>
          <w:sz w:val="28"/>
          <w:szCs w:val="28"/>
        </w:rPr>
        <w:t xml:space="preserve">о необходимости устранения нарушений </w:t>
      </w:r>
    </w:p>
    <w:p w14:paraId="783919E9" w14:textId="77777777" w:rsidR="0051727C" w:rsidRPr="0075467D" w:rsidRDefault="0051727C" w:rsidP="0051727C">
      <w:pPr>
        <w:autoSpaceDE w:val="0"/>
        <w:jc w:val="center"/>
        <w:rPr>
          <w:color w:val="000000"/>
          <w:sz w:val="28"/>
          <w:szCs w:val="28"/>
        </w:rPr>
      </w:pPr>
      <w:r w:rsidRPr="0075467D">
        <w:rPr>
          <w:color w:val="000000"/>
          <w:sz w:val="28"/>
          <w:szCs w:val="28"/>
        </w:rPr>
        <w:t xml:space="preserve">в оформлении заявления и (или) представления </w:t>
      </w:r>
    </w:p>
    <w:p w14:paraId="41A40A7D" w14:textId="77777777" w:rsidR="0051727C" w:rsidRPr="0075467D" w:rsidRDefault="0051727C" w:rsidP="0051727C">
      <w:pPr>
        <w:autoSpaceDE w:val="0"/>
        <w:jc w:val="center"/>
        <w:rPr>
          <w:sz w:val="28"/>
          <w:szCs w:val="28"/>
        </w:rPr>
      </w:pPr>
      <w:r w:rsidRPr="0075467D">
        <w:rPr>
          <w:color w:val="000000"/>
          <w:sz w:val="28"/>
          <w:szCs w:val="28"/>
        </w:rPr>
        <w:t>отсутствующих документов</w:t>
      </w:r>
      <w:r w:rsidRPr="0075467D">
        <w:rPr>
          <w:sz w:val="28"/>
          <w:szCs w:val="28"/>
        </w:rPr>
        <w:t xml:space="preserve"> </w:t>
      </w:r>
    </w:p>
    <w:p w14:paraId="4D332737" w14:textId="77777777" w:rsidR="0051727C" w:rsidRPr="0075467D" w:rsidRDefault="0051727C" w:rsidP="0051727C">
      <w:pPr>
        <w:autoSpaceDE w:val="0"/>
        <w:ind w:firstLine="709"/>
        <w:jc w:val="both"/>
        <w:rPr>
          <w:sz w:val="28"/>
          <w:szCs w:val="28"/>
        </w:rPr>
      </w:pPr>
    </w:p>
    <w:p w14:paraId="3E743F99" w14:textId="77777777" w:rsidR="0051727C" w:rsidRPr="0075467D" w:rsidRDefault="0051727C" w:rsidP="0051727C">
      <w:pPr>
        <w:autoSpaceDE w:val="0"/>
        <w:ind w:firstLine="709"/>
        <w:jc w:val="both"/>
        <w:rPr>
          <w:sz w:val="28"/>
          <w:szCs w:val="28"/>
        </w:rPr>
      </w:pPr>
    </w:p>
    <w:p w14:paraId="0CB8A986" w14:textId="77777777" w:rsidR="0051727C" w:rsidRPr="0075467D" w:rsidRDefault="0051727C" w:rsidP="0051727C">
      <w:pPr>
        <w:autoSpaceDE w:val="0"/>
        <w:ind w:firstLine="709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Уполномоченный орган местного самоуправления на выдачу разрешени</w:t>
      </w:r>
      <w:r>
        <w:rPr>
          <w:sz w:val="28"/>
          <w:szCs w:val="28"/>
        </w:rPr>
        <w:t>я</w:t>
      </w:r>
      <w:r w:rsidRPr="0075467D">
        <w:rPr>
          <w:sz w:val="28"/>
          <w:szCs w:val="28"/>
        </w:rPr>
        <w:t xml:space="preserve"> на ввод объекта в эксплуатацию, в соответствии с действующим законодательством РФ:</w:t>
      </w:r>
    </w:p>
    <w:p w14:paraId="234C4476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75467D">
        <w:rPr>
          <w:sz w:val="28"/>
          <w:szCs w:val="28"/>
        </w:rPr>
        <w:t>_</w:t>
      </w:r>
    </w:p>
    <w:p w14:paraId="3FEB20FC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__________________________________________________________________</w:t>
      </w:r>
    </w:p>
    <w:p w14:paraId="3A5D2D47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__________________________________________________________________</w:t>
      </w:r>
    </w:p>
    <w:p w14:paraId="239ECC72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__________________________________________________________________</w:t>
      </w:r>
    </w:p>
    <w:p w14:paraId="1E15E81D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__________________________________________________________________</w:t>
      </w:r>
    </w:p>
    <w:p w14:paraId="49766AF0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14:paraId="5EF16130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  <w:r w:rsidRPr="0075467D">
        <w:rPr>
          <w:sz w:val="28"/>
          <w:szCs w:val="28"/>
        </w:rPr>
        <w:t>__________________________________________________________________</w:t>
      </w:r>
    </w:p>
    <w:p w14:paraId="6D2A4CC5" w14:textId="77777777" w:rsidR="0051727C" w:rsidRPr="008852EB" w:rsidRDefault="0051727C" w:rsidP="0051727C">
      <w:pPr>
        <w:autoSpaceDE w:val="0"/>
        <w:jc w:val="both"/>
      </w:pPr>
      <w:r w:rsidRPr="0075467D">
        <w:rPr>
          <w:sz w:val="28"/>
          <w:szCs w:val="28"/>
        </w:rPr>
        <w:t xml:space="preserve">Дата </w:t>
      </w:r>
      <w:r>
        <w:rPr>
          <w:sz w:val="28"/>
          <w:szCs w:val="28"/>
        </w:rPr>
        <w:t>выдачи уведомления_</w:t>
      </w:r>
      <w:r>
        <w:t>__________________________________________________</w:t>
      </w:r>
    </w:p>
    <w:p w14:paraId="0AD015B5" w14:textId="77777777" w:rsidR="0051727C" w:rsidRPr="0075467D" w:rsidRDefault="0051727C" w:rsidP="0051727C">
      <w:pPr>
        <w:shd w:val="clear" w:color="auto" w:fill="FFFFFF"/>
        <w:autoSpaceDE w:val="0"/>
        <w:jc w:val="both"/>
        <w:rPr>
          <w:bCs/>
          <w:spacing w:val="-1"/>
          <w:sz w:val="28"/>
          <w:szCs w:val="28"/>
        </w:rPr>
      </w:pPr>
    </w:p>
    <w:p w14:paraId="6BDD8935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</w:p>
    <w:p w14:paraId="2CE5A8E5" w14:textId="77777777" w:rsidR="0051727C" w:rsidRPr="0075467D" w:rsidRDefault="0051727C" w:rsidP="0051727C">
      <w:pPr>
        <w:autoSpaceDE w:val="0"/>
        <w:jc w:val="both"/>
        <w:rPr>
          <w:sz w:val="28"/>
          <w:szCs w:val="28"/>
        </w:rPr>
      </w:pPr>
    </w:p>
    <w:p w14:paraId="018D2FBD" w14:textId="77777777" w:rsidR="0051727C" w:rsidRPr="0075467D" w:rsidRDefault="0051727C" w:rsidP="0051727C">
      <w:pPr>
        <w:autoSpaceDE w:val="0"/>
        <w:rPr>
          <w:bCs/>
          <w:color w:val="000000"/>
          <w:sz w:val="28"/>
          <w:szCs w:val="28"/>
        </w:rPr>
      </w:pPr>
      <w:r w:rsidRPr="0075467D">
        <w:rPr>
          <w:bCs/>
          <w:color w:val="000000"/>
          <w:sz w:val="28"/>
          <w:szCs w:val="28"/>
        </w:rPr>
        <w:t>уполномоченный сотрудник органа,</w:t>
      </w:r>
    </w:p>
    <w:p w14:paraId="206D1145" w14:textId="77777777" w:rsidR="0051727C" w:rsidRPr="0075467D" w:rsidRDefault="0051727C" w:rsidP="0051727C">
      <w:pPr>
        <w:autoSpaceDE w:val="0"/>
        <w:rPr>
          <w:bCs/>
          <w:color w:val="000000"/>
          <w:sz w:val="28"/>
          <w:szCs w:val="28"/>
        </w:rPr>
      </w:pPr>
      <w:r w:rsidRPr="0075467D">
        <w:rPr>
          <w:bCs/>
          <w:color w:val="000000"/>
          <w:sz w:val="28"/>
          <w:szCs w:val="28"/>
        </w:rPr>
        <w:t>осуществляющего выдачу разрешения</w:t>
      </w:r>
    </w:p>
    <w:p w14:paraId="133C52F8" w14:textId="77777777" w:rsidR="0051727C" w:rsidRPr="0075467D" w:rsidRDefault="0051727C" w:rsidP="0051727C">
      <w:pPr>
        <w:autoSpaceDE w:val="0"/>
        <w:rPr>
          <w:sz w:val="28"/>
          <w:szCs w:val="28"/>
        </w:rPr>
      </w:pPr>
      <w:r w:rsidRPr="0075467D">
        <w:rPr>
          <w:bCs/>
          <w:color w:val="000000"/>
          <w:sz w:val="28"/>
          <w:szCs w:val="28"/>
        </w:rPr>
        <w:t>на ввод объекта в эксплуатацию</w:t>
      </w:r>
      <w:r w:rsidRPr="0075467D">
        <w:rPr>
          <w:sz w:val="28"/>
          <w:szCs w:val="28"/>
        </w:rPr>
        <w:t xml:space="preserve">                                                     </w:t>
      </w:r>
      <w:r w:rsidRPr="0075467D">
        <w:rPr>
          <w:sz w:val="28"/>
          <w:szCs w:val="28"/>
          <w:u w:val="single"/>
        </w:rPr>
        <w:t>Ф.И.О.</w:t>
      </w:r>
    </w:p>
    <w:p w14:paraId="0C47BD57" w14:textId="77777777" w:rsidR="0051727C" w:rsidRPr="0075467D" w:rsidRDefault="0051727C" w:rsidP="0051727C">
      <w:pPr>
        <w:autoSpaceDE w:val="0"/>
        <w:rPr>
          <w:bCs/>
          <w:spacing w:val="-1"/>
          <w:sz w:val="28"/>
          <w:szCs w:val="28"/>
        </w:rPr>
      </w:pPr>
      <w:r w:rsidRPr="0075467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75467D">
        <w:rPr>
          <w:sz w:val="28"/>
          <w:szCs w:val="28"/>
        </w:rPr>
        <w:t xml:space="preserve"> (подпись)</w:t>
      </w:r>
      <w:r w:rsidRPr="0075467D">
        <w:rPr>
          <w:bCs/>
          <w:sz w:val="28"/>
          <w:szCs w:val="28"/>
        </w:rPr>
        <w:t xml:space="preserve">                                                   М.П.</w:t>
      </w:r>
    </w:p>
    <w:p w14:paraId="37376825" w14:textId="77777777" w:rsidR="0051727C" w:rsidRDefault="0051727C" w:rsidP="0051727C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14:paraId="63A311BE" w14:textId="77777777" w:rsidR="0051727C" w:rsidRPr="008852EB" w:rsidRDefault="0051727C" w:rsidP="0051727C">
      <w:pPr>
        <w:shd w:val="clear" w:color="auto" w:fill="FFFFFF"/>
        <w:jc w:val="center"/>
        <w:rPr>
          <w:bCs/>
          <w:spacing w:val="-1"/>
        </w:rPr>
      </w:pPr>
      <w:r>
        <w:rPr>
          <w:bCs/>
          <w:spacing w:val="-1"/>
        </w:rPr>
        <w:t>__________________________________________________________</w:t>
      </w:r>
    </w:p>
    <w:p w14:paraId="01EC9452" w14:textId="77777777" w:rsidR="0051727C" w:rsidRDefault="0051727C" w:rsidP="0051727C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14:paraId="6C02CFA6" w14:textId="77777777" w:rsidR="0051727C" w:rsidRDefault="0051727C" w:rsidP="0051727C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14:paraId="42E5068C" w14:textId="77777777" w:rsidR="0051727C" w:rsidRDefault="0051727C" w:rsidP="0051727C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14:paraId="67390159" w14:textId="77777777" w:rsidR="0051727C" w:rsidRPr="00D030C6" w:rsidRDefault="0051727C" w:rsidP="0051727C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  <w:r w:rsidRPr="00D030C6">
        <w:rPr>
          <w:sz w:val="28"/>
          <w:szCs w:val="28"/>
        </w:rPr>
        <w:lastRenderedPageBreak/>
        <w:t>Приложение 9</w:t>
      </w:r>
    </w:p>
    <w:p w14:paraId="10F5A108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к административному регламенту</w:t>
      </w:r>
    </w:p>
    <w:p w14:paraId="3A2F6063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предоставления муниципальной услуги</w:t>
      </w:r>
    </w:p>
    <w:p w14:paraId="46917D72" w14:textId="77777777" w:rsidR="0051727C" w:rsidRPr="00D030C6" w:rsidRDefault="0051727C" w:rsidP="0051727C">
      <w:pPr>
        <w:tabs>
          <w:tab w:val="left" w:pos="5103"/>
        </w:tabs>
        <w:suppressAutoHyphens w:val="0"/>
        <w:spacing w:line="240" w:lineRule="exact"/>
        <w:ind w:left="4536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«Выдача разрешения на ввод объекта в эксплуатацию»</w:t>
      </w:r>
    </w:p>
    <w:p w14:paraId="56866331" w14:textId="77777777" w:rsidR="0051727C" w:rsidRPr="0075467D" w:rsidRDefault="0051727C" w:rsidP="0051727C">
      <w:pPr>
        <w:shd w:val="clear" w:color="auto" w:fill="FFFFFF"/>
        <w:autoSpaceDE w:val="0"/>
        <w:ind w:right="283"/>
        <w:jc w:val="center"/>
        <w:rPr>
          <w:rFonts w:eastAsia="Courier New"/>
          <w:bCs/>
          <w:spacing w:val="-1"/>
          <w:sz w:val="28"/>
          <w:szCs w:val="28"/>
        </w:rPr>
      </w:pPr>
    </w:p>
    <w:p w14:paraId="7C983466" w14:textId="77777777" w:rsidR="0051727C" w:rsidRDefault="0051727C" w:rsidP="0051727C">
      <w:pPr>
        <w:shd w:val="clear" w:color="auto" w:fill="FFFFFF"/>
        <w:autoSpaceDE w:val="0"/>
        <w:ind w:right="283"/>
        <w:jc w:val="center"/>
        <w:rPr>
          <w:rFonts w:eastAsia="Courier New"/>
          <w:bCs/>
          <w:spacing w:val="-1"/>
          <w:sz w:val="28"/>
          <w:szCs w:val="28"/>
        </w:rPr>
      </w:pPr>
    </w:p>
    <w:p w14:paraId="761F38F1" w14:textId="77777777" w:rsidR="00D030C6" w:rsidRPr="0075467D" w:rsidRDefault="00D030C6" w:rsidP="0051727C">
      <w:pPr>
        <w:shd w:val="clear" w:color="auto" w:fill="FFFFFF"/>
        <w:autoSpaceDE w:val="0"/>
        <w:ind w:right="283"/>
        <w:jc w:val="center"/>
        <w:rPr>
          <w:rFonts w:eastAsia="Courier New"/>
          <w:bCs/>
          <w:spacing w:val="-1"/>
          <w:sz w:val="28"/>
          <w:szCs w:val="28"/>
        </w:rPr>
      </w:pPr>
    </w:p>
    <w:p w14:paraId="26D87A8D" w14:textId="77777777" w:rsidR="0051727C" w:rsidRPr="0075467D" w:rsidRDefault="0051727C" w:rsidP="0051727C">
      <w:pPr>
        <w:pStyle w:val="s3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5467D">
        <w:rPr>
          <w:bCs/>
          <w:color w:val="000000"/>
          <w:sz w:val="28"/>
          <w:szCs w:val="28"/>
        </w:rPr>
        <w:t>ФОРМА РАЗРЕШЕНИЯ НА ВВОД ОБЪЕКТА В ЭКСПЛУАТАЦИЮ</w:t>
      </w:r>
    </w:p>
    <w:p w14:paraId="59E23695" w14:textId="77777777" w:rsidR="0051727C" w:rsidRPr="0075467D" w:rsidRDefault="0051727C" w:rsidP="0051727C">
      <w:pPr>
        <w:pStyle w:val="s3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5654D748" w14:textId="77777777" w:rsidR="0051727C" w:rsidRPr="0075467D" w:rsidRDefault="0051727C" w:rsidP="0051727C">
      <w:pPr>
        <w:pStyle w:val="s3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646"/>
      </w:tblGrid>
      <w:tr w:rsidR="0051727C" w:rsidRPr="008852EB" w14:paraId="749A460F" w14:textId="77777777" w:rsidTr="0051727C">
        <w:tc>
          <w:tcPr>
            <w:tcW w:w="4710" w:type="dxa"/>
            <w:hideMark/>
          </w:tcPr>
          <w:p w14:paraId="0FD3C73E" w14:textId="77777777" w:rsidR="0051727C" w:rsidRPr="008852EB" w:rsidRDefault="0051727C" w:rsidP="0051727C">
            <w:pPr>
              <w:rPr>
                <w:bCs/>
                <w:color w:val="000000"/>
              </w:rPr>
            </w:pPr>
          </w:p>
        </w:tc>
        <w:tc>
          <w:tcPr>
            <w:tcW w:w="4646" w:type="dxa"/>
            <w:hideMark/>
          </w:tcPr>
          <w:p w14:paraId="4A8F4015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852EB">
              <w:rPr>
                <w:bCs/>
                <w:color w:val="000000"/>
              </w:rPr>
              <w:t>Кому ________________________________</w:t>
            </w:r>
          </w:p>
        </w:tc>
      </w:tr>
      <w:tr w:rsidR="0051727C" w:rsidRPr="008852EB" w14:paraId="70A243EB" w14:textId="77777777" w:rsidTr="0051727C">
        <w:tc>
          <w:tcPr>
            <w:tcW w:w="4710" w:type="dxa"/>
            <w:hideMark/>
          </w:tcPr>
          <w:p w14:paraId="5D7EA4E2" w14:textId="77777777" w:rsidR="0051727C" w:rsidRPr="008852EB" w:rsidRDefault="0051727C" w:rsidP="0051727C">
            <w:pPr>
              <w:rPr>
                <w:bCs/>
                <w:color w:val="000000"/>
              </w:rPr>
            </w:pPr>
          </w:p>
        </w:tc>
        <w:tc>
          <w:tcPr>
            <w:tcW w:w="4646" w:type="dxa"/>
            <w:tcBorders>
              <w:bottom w:val="single" w:sz="6" w:space="0" w:color="000000"/>
            </w:tcBorders>
            <w:hideMark/>
          </w:tcPr>
          <w:p w14:paraId="5E88609F" w14:textId="77777777" w:rsidR="0051727C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(наименование застройщика</w:t>
            </w:r>
          </w:p>
          <w:p w14:paraId="30EF8A88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565D614B" w14:textId="77777777" w:rsidTr="0051727C">
        <w:tc>
          <w:tcPr>
            <w:tcW w:w="4710" w:type="dxa"/>
            <w:hideMark/>
          </w:tcPr>
          <w:p w14:paraId="1C147746" w14:textId="77777777" w:rsidR="0051727C" w:rsidRPr="008852EB" w:rsidRDefault="0051727C" w:rsidP="0051727C">
            <w:pPr>
              <w:rPr>
                <w:bCs/>
                <w:color w:val="000000"/>
              </w:rPr>
            </w:pPr>
          </w:p>
        </w:tc>
        <w:tc>
          <w:tcPr>
            <w:tcW w:w="4646" w:type="dxa"/>
            <w:tcBorders>
              <w:bottom w:val="single" w:sz="6" w:space="0" w:color="000000"/>
            </w:tcBorders>
            <w:hideMark/>
          </w:tcPr>
          <w:p w14:paraId="5830774B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(фамилия, имя, отчество - для граждан,</w:t>
            </w:r>
          </w:p>
        </w:tc>
      </w:tr>
      <w:tr w:rsidR="0051727C" w:rsidRPr="008852EB" w14:paraId="3BC69F31" w14:textId="77777777" w:rsidTr="0051727C">
        <w:tc>
          <w:tcPr>
            <w:tcW w:w="4710" w:type="dxa"/>
          </w:tcPr>
          <w:p w14:paraId="576A6D69" w14:textId="77777777" w:rsidR="0051727C" w:rsidRPr="008852EB" w:rsidRDefault="0051727C" w:rsidP="0051727C">
            <w:pPr>
              <w:rPr>
                <w:bCs/>
                <w:color w:val="000000"/>
              </w:rPr>
            </w:pPr>
          </w:p>
        </w:tc>
        <w:tc>
          <w:tcPr>
            <w:tcW w:w="4646" w:type="dxa"/>
            <w:tcBorders>
              <w:bottom w:val="single" w:sz="6" w:space="0" w:color="000000"/>
            </w:tcBorders>
          </w:tcPr>
          <w:p w14:paraId="28F435F4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34844BC0" w14:textId="77777777" w:rsidTr="0051727C">
        <w:tc>
          <w:tcPr>
            <w:tcW w:w="4710" w:type="dxa"/>
            <w:hideMark/>
          </w:tcPr>
          <w:p w14:paraId="4DD5F490" w14:textId="77777777" w:rsidR="0051727C" w:rsidRPr="008852EB" w:rsidRDefault="0051727C" w:rsidP="0051727C">
            <w:pPr>
              <w:rPr>
                <w:bCs/>
                <w:color w:val="000000"/>
              </w:rPr>
            </w:pPr>
          </w:p>
        </w:tc>
        <w:tc>
          <w:tcPr>
            <w:tcW w:w="4646" w:type="dxa"/>
            <w:tcBorders>
              <w:bottom w:val="single" w:sz="6" w:space="0" w:color="000000"/>
            </w:tcBorders>
            <w:hideMark/>
          </w:tcPr>
          <w:p w14:paraId="24142962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полное наименование организации - для</w:t>
            </w:r>
          </w:p>
        </w:tc>
      </w:tr>
      <w:tr w:rsidR="0051727C" w:rsidRPr="008852EB" w14:paraId="2F299DED" w14:textId="77777777" w:rsidTr="0051727C">
        <w:tc>
          <w:tcPr>
            <w:tcW w:w="4710" w:type="dxa"/>
          </w:tcPr>
          <w:p w14:paraId="525AD29A" w14:textId="77777777" w:rsidR="0051727C" w:rsidRPr="008852EB" w:rsidRDefault="0051727C" w:rsidP="0051727C">
            <w:pPr>
              <w:rPr>
                <w:bCs/>
                <w:color w:val="000000"/>
              </w:rPr>
            </w:pPr>
          </w:p>
        </w:tc>
        <w:tc>
          <w:tcPr>
            <w:tcW w:w="4646" w:type="dxa"/>
            <w:tcBorders>
              <w:bottom w:val="single" w:sz="6" w:space="0" w:color="000000"/>
            </w:tcBorders>
          </w:tcPr>
          <w:p w14:paraId="014E2D39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3A6455F4" w14:textId="77777777" w:rsidTr="0051727C">
        <w:tc>
          <w:tcPr>
            <w:tcW w:w="4710" w:type="dxa"/>
            <w:hideMark/>
          </w:tcPr>
          <w:p w14:paraId="6A9C6C1B" w14:textId="77777777" w:rsidR="0051727C" w:rsidRPr="008852EB" w:rsidRDefault="0051727C" w:rsidP="0051727C">
            <w:pPr>
              <w:rPr>
                <w:bCs/>
                <w:color w:val="000000"/>
              </w:rPr>
            </w:pPr>
          </w:p>
        </w:tc>
        <w:tc>
          <w:tcPr>
            <w:tcW w:w="4646" w:type="dxa"/>
            <w:tcBorders>
              <w:bottom w:val="single" w:sz="6" w:space="0" w:color="000000"/>
            </w:tcBorders>
            <w:hideMark/>
          </w:tcPr>
          <w:p w14:paraId="0DEC3971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юридических лиц), его почтовый индекс </w:t>
            </w:r>
          </w:p>
        </w:tc>
      </w:tr>
      <w:tr w:rsidR="0051727C" w:rsidRPr="008852EB" w14:paraId="1186D4FB" w14:textId="77777777" w:rsidTr="0051727C">
        <w:tc>
          <w:tcPr>
            <w:tcW w:w="4710" w:type="dxa"/>
          </w:tcPr>
          <w:p w14:paraId="36424A6E" w14:textId="77777777" w:rsidR="0051727C" w:rsidRPr="008852EB" w:rsidRDefault="0051727C" w:rsidP="0051727C">
            <w:pPr>
              <w:rPr>
                <w:bCs/>
                <w:color w:val="000000"/>
              </w:rPr>
            </w:pPr>
          </w:p>
        </w:tc>
        <w:tc>
          <w:tcPr>
            <w:tcW w:w="4646" w:type="dxa"/>
            <w:tcBorders>
              <w:bottom w:val="single" w:sz="6" w:space="0" w:color="000000"/>
            </w:tcBorders>
          </w:tcPr>
          <w:p w14:paraId="282E412B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5B2C8142" w14:textId="77777777" w:rsidTr="0051727C">
        <w:tc>
          <w:tcPr>
            <w:tcW w:w="4710" w:type="dxa"/>
            <w:hideMark/>
          </w:tcPr>
          <w:p w14:paraId="7CA56A29" w14:textId="77777777" w:rsidR="0051727C" w:rsidRPr="008852EB" w:rsidRDefault="0051727C" w:rsidP="0051727C">
            <w:pPr>
              <w:rPr>
                <w:bCs/>
                <w:color w:val="000000"/>
              </w:rPr>
            </w:pPr>
          </w:p>
        </w:tc>
        <w:tc>
          <w:tcPr>
            <w:tcW w:w="4646" w:type="dxa"/>
            <w:hideMark/>
          </w:tcPr>
          <w:p w14:paraId="70E6A3F2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и адрес, адрес электронной почты)</w:t>
            </w:r>
          </w:p>
        </w:tc>
      </w:tr>
    </w:tbl>
    <w:p w14:paraId="5567B50A" w14:textId="77777777" w:rsidR="0051727C" w:rsidRPr="009A0D12" w:rsidRDefault="0051727C" w:rsidP="0051727C">
      <w:pPr>
        <w:rPr>
          <w:rFonts w:ascii="Arial" w:hAnsi="Arial" w:cs="Arial"/>
        </w:rPr>
      </w:pPr>
    </w:p>
    <w:p w14:paraId="06992856" w14:textId="77777777" w:rsidR="0051727C" w:rsidRPr="008852EB" w:rsidRDefault="0051727C" w:rsidP="0051727C">
      <w:pPr>
        <w:pStyle w:val="s30"/>
        <w:spacing w:before="0" w:beforeAutospacing="0" w:after="0" w:afterAutospacing="0" w:line="240" w:lineRule="exact"/>
        <w:jc w:val="center"/>
        <w:rPr>
          <w:rStyle w:val="apple-converted-space"/>
          <w:bCs/>
          <w:color w:val="000000"/>
          <w:sz w:val="28"/>
          <w:szCs w:val="28"/>
        </w:rPr>
      </w:pPr>
      <w:r w:rsidRPr="008852EB">
        <w:rPr>
          <w:bCs/>
          <w:color w:val="000000"/>
          <w:sz w:val="28"/>
          <w:szCs w:val="28"/>
        </w:rPr>
        <w:t>РАЗРЕШЕНИЕ</w:t>
      </w:r>
    </w:p>
    <w:p w14:paraId="3CAD2DB4" w14:textId="77777777" w:rsidR="0051727C" w:rsidRPr="008852EB" w:rsidRDefault="0051727C" w:rsidP="0051727C">
      <w:pPr>
        <w:pStyle w:val="s30"/>
        <w:spacing w:before="0" w:beforeAutospacing="0" w:after="0" w:afterAutospacing="0" w:line="240" w:lineRule="exact"/>
        <w:jc w:val="center"/>
        <w:rPr>
          <w:bCs/>
          <w:color w:val="000000"/>
          <w:sz w:val="28"/>
          <w:szCs w:val="28"/>
        </w:rPr>
      </w:pPr>
      <w:r w:rsidRPr="008852EB">
        <w:rPr>
          <w:bCs/>
          <w:color w:val="000000"/>
          <w:sz w:val="28"/>
          <w:szCs w:val="28"/>
        </w:rPr>
        <w:t>на ввод объекта в эксплуатацию</w:t>
      </w:r>
    </w:p>
    <w:p w14:paraId="5ABF30A6" w14:textId="77777777" w:rsidR="0051727C" w:rsidRPr="008852EB" w:rsidRDefault="0051727C" w:rsidP="0051727C">
      <w:pPr>
        <w:jc w:val="center"/>
        <w:rPr>
          <w:bCs/>
          <w:color w:val="000000"/>
        </w:rPr>
      </w:pPr>
      <w:r w:rsidRPr="008852EB">
        <w:rPr>
          <w:bCs/>
          <w:color w:val="000000"/>
        </w:rPr>
        <w:t>Дата ______________</w:t>
      </w:r>
      <w:r w:rsidRPr="008852EB">
        <w:rPr>
          <w:bCs/>
          <w:color w:val="000000"/>
        </w:rPr>
        <w:tab/>
      </w:r>
      <w:r w:rsidRPr="008852EB">
        <w:rPr>
          <w:bCs/>
          <w:color w:val="000000"/>
        </w:rPr>
        <w:tab/>
      </w:r>
      <w:r w:rsidRPr="008852EB">
        <w:rPr>
          <w:bCs/>
          <w:color w:val="000000"/>
        </w:rPr>
        <w:tab/>
      </w:r>
      <w:r w:rsidRPr="008852EB">
        <w:rPr>
          <w:bCs/>
          <w:color w:val="000000"/>
        </w:rPr>
        <w:tab/>
        <w:t>№ ______________</w:t>
      </w:r>
    </w:p>
    <w:p w14:paraId="73BA3D79" w14:textId="77777777" w:rsidR="0051727C" w:rsidRPr="008852EB" w:rsidRDefault="0051727C" w:rsidP="0051727C">
      <w:pPr>
        <w:jc w:val="center"/>
      </w:pPr>
    </w:p>
    <w:p w14:paraId="4AD53DBF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I.</w:t>
      </w:r>
    </w:p>
    <w:p w14:paraId="71AEACB7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_____________________________________________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>_________________________</w:t>
      </w:r>
    </w:p>
    <w:p w14:paraId="5524CAA3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(наименование уполномоченного федерального органа исполнительной власти,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_____________________________</w:t>
      </w:r>
      <w:r w:rsidRPr="008852EB">
        <w:rPr>
          <w:rFonts w:ascii="Times New Roman" w:hAnsi="Times New Roman"/>
          <w:bCs/>
          <w:color w:val="000000"/>
        </w:rPr>
        <w:t>_________________________________________</w:t>
      </w:r>
    </w:p>
    <w:p w14:paraId="7F7EA741" w14:textId="77777777" w:rsidR="0051727C" w:rsidRPr="008852EB" w:rsidRDefault="0051727C" w:rsidP="0051727C">
      <w:pPr>
        <w:pStyle w:val="HTML"/>
        <w:jc w:val="center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или органа исполнительной власти субъекта Российской Федерации, или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органа местного самоуправления,</w:t>
      </w:r>
    </w:p>
    <w:p w14:paraId="38E352DD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_________________________________________________________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>_____________</w:t>
      </w:r>
    </w:p>
    <w:p w14:paraId="03EEB1A5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осуществляющих выдачу разрешения на ввод объекта в эксплуатацию,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Государственная корпорация по атомной энергии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«</w:t>
      </w:r>
      <w:r w:rsidRPr="008852EB">
        <w:rPr>
          <w:rFonts w:ascii="Times New Roman" w:hAnsi="Times New Roman"/>
          <w:bCs/>
          <w:color w:val="000000"/>
        </w:rPr>
        <w:t>Росатом</w:t>
      </w:r>
      <w:r w:rsidRPr="008852EB">
        <w:rPr>
          <w:rFonts w:ascii="Times New Roman" w:hAnsi="Times New Roman"/>
          <w:bCs/>
          <w:color w:val="000000"/>
          <w:lang w:val="ru-RU"/>
        </w:rPr>
        <w:t>»</w:t>
      </w:r>
      <w:r w:rsidRPr="008852EB">
        <w:rPr>
          <w:rFonts w:ascii="Times New Roman" w:hAnsi="Times New Roman"/>
          <w:bCs/>
          <w:color w:val="000000"/>
        </w:rPr>
        <w:t>)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 xml:space="preserve">в соответствии со </w:t>
      </w:r>
      <w:hyperlink r:id="rId74" w:anchor="block_55" w:history="1">
        <w:r w:rsidRPr="008852EB">
          <w:rPr>
            <w:rStyle w:val="a9"/>
            <w:rFonts w:ascii="Times New Roman" w:hAnsi="Times New Roman"/>
            <w:bCs/>
            <w:color w:val="000000"/>
            <w:u w:val="none"/>
          </w:rPr>
          <w:t>статьей 55</w:t>
        </w:r>
      </w:hyperlink>
      <w:r w:rsidRPr="008852EB">
        <w:rPr>
          <w:rFonts w:ascii="Times New Roman" w:hAnsi="Times New Roman"/>
          <w:bCs/>
          <w:color w:val="000000"/>
        </w:rPr>
        <w:t xml:space="preserve"> Градостроительного кодекса Российской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Федерации разрешает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ввод в эксплуатацию построенного,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реконструированного  объекта капитального строительства; линейного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объекта; объекта капитального строительства, входящего в состав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линейного объекта; завершенного работами по сохранению объекта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культурного наследия, при которых затрагивались конструктивные и другие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характеристики надежности и безопасности объекта,</w:t>
      </w:r>
    </w:p>
    <w:p w14:paraId="7721B3BF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________________________________________________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>_____________________</w:t>
      </w:r>
      <w:r>
        <w:rPr>
          <w:rFonts w:ascii="Times New Roman" w:hAnsi="Times New Roman"/>
          <w:bCs/>
          <w:color w:val="000000"/>
          <w:lang w:val="ru-RU"/>
        </w:rPr>
        <w:t>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>_</w:t>
      </w:r>
    </w:p>
    <w:p w14:paraId="62F9980D" w14:textId="77777777" w:rsidR="0051727C" w:rsidRPr="008852EB" w:rsidRDefault="0051727C" w:rsidP="0051727C">
      <w:pPr>
        <w:pStyle w:val="HTML"/>
        <w:jc w:val="center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(наименование объекта (этапа)</w:t>
      </w:r>
    </w:p>
    <w:p w14:paraId="1C4B19B2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___________________________________________________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>___________________</w:t>
      </w:r>
      <w:r>
        <w:rPr>
          <w:rFonts w:ascii="Times New Roman" w:hAnsi="Times New Roman"/>
          <w:bCs/>
          <w:color w:val="000000"/>
          <w:lang w:val="ru-RU"/>
        </w:rPr>
        <w:t>_______________________</w:t>
      </w:r>
    </w:p>
    <w:p w14:paraId="08257585" w14:textId="77777777" w:rsidR="0051727C" w:rsidRPr="008852EB" w:rsidRDefault="0051727C" w:rsidP="0051727C">
      <w:pPr>
        <w:pStyle w:val="HTML"/>
        <w:jc w:val="center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капитального строительства</w:t>
      </w:r>
    </w:p>
    <w:p w14:paraId="201A171B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_________________________________________________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>_____________________</w:t>
      </w:r>
      <w:r>
        <w:rPr>
          <w:rFonts w:ascii="Times New Roman" w:hAnsi="Times New Roman"/>
          <w:bCs/>
          <w:color w:val="000000"/>
          <w:lang w:val="ru-RU"/>
        </w:rPr>
        <w:t>_______________________</w:t>
      </w:r>
    </w:p>
    <w:p w14:paraId="23F52B98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  <w:lang w:val="ru-RU"/>
        </w:rPr>
      </w:pPr>
      <w:r w:rsidRPr="008852EB">
        <w:rPr>
          <w:rFonts w:ascii="Times New Roman" w:hAnsi="Times New Roman"/>
          <w:bCs/>
          <w:color w:val="000000"/>
        </w:rPr>
        <w:t>в соответствии с проектной документацией, кадастровый номер объекта)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</w:p>
    <w:p w14:paraId="0F963652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расположенного по адресу:</w:t>
      </w:r>
    </w:p>
    <w:p w14:paraId="10AEA1F0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_______________________________________________________________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>_______</w:t>
      </w:r>
      <w:r>
        <w:rPr>
          <w:rFonts w:ascii="Times New Roman" w:hAnsi="Times New Roman"/>
          <w:bCs/>
          <w:color w:val="000000"/>
          <w:lang w:val="ru-RU"/>
        </w:rPr>
        <w:t>_______________________</w:t>
      </w:r>
    </w:p>
    <w:p w14:paraId="168725DE" w14:textId="77777777" w:rsidR="0051727C" w:rsidRPr="008852EB" w:rsidRDefault="0051727C" w:rsidP="0051727C">
      <w:pPr>
        <w:pStyle w:val="HTML"/>
        <w:jc w:val="center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(адрес объекта капитального строительства в соответствии с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государственным адресным</w:t>
      </w:r>
    </w:p>
    <w:p w14:paraId="59C47988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______________________________________________________________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>________</w:t>
      </w:r>
      <w:r>
        <w:rPr>
          <w:rFonts w:ascii="Times New Roman" w:hAnsi="Times New Roman"/>
          <w:bCs/>
          <w:color w:val="000000"/>
          <w:lang w:val="ru-RU"/>
        </w:rPr>
        <w:t>_______________________</w:t>
      </w:r>
    </w:p>
    <w:p w14:paraId="617745F9" w14:textId="77777777" w:rsidR="0051727C" w:rsidRPr="008852EB" w:rsidRDefault="0051727C" w:rsidP="0051727C">
      <w:pPr>
        <w:pStyle w:val="HTML"/>
        <w:jc w:val="center"/>
        <w:rPr>
          <w:rFonts w:ascii="Times New Roman" w:hAnsi="Times New Roman"/>
          <w:bCs/>
          <w:color w:val="000000"/>
          <w:lang w:val="ru-RU"/>
        </w:rPr>
      </w:pPr>
      <w:r w:rsidRPr="008852EB">
        <w:rPr>
          <w:rFonts w:ascii="Times New Roman" w:hAnsi="Times New Roman"/>
          <w:bCs/>
          <w:color w:val="000000"/>
        </w:rPr>
        <w:t>реестром с указанием реквизитов документов о присвоении, об изменении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адреса)</w:t>
      </w:r>
    </w:p>
    <w:p w14:paraId="37C44D0E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на земельном участке (земельных участках) с кадастровым номером:</w:t>
      </w:r>
    </w:p>
    <w:p w14:paraId="00CCE5A3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____________________________________________________________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>__________</w:t>
      </w:r>
      <w:r>
        <w:rPr>
          <w:rFonts w:ascii="Times New Roman" w:hAnsi="Times New Roman"/>
          <w:bCs/>
          <w:color w:val="000000"/>
          <w:lang w:val="ru-RU"/>
        </w:rPr>
        <w:t>_______________________</w:t>
      </w:r>
    </w:p>
    <w:p w14:paraId="4F923FA2" w14:textId="77777777" w:rsidR="0051727C" w:rsidRPr="008852EB" w:rsidRDefault="0051727C" w:rsidP="0051727C">
      <w:pPr>
        <w:pStyle w:val="HTML"/>
        <w:jc w:val="center"/>
        <w:rPr>
          <w:rFonts w:ascii="Times New Roman" w:hAnsi="Times New Roman"/>
          <w:bCs/>
          <w:color w:val="000000"/>
          <w:lang w:val="ru-RU"/>
        </w:rPr>
      </w:pPr>
      <w:r w:rsidRPr="008852EB">
        <w:rPr>
          <w:rFonts w:ascii="Times New Roman" w:hAnsi="Times New Roman"/>
          <w:bCs/>
          <w:color w:val="000000"/>
        </w:rPr>
        <w:t>строительный адрес: __________________________________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>________________________________</w:t>
      </w:r>
      <w:r w:rsidRPr="008852EB">
        <w:rPr>
          <w:rFonts w:ascii="Times New Roman" w:hAnsi="Times New Roman"/>
          <w:bCs/>
          <w:color w:val="000000"/>
        </w:rPr>
        <w:t>____</w:t>
      </w:r>
      <w:r>
        <w:rPr>
          <w:rFonts w:ascii="Times New Roman" w:hAnsi="Times New Roman"/>
          <w:bCs/>
          <w:color w:val="000000"/>
          <w:lang w:val="ru-RU"/>
        </w:rPr>
        <w:t>_____</w:t>
      </w:r>
    </w:p>
    <w:p w14:paraId="38A00424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________________________________________________________________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>_____ .</w:t>
      </w:r>
    </w:p>
    <w:p w14:paraId="6DCBB9A9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  <w:r w:rsidRPr="008852EB">
        <w:rPr>
          <w:rFonts w:ascii="Times New Roman" w:hAnsi="Times New Roman"/>
          <w:bCs/>
          <w:color w:val="000000"/>
        </w:rPr>
        <w:t>В отношении объекта капитального строительства выдано разрешение на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 xml:space="preserve">строительство, 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№ </w:t>
      </w:r>
      <w:r w:rsidRPr="008852EB">
        <w:rPr>
          <w:rFonts w:ascii="Times New Roman" w:hAnsi="Times New Roman"/>
          <w:bCs/>
          <w:color w:val="000000"/>
        </w:rPr>
        <w:t>_____________, дата  выдачи _______________, орган,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 </w:t>
      </w:r>
      <w:r w:rsidRPr="008852EB">
        <w:rPr>
          <w:rFonts w:ascii="Times New Roman" w:hAnsi="Times New Roman"/>
          <w:bCs/>
          <w:color w:val="000000"/>
        </w:rPr>
        <w:t>выдавший разрешение на строительство ______________________________</w:t>
      </w:r>
      <w:r w:rsidRPr="008852EB">
        <w:rPr>
          <w:rFonts w:ascii="Times New Roman" w:hAnsi="Times New Roman"/>
          <w:bCs/>
          <w:color w:val="000000"/>
          <w:lang w:val="ru-RU"/>
        </w:rPr>
        <w:t xml:space="preserve">___ </w:t>
      </w:r>
      <w:r w:rsidRPr="008852EB">
        <w:rPr>
          <w:rFonts w:ascii="Times New Roman" w:hAnsi="Times New Roman"/>
          <w:bCs/>
          <w:color w:val="000000"/>
        </w:rPr>
        <w:t>.</w:t>
      </w:r>
    </w:p>
    <w:p w14:paraId="3B9E6767" w14:textId="77777777" w:rsidR="0051727C" w:rsidRPr="008852EB" w:rsidRDefault="0051727C" w:rsidP="0051727C">
      <w:pPr>
        <w:pStyle w:val="HTML"/>
        <w:jc w:val="both"/>
        <w:rPr>
          <w:rFonts w:ascii="Times New Roman" w:hAnsi="Times New Roman"/>
          <w:bCs/>
          <w:color w:val="000000"/>
        </w:rPr>
      </w:pPr>
    </w:p>
    <w:p w14:paraId="46F1C08C" w14:textId="77777777" w:rsidR="0051727C" w:rsidRPr="008852EB" w:rsidRDefault="0051727C" w:rsidP="0051727C">
      <w:pPr>
        <w:rPr>
          <w:bCs/>
          <w:color w:val="000000"/>
          <w:sz w:val="20"/>
          <w:szCs w:val="20"/>
        </w:rPr>
      </w:pPr>
      <w:r w:rsidRPr="008852EB">
        <w:rPr>
          <w:bCs/>
          <w:color w:val="000000"/>
          <w:sz w:val="20"/>
          <w:szCs w:val="20"/>
        </w:rPr>
        <w:t>II. Сведения об объекте капитального строительства</w:t>
      </w:r>
    </w:p>
    <w:p w14:paraId="43748470" w14:textId="77777777" w:rsidR="0051727C" w:rsidRPr="008852EB" w:rsidRDefault="0051727C" w:rsidP="0051727C">
      <w:pPr>
        <w:rPr>
          <w:sz w:val="20"/>
          <w:szCs w:val="20"/>
        </w:rPr>
      </w:pPr>
    </w:p>
    <w:tbl>
      <w:tblPr>
        <w:tblW w:w="9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1234"/>
        <w:gridCol w:w="1519"/>
        <w:gridCol w:w="1188"/>
      </w:tblGrid>
      <w:tr w:rsidR="0051727C" w:rsidRPr="008852EB" w14:paraId="13785C06" w14:textId="77777777" w:rsidTr="0051727C"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9A4C3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2B224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8FF18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По проекту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F2AC3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Фактически</w:t>
            </w:r>
          </w:p>
        </w:tc>
      </w:tr>
      <w:tr w:rsidR="0051727C" w:rsidRPr="008852EB" w14:paraId="409A08C7" w14:textId="77777777" w:rsidTr="0051727C">
        <w:tc>
          <w:tcPr>
            <w:tcW w:w="922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F1C36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51727C" w:rsidRPr="008852EB" w14:paraId="74376E08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F86DE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F5E4EA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5BBEF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BB1C3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5493C675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51E3F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E61BBF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C3457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4C4F87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EFB0203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15D3B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D27B66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D4BF2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B67032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275C316B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8EA61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947B67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4F1B66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DAF0FE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1BEB5E9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093FD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9A1AA4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FCD53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8CEF21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B4049B4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554DC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Количество зданий, сооружений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A52BA7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888B3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507FB6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1F443A66" w14:textId="77777777" w:rsidTr="0051727C">
        <w:tc>
          <w:tcPr>
            <w:tcW w:w="922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3709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51727C" w:rsidRPr="008852EB" w14:paraId="506742ED" w14:textId="77777777" w:rsidTr="0051727C">
        <w:tc>
          <w:tcPr>
            <w:tcW w:w="922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124A3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51727C" w:rsidRPr="008852EB" w14:paraId="14CD6118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6367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Количество мест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153013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E2119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C9625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362FF99A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29AE1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CC7651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E3CD53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48E96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41E7825D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75E36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Вместимость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36329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3F465B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7B1528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B4A72CD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0F3AA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1234" w:type="dxa"/>
            <w:vMerge w:val="restart"/>
            <w:tcBorders>
              <w:right w:val="single" w:sz="6" w:space="0" w:color="000000"/>
            </w:tcBorders>
            <w:hideMark/>
          </w:tcPr>
          <w:p w14:paraId="13109E5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right w:val="single" w:sz="6" w:space="0" w:color="000000"/>
            </w:tcBorders>
            <w:hideMark/>
          </w:tcPr>
          <w:p w14:paraId="7F976AC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right w:val="single" w:sz="6" w:space="0" w:color="000000"/>
            </w:tcBorders>
            <w:hideMark/>
          </w:tcPr>
          <w:p w14:paraId="6EE8928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48966304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30501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в том числе подземных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3483CBC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3F2E92E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right w:val="single" w:sz="6" w:space="0" w:color="000000"/>
            </w:tcBorders>
            <w:vAlign w:val="center"/>
            <w:hideMark/>
          </w:tcPr>
          <w:p w14:paraId="78C56A92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5A6894AF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17395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9C00E1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DAAB33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E6C036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1A023824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CD8D5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Лифты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B76CB8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D2CD1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131464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572C04A1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081A3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Эскалаторы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EA2BC5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9E117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0FCCAD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2C0A7690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A7106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Инвалидные подъёмники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8ED988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3C14E4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FA4A8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C2CD4CF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33167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3B1402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7B7788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A557F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740A85FF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CCB83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Инвалидные подъёмники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4830EA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89500E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D11B2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5EC5349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36CA4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фундаментов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2BA3B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34C95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1E2133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E143FF3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3BC02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стен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90842C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2B77F4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A5C21B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479E2C76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64BAF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перекрытий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F23C8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0923F2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B4BC08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20DDEC20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C957E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кровли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9FC87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DA077E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5E688E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33F6ED70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8479C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Иные показатели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A0308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723A1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2BE4D7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47821EF3" w14:textId="77777777" w:rsidTr="0051727C">
        <w:tc>
          <w:tcPr>
            <w:tcW w:w="9222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FFB9A8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2.</w:t>
            </w:r>
            <w:r w:rsidR="008E4A43" w:rsidRPr="008852EB">
              <w:rPr>
                <w:bCs/>
                <w:color w:val="000000"/>
                <w:sz w:val="20"/>
                <w:szCs w:val="20"/>
              </w:rPr>
              <w:t>2. Объекты</w:t>
            </w:r>
            <w:r w:rsidRPr="008852EB">
              <w:rPr>
                <w:bCs/>
                <w:color w:val="000000"/>
                <w:sz w:val="20"/>
                <w:szCs w:val="20"/>
              </w:rPr>
              <w:t xml:space="preserve"> жилищного фонда</w:t>
            </w:r>
          </w:p>
        </w:tc>
      </w:tr>
      <w:tr w:rsidR="0051727C" w:rsidRPr="008852EB" w14:paraId="5B464491" w14:textId="77777777" w:rsidTr="0051727C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1D9A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882A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B0B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2C53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29DE51EF" w14:textId="77777777" w:rsidTr="0051727C">
        <w:tc>
          <w:tcPr>
            <w:tcW w:w="5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15567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0F62B61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EEB15B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BACA90D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3F875645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9FB31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1234" w:type="dxa"/>
            <w:vMerge w:val="restart"/>
            <w:tcBorders>
              <w:right w:val="single" w:sz="6" w:space="0" w:color="000000"/>
            </w:tcBorders>
            <w:hideMark/>
          </w:tcPr>
          <w:p w14:paraId="21265793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right w:val="single" w:sz="6" w:space="0" w:color="000000"/>
            </w:tcBorders>
            <w:hideMark/>
          </w:tcPr>
          <w:p w14:paraId="56FA74E6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6" w:space="0" w:color="000000"/>
            </w:tcBorders>
            <w:hideMark/>
          </w:tcPr>
          <w:p w14:paraId="616374DE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19D34E08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564F1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в том числе подземных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57FE3D27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7CE592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7FFB2B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1168E09A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53F3A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Количество секций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37885B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секций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7707A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6DE14C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ED22867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D2C10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Количество квартир/общая площадь, всего в том числе: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1063E4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D4E1E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EACD48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553524AF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4D8C1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1-комнатные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DC15CB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3CD0A1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1CA00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26B34B06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D211E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2-комнатные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7C6A0B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FD026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533F61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38BFC559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1F667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3-комнатные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66A35D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95E76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DA1761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ACFD750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2AA65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4-комнатные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4FADF8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D1F5A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CA23E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256B06FF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41112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более чем 4-комнатные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8FC6DD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CCF8A2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6B2B5B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1EE2C60A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81C50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62DAF6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770E8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74E786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10F05739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4369C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3FFBB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A8EE8D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D48B4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8AA9CA6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EE82A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Лифты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2D97E2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28801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C599D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FF4CB72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86F35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Эскалаторы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DF3B78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F91DC6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F7EABB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C687F43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DA124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Инвалидные подъёмники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8BBBEB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B4F80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9C9763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6D9E805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7266C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фундаментов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B9EB74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8AA27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87D3EC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0084F32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6AEC7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стен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8BF384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09E61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CD0A14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4CE85991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31844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перекрытий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56C024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16244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7BAEA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CA30C7D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0F728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кровли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D66716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3DA19D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6DF028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B472904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30F12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Иные показатели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060286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9BB87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010C71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22997E0" w14:textId="77777777" w:rsidTr="0051727C">
        <w:tc>
          <w:tcPr>
            <w:tcW w:w="922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D2963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51727C" w:rsidRPr="008852EB" w14:paraId="504F6E22" w14:textId="77777777" w:rsidTr="0051727C">
        <w:tc>
          <w:tcPr>
            <w:tcW w:w="922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44F34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51727C" w:rsidRPr="008852EB" w14:paraId="340954E4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0EC17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Тип объекта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ADEAB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138AA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BB571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722D5552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A7D80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lastRenderedPageBreak/>
              <w:t>Мощность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7D8D1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99786E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ADD0B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5C5FE59D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F1E41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Производительность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A87A02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5D62C2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A2A9FB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CE48296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8934C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37AD98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0B51AC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4908D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4482F148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2789B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Лифты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899870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A9A57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3E1A48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1BBAEFD1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F28AD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Эскалаторы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7866AA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075E4C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B981F2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DBE173A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EE2AA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Инвалидные подъёмники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9A8760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482BD7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C6B944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1B84107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E0EBF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фундаментов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D886D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B9843B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127FA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A0C3AFA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359BA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стен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B5E02E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662A9D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7DA413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7B19F297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F6CFF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перекрытий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456D3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7BDD7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EC6CE3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4B2512CD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C788D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кровли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299011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88A3A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FB48D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5951D993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F2800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Иные показатели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BE668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715EA2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4828CB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18C2E428" w14:textId="77777777" w:rsidTr="0051727C">
        <w:tc>
          <w:tcPr>
            <w:tcW w:w="922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4B079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4. Линейные объекты</w:t>
            </w:r>
          </w:p>
        </w:tc>
      </w:tr>
      <w:tr w:rsidR="0051727C" w:rsidRPr="008852EB" w14:paraId="26E36869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78FFA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Категория (класс)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1B1B33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EF41E7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C0149C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1DA002D1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93F69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7292FC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7DA07D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82DE8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7E90D669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8C59F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E2395B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BF34AC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54717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36D73C5F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E7CBF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8475F1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AD6E1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6697B7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B7B3314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3C9C5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Тип (КЛ, ВЛ, КВЛ), уровень напряжения линий электропередачи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D092C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9C0B8C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73F497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64852E58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3412A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C792E4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5B1C3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56D062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1BC61842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FD1CA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Иные показатели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301AD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823F2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BDE34E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4331A47C" w14:textId="77777777" w:rsidTr="0051727C">
        <w:tc>
          <w:tcPr>
            <w:tcW w:w="922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D50CE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1727C" w:rsidRPr="008852EB" w14:paraId="5B778D5A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004FB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Класс энергоэффективности здания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4C0C83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88FD0B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6067B7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961E2E8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6A68A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DFC4BD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кВт*ч/м2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8B60D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103F87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2CDB3B6E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A8EFD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5C35EF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8DEA3D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600CE4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102422D1" w14:textId="77777777" w:rsidTr="0051727C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3B211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531E79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C5022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F0E8E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5585C2E" w14:textId="77777777" w:rsidR="0051727C" w:rsidRPr="008852EB" w:rsidRDefault="0051727C" w:rsidP="0051727C">
      <w:pPr>
        <w:rPr>
          <w:sz w:val="20"/>
          <w:szCs w:val="20"/>
        </w:rPr>
      </w:pPr>
    </w:p>
    <w:p w14:paraId="39D529A7" w14:textId="77777777" w:rsidR="0051727C" w:rsidRPr="008852EB" w:rsidRDefault="0051727C" w:rsidP="0051727C">
      <w:pPr>
        <w:pStyle w:val="s10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8852EB">
        <w:rPr>
          <w:bCs/>
          <w:color w:val="000000"/>
          <w:sz w:val="20"/>
          <w:szCs w:val="20"/>
        </w:rPr>
        <w:t>Разрешение на ввод объекта в эксплуатацию недействительно без технического плана _____________________________________________________________________</w:t>
      </w:r>
      <w:r>
        <w:rPr>
          <w:bCs/>
          <w:color w:val="000000"/>
          <w:sz w:val="20"/>
          <w:szCs w:val="20"/>
        </w:rPr>
        <w:t>________________________</w:t>
      </w:r>
    </w:p>
    <w:p w14:paraId="41ABB672" w14:textId="77777777" w:rsidR="0051727C" w:rsidRPr="008852EB" w:rsidRDefault="0051727C" w:rsidP="0051727C">
      <w:pPr>
        <w:pStyle w:val="s10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8852EB">
        <w:rPr>
          <w:bCs/>
          <w:color w:val="000000"/>
          <w:sz w:val="20"/>
          <w:szCs w:val="20"/>
        </w:rPr>
        <w:t>_____________________________________________________________________</w:t>
      </w:r>
      <w:r>
        <w:rPr>
          <w:bCs/>
          <w:color w:val="000000"/>
          <w:sz w:val="20"/>
          <w:szCs w:val="20"/>
        </w:rPr>
        <w:t>________________________</w:t>
      </w:r>
    </w:p>
    <w:p w14:paraId="738317E4" w14:textId="77777777" w:rsidR="0051727C" w:rsidRPr="008852EB" w:rsidRDefault="0051727C" w:rsidP="0051727C">
      <w:pPr>
        <w:rPr>
          <w:sz w:val="20"/>
          <w:szCs w:val="20"/>
        </w:rPr>
      </w:pPr>
    </w:p>
    <w:tbl>
      <w:tblPr>
        <w:tblW w:w="8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7"/>
        <w:gridCol w:w="1780"/>
        <w:gridCol w:w="284"/>
        <w:gridCol w:w="2289"/>
      </w:tblGrid>
      <w:tr w:rsidR="0051727C" w:rsidRPr="008852EB" w14:paraId="62ABB986" w14:textId="77777777" w:rsidTr="0051727C">
        <w:tc>
          <w:tcPr>
            <w:tcW w:w="4050" w:type="dxa"/>
            <w:tcBorders>
              <w:bottom w:val="single" w:sz="6" w:space="0" w:color="000000"/>
            </w:tcBorders>
            <w:hideMark/>
          </w:tcPr>
          <w:p w14:paraId="073875ED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hideMark/>
          </w:tcPr>
          <w:p w14:paraId="1C10AE63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</w:tcBorders>
            <w:hideMark/>
          </w:tcPr>
          <w:p w14:paraId="46FEC2A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14:paraId="367EBE2A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6" w:space="0" w:color="000000"/>
            </w:tcBorders>
            <w:hideMark/>
          </w:tcPr>
          <w:p w14:paraId="375212E5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1727C" w:rsidRPr="008852EB" w14:paraId="01BFAC6A" w14:textId="77777777" w:rsidTr="0051727C">
        <w:tc>
          <w:tcPr>
            <w:tcW w:w="4050" w:type="dxa"/>
            <w:hideMark/>
          </w:tcPr>
          <w:p w14:paraId="70F93DD1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14:paraId="24C56999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470D0FF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«__» _____________ 20__ г.</w:t>
            </w:r>
          </w:p>
          <w:p w14:paraId="370EAC3E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  <w:p w14:paraId="48F285B0" w14:textId="77777777" w:rsidR="0051727C" w:rsidRPr="008852EB" w:rsidRDefault="0051727C" w:rsidP="0051727C">
            <w:pPr>
              <w:pStyle w:val="s1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07" w:type="dxa"/>
            <w:hideMark/>
          </w:tcPr>
          <w:p w14:paraId="1AFF8F80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hideMark/>
          </w:tcPr>
          <w:p w14:paraId="5930DDD1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hideMark/>
          </w:tcPr>
          <w:p w14:paraId="42BA7D3B" w14:textId="77777777" w:rsidR="0051727C" w:rsidRPr="008852EB" w:rsidRDefault="0051727C" w:rsidP="0051727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hideMark/>
          </w:tcPr>
          <w:p w14:paraId="07632644" w14:textId="77777777" w:rsidR="0051727C" w:rsidRPr="008852EB" w:rsidRDefault="0051727C" w:rsidP="0051727C">
            <w:pPr>
              <w:pStyle w:val="s10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52EB">
              <w:rPr>
                <w:bCs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14:paraId="31460A58" w14:textId="77777777" w:rsidR="0051727C" w:rsidRDefault="0051727C" w:rsidP="0051727C">
      <w:pPr>
        <w:autoSpaceDE w:val="0"/>
        <w:rPr>
          <w:sz w:val="20"/>
          <w:szCs w:val="20"/>
        </w:rPr>
      </w:pPr>
    </w:p>
    <w:p w14:paraId="67078F69" w14:textId="77777777" w:rsidR="0051727C" w:rsidRDefault="0051727C" w:rsidP="0051727C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14:paraId="28159DE4" w14:textId="77777777" w:rsidR="00961F16" w:rsidRPr="00D030C6" w:rsidRDefault="001C1F5D" w:rsidP="00961F16">
      <w:pPr>
        <w:pStyle w:val="aff0"/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61F16" w:rsidRPr="00D030C6">
        <w:rPr>
          <w:sz w:val="28"/>
          <w:szCs w:val="28"/>
        </w:rPr>
        <w:lastRenderedPageBreak/>
        <w:t>ПРИЛОЖЕНИЕ 10</w:t>
      </w:r>
    </w:p>
    <w:p w14:paraId="6056F923" w14:textId="77777777" w:rsidR="00961F16" w:rsidRPr="00D030C6" w:rsidRDefault="00961F16" w:rsidP="00961F16">
      <w:pPr>
        <w:pStyle w:val="aff0"/>
        <w:spacing w:line="240" w:lineRule="exact"/>
        <w:ind w:left="4678"/>
        <w:jc w:val="center"/>
        <w:rPr>
          <w:sz w:val="28"/>
          <w:szCs w:val="28"/>
        </w:rPr>
      </w:pPr>
      <w:r w:rsidRPr="00D030C6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BB2F14" w:rsidRPr="00D030C6">
        <w:rPr>
          <w:sz w:val="28"/>
          <w:szCs w:val="28"/>
        </w:rPr>
        <w:t>Выдача разрешения на ввод объекта в эксплуатацию</w:t>
      </w:r>
      <w:r w:rsidRPr="00D030C6">
        <w:rPr>
          <w:sz w:val="28"/>
          <w:szCs w:val="28"/>
        </w:rPr>
        <w:t>»</w:t>
      </w:r>
    </w:p>
    <w:p w14:paraId="03A08E3B" w14:textId="77777777" w:rsidR="00961F16" w:rsidRPr="0040792B" w:rsidRDefault="00961F16" w:rsidP="00961F16"/>
    <w:p w14:paraId="417D3118" w14:textId="77777777" w:rsidR="00961F16" w:rsidRDefault="00961F16" w:rsidP="00961F16"/>
    <w:p w14:paraId="7AD14061" w14:textId="77777777" w:rsidR="00961F16" w:rsidRDefault="00961F16" w:rsidP="00961F16"/>
    <w:p w14:paraId="489FC133" w14:textId="77777777" w:rsidR="00961F16" w:rsidRPr="00B341DD" w:rsidRDefault="00961F16" w:rsidP="00961F16">
      <w:pPr>
        <w:tabs>
          <w:tab w:val="left" w:pos="2790"/>
        </w:tabs>
        <w:spacing w:line="240" w:lineRule="exact"/>
        <w:contextualSpacing/>
        <w:rPr>
          <w:sz w:val="27"/>
          <w:szCs w:val="27"/>
        </w:rPr>
      </w:pPr>
      <w:r w:rsidRPr="00B341DD">
        <w:rPr>
          <w:sz w:val="27"/>
          <w:szCs w:val="27"/>
        </w:rPr>
        <w:t xml:space="preserve">Об отказе в приеме заявления </w:t>
      </w:r>
    </w:p>
    <w:p w14:paraId="33C39406" w14:textId="77777777" w:rsidR="00961F16" w:rsidRPr="00B341DD" w:rsidRDefault="00961F16" w:rsidP="00961F16">
      <w:pPr>
        <w:tabs>
          <w:tab w:val="left" w:pos="2790"/>
        </w:tabs>
        <w:spacing w:line="240" w:lineRule="exact"/>
        <w:contextualSpacing/>
        <w:rPr>
          <w:sz w:val="27"/>
          <w:szCs w:val="27"/>
        </w:rPr>
      </w:pPr>
      <w:r w:rsidRPr="00B341DD">
        <w:rPr>
          <w:sz w:val="27"/>
          <w:szCs w:val="27"/>
        </w:rPr>
        <w:t>и документов о предоставлении услуги</w:t>
      </w:r>
    </w:p>
    <w:p w14:paraId="7112837E" w14:textId="77777777" w:rsidR="00961F16" w:rsidRDefault="00961F16" w:rsidP="00961F16">
      <w:pPr>
        <w:tabs>
          <w:tab w:val="left" w:pos="2790"/>
        </w:tabs>
        <w:spacing w:line="240" w:lineRule="exact"/>
        <w:rPr>
          <w:sz w:val="28"/>
          <w:szCs w:val="28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841"/>
        <w:gridCol w:w="4837"/>
      </w:tblGrid>
      <w:tr w:rsidR="00961F16" w14:paraId="00E0A2F8" w14:textId="77777777" w:rsidTr="00C96D78">
        <w:tc>
          <w:tcPr>
            <w:tcW w:w="4857" w:type="dxa"/>
          </w:tcPr>
          <w:p w14:paraId="6E4B6664" w14:textId="77777777" w:rsidR="00961F16" w:rsidRDefault="00961F16" w:rsidP="00C96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Бланк Управления архитектуры и градостроительства администрации Предгорного </w:t>
            </w:r>
            <w:r w:rsidRPr="00D1004C">
              <w:rPr>
                <w:sz w:val="20"/>
              </w:rPr>
              <w:t>муниципального округа</w:t>
            </w:r>
            <w:r>
              <w:rPr>
                <w:sz w:val="20"/>
              </w:rPr>
              <w:t xml:space="preserve"> Ставропольского края </w:t>
            </w:r>
          </w:p>
        </w:tc>
        <w:tc>
          <w:tcPr>
            <w:tcW w:w="4857" w:type="dxa"/>
          </w:tcPr>
          <w:p w14:paraId="5DA400A3" w14:textId="77777777" w:rsidR="00961F16" w:rsidRDefault="00961F16" w:rsidP="00C96D78">
            <w:pPr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14:paraId="77B96639" w14:textId="77777777" w:rsidR="00961F16" w:rsidRDefault="00961F16" w:rsidP="00C96D78">
            <w:pPr>
              <w:rPr>
                <w:sz w:val="28"/>
              </w:rPr>
            </w:pPr>
          </w:p>
          <w:p w14:paraId="1E937FF6" w14:textId="77777777" w:rsidR="00961F16" w:rsidRDefault="00961F16" w:rsidP="00C96D78">
            <w:pPr>
              <w:rPr>
                <w:sz w:val="28"/>
              </w:rPr>
            </w:pPr>
            <w:r>
              <w:rPr>
                <w:sz w:val="28"/>
              </w:rPr>
              <w:t>Адрес:</w:t>
            </w:r>
          </w:p>
          <w:p w14:paraId="1BA0BF89" w14:textId="77777777" w:rsidR="00961F16" w:rsidRDefault="00961F16" w:rsidP="00C96D78">
            <w:pPr>
              <w:jc w:val="right"/>
              <w:rPr>
                <w:sz w:val="20"/>
              </w:rPr>
            </w:pPr>
          </w:p>
        </w:tc>
      </w:tr>
    </w:tbl>
    <w:p w14:paraId="44D8C069" w14:textId="77777777" w:rsidR="00961F16" w:rsidRDefault="00961F16" w:rsidP="00961F16">
      <w:pPr>
        <w:jc w:val="center"/>
        <w:rPr>
          <w:sz w:val="28"/>
          <w:szCs w:val="28"/>
        </w:rPr>
      </w:pPr>
    </w:p>
    <w:p w14:paraId="4A5A5E74" w14:textId="77777777" w:rsidR="00961F16" w:rsidRPr="00B341DD" w:rsidRDefault="00961F16" w:rsidP="00961F16">
      <w:pPr>
        <w:jc w:val="center"/>
        <w:rPr>
          <w:sz w:val="27"/>
          <w:szCs w:val="27"/>
        </w:rPr>
      </w:pPr>
      <w:r w:rsidRPr="00B341DD">
        <w:rPr>
          <w:sz w:val="27"/>
          <w:szCs w:val="27"/>
        </w:rPr>
        <w:t>Уважаемый (ая) ___________________!</w:t>
      </w:r>
    </w:p>
    <w:p w14:paraId="07E65313" w14:textId="77777777" w:rsidR="00961F16" w:rsidRPr="00B341DD" w:rsidRDefault="00961F16" w:rsidP="00961F16">
      <w:pPr>
        <w:ind w:firstLine="709"/>
        <w:jc w:val="both"/>
        <w:rPr>
          <w:sz w:val="27"/>
          <w:szCs w:val="27"/>
        </w:rPr>
      </w:pPr>
      <w:r>
        <w:t>По результатам рассмотрения документов, необходимых для предоставления муниципальной услуги «</w:t>
      </w:r>
      <w:r w:rsidR="00BB2F14">
        <w:t>Выдача разрешения на ввод объекта в эксплуатацию</w:t>
      </w:r>
      <w:r>
        <w:t>»</w:t>
      </w:r>
      <w:r>
        <w:rPr>
          <w:sz w:val="27"/>
          <w:szCs w:val="27"/>
        </w:rPr>
        <w:t>, сообщаем следующее:</w:t>
      </w:r>
    </w:p>
    <w:p w14:paraId="2A0DA598" w14:textId="77777777" w:rsidR="00961F16" w:rsidRDefault="00961F16" w:rsidP="00961F16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679B4" w14:textId="77777777" w:rsidR="00961F16" w:rsidRPr="00B341DD" w:rsidRDefault="00961F16" w:rsidP="00961F16">
      <w:pPr>
        <w:ind w:firstLine="709"/>
        <w:jc w:val="both"/>
        <w:rPr>
          <w:sz w:val="20"/>
        </w:rPr>
      </w:pPr>
      <w:r w:rsidRPr="00B341DD">
        <w:rPr>
          <w:sz w:val="20"/>
        </w:rPr>
        <w:t>(текст и обоснование отказа в приеме заявления и документов  о предоставлении услуги)</w:t>
      </w:r>
    </w:p>
    <w:p w14:paraId="6FC7E526" w14:textId="77777777" w:rsidR="00961F16" w:rsidRDefault="00961F16" w:rsidP="00961F16">
      <w:pPr>
        <w:spacing w:line="240" w:lineRule="exact"/>
        <w:jc w:val="both"/>
        <w:rPr>
          <w:sz w:val="28"/>
        </w:rPr>
      </w:pPr>
    </w:p>
    <w:p w14:paraId="62AEDF2F" w14:textId="77777777" w:rsidR="00961F16" w:rsidRDefault="00961F16" w:rsidP="00961F16">
      <w:pPr>
        <w:spacing w:line="240" w:lineRule="exact"/>
        <w:jc w:val="both"/>
        <w:rPr>
          <w:sz w:val="28"/>
        </w:rPr>
      </w:pPr>
    </w:p>
    <w:p w14:paraId="69B4FBFE" w14:textId="77777777" w:rsidR="00961F16" w:rsidRDefault="00961F16" w:rsidP="00961F16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14:paraId="5F342B05" w14:textId="77777777" w:rsidR="00961F16" w:rsidRDefault="00961F16" w:rsidP="00961F16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14:paraId="6F63404C" w14:textId="77777777" w:rsidR="00961F16" w:rsidRDefault="00961F16" w:rsidP="00961F16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14:paraId="4DA68983" w14:textId="77777777" w:rsidR="00961F16" w:rsidRDefault="00961F16" w:rsidP="00961F16">
      <w:pPr>
        <w:spacing w:line="240" w:lineRule="exact"/>
        <w:jc w:val="both"/>
        <w:rPr>
          <w:sz w:val="20"/>
        </w:rPr>
      </w:pPr>
      <w:r>
        <w:rPr>
          <w:sz w:val="28"/>
        </w:rPr>
        <w:t xml:space="preserve"> 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14:paraId="08F641A2" w14:textId="77777777" w:rsidR="00961F16" w:rsidRDefault="00961F16" w:rsidP="00961F16">
      <w:pPr>
        <w:rPr>
          <w:sz w:val="20"/>
        </w:rPr>
      </w:pPr>
      <w:r>
        <w:rPr>
          <w:sz w:val="20"/>
        </w:rPr>
        <w:t>ФИО исп.</w:t>
      </w:r>
    </w:p>
    <w:p w14:paraId="6A408B90" w14:textId="77777777" w:rsidR="00961F16" w:rsidRDefault="00961F16" w:rsidP="00961F16">
      <w:pPr>
        <w:rPr>
          <w:sz w:val="20"/>
        </w:rPr>
      </w:pPr>
      <w:r>
        <w:rPr>
          <w:sz w:val="20"/>
        </w:rPr>
        <w:t>Тел.</w:t>
      </w:r>
    </w:p>
    <w:p w14:paraId="4936F77E" w14:textId="77777777" w:rsidR="00961F16" w:rsidRDefault="00961F16" w:rsidP="00961F16">
      <w:pPr>
        <w:rPr>
          <w:sz w:val="28"/>
        </w:rPr>
      </w:pPr>
    </w:p>
    <w:p w14:paraId="5CC170FE" w14:textId="77777777" w:rsidR="00961F16" w:rsidRPr="00961F16" w:rsidRDefault="00961F16" w:rsidP="00961F16">
      <w:pPr>
        <w:tabs>
          <w:tab w:val="left" w:pos="1096"/>
        </w:tabs>
        <w:rPr>
          <w:lang w:eastAsia="ru-RU"/>
        </w:rPr>
      </w:pPr>
    </w:p>
    <w:sectPr w:rsidR="00961F16" w:rsidRPr="00961F16" w:rsidSect="008E4F9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3641D1"/>
    <w:multiLevelType w:val="hybridMultilevel"/>
    <w:tmpl w:val="98C67180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101"/>
    <w:rsid w:val="00002CB7"/>
    <w:rsid w:val="00011CA7"/>
    <w:rsid w:val="000200CA"/>
    <w:rsid w:val="00051AC7"/>
    <w:rsid w:val="00056B03"/>
    <w:rsid w:val="00060BAA"/>
    <w:rsid w:val="00063BE7"/>
    <w:rsid w:val="00086B20"/>
    <w:rsid w:val="00092998"/>
    <w:rsid w:val="000A2305"/>
    <w:rsid w:val="000A5856"/>
    <w:rsid w:val="000D6B22"/>
    <w:rsid w:val="000E686F"/>
    <w:rsid w:val="000F04FF"/>
    <w:rsid w:val="000F4FB1"/>
    <w:rsid w:val="001034CA"/>
    <w:rsid w:val="00122FFB"/>
    <w:rsid w:val="001478BE"/>
    <w:rsid w:val="00147B81"/>
    <w:rsid w:val="001679F1"/>
    <w:rsid w:val="001738A5"/>
    <w:rsid w:val="00174C64"/>
    <w:rsid w:val="001941CC"/>
    <w:rsid w:val="00197689"/>
    <w:rsid w:val="001A4110"/>
    <w:rsid w:val="001B74A1"/>
    <w:rsid w:val="001C1CD2"/>
    <w:rsid w:val="001C1F5D"/>
    <w:rsid w:val="001C5E03"/>
    <w:rsid w:val="001D2793"/>
    <w:rsid w:val="001E1C26"/>
    <w:rsid w:val="00214F5C"/>
    <w:rsid w:val="0021713E"/>
    <w:rsid w:val="0024196C"/>
    <w:rsid w:val="00287AE9"/>
    <w:rsid w:val="00294C52"/>
    <w:rsid w:val="002C4ECF"/>
    <w:rsid w:val="00307E03"/>
    <w:rsid w:val="0031156F"/>
    <w:rsid w:val="00321CB9"/>
    <w:rsid w:val="003401A3"/>
    <w:rsid w:val="0034028E"/>
    <w:rsid w:val="00363032"/>
    <w:rsid w:val="003647C4"/>
    <w:rsid w:val="00370794"/>
    <w:rsid w:val="00371779"/>
    <w:rsid w:val="00380778"/>
    <w:rsid w:val="003A39DC"/>
    <w:rsid w:val="003B1117"/>
    <w:rsid w:val="003C0279"/>
    <w:rsid w:val="003C0366"/>
    <w:rsid w:val="003C7113"/>
    <w:rsid w:val="003F2F62"/>
    <w:rsid w:val="0040182C"/>
    <w:rsid w:val="004112DD"/>
    <w:rsid w:val="00431035"/>
    <w:rsid w:val="0044512E"/>
    <w:rsid w:val="00463CBF"/>
    <w:rsid w:val="004646E1"/>
    <w:rsid w:val="004675EE"/>
    <w:rsid w:val="00470667"/>
    <w:rsid w:val="00471F66"/>
    <w:rsid w:val="004A5528"/>
    <w:rsid w:val="004B7729"/>
    <w:rsid w:val="004C0101"/>
    <w:rsid w:val="004C243A"/>
    <w:rsid w:val="004E5E65"/>
    <w:rsid w:val="004F1C48"/>
    <w:rsid w:val="004F332A"/>
    <w:rsid w:val="00512DA4"/>
    <w:rsid w:val="0051727C"/>
    <w:rsid w:val="00534461"/>
    <w:rsid w:val="00546F79"/>
    <w:rsid w:val="005913C0"/>
    <w:rsid w:val="00591E25"/>
    <w:rsid w:val="005956E5"/>
    <w:rsid w:val="00597188"/>
    <w:rsid w:val="005972B8"/>
    <w:rsid w:val="005C43B5"/>
    <w:rsid w:val="005D1AFC"/>
    <w:rsid w:val="005D3847"/>
    <w:rsid w:val="005D51F2"/>
    <w:rsid w:val="005E44C5"/>
    <w:rsid w:val="005F3CB7"/>
    <w:rsid w:val="005F67F6"/>
    <w:rsid w:val="005F7E3C"/>
    <w:rsid w:val="00600010"/>
    <w:rsid w:val="00602C79"/>
    <w:rsid w:val="00614689"/>
    <w:rsid w:val="006549D3"/>
    <w:rsid w:val="00681B0A"/>
    <w:rsid w:val="006831BA"/>
    <w:rsid w:val="006A1A7D"/>
    <w:rsid w:val="006A2FC4"/>
    <w:rsid w:val="00701E40"/>
    <w:rsid w:val="00742C0E"/>
    <w:rsid w:val="007668E7"/>
    <w:rsid w:val="007878AA"/>
    <w:rsid w:val="007A50EA"/>
    <w:rsid w:val="007B44E2"/>
    <w:rsid w:val="007C5602"/>
    <w:rsid w:val="007D19E8"/>
    <w:rsid w:val="007E0950"/>
    <w:rsid w:val="007F16F5"/>
    <w:rsid w:val="00805905"/>
    <w:rsid w:val="008154DE"/>
    <w:rsid w:val="008155F1"/>
    <w:rsid w:val="008156D8"/>
    <w:rsid w:val="008338BA"/>
    <w:rsid w:val="00833A9A"/>
    <w:rsid w:val="008417AF"/>
    <w:rsid w:val="008440F4"/>
    <w:rsid w:val="00855FC2"/>
    <w:rsid w:val="00875DF8"/>
    <w:rsid w:val="00883838"/>
    <w:rsid w:val="008920AC"/>
    <w:rsid w:val="00893548"/>
    <w:rsid w:val="00893FF8"/>
    <w:rsid w:val="008C62DC"/>
    <w:rsid w:val="008D29CA"/>
    <w:rsid w:val="008D6395"/>
    <w:rsid w:val="008E4A43"/>
    <w:rsid w:val="008E4F97"/>
    <w:rsid w:val="009023E1"/>
    <w:rsid w:val="00931CE1"/>
    <w:rsid w:val="00935F90"/>
    <w:rsid w:val="00937CC9"/>
    <w:rsid w:val="00961F16"/>
    <w:rsid w:val="009653F7"/>
    <w:rsid w:val="00997E77"/>
    <w:rsid w:val="009E5B72"/>
    <w:rsid w:val="009F599F"/>
    <w:rsid w:val="00A010FA"/>
    <w:rsid w:val="00A02286"/>
    <w:rsid w:val="00A21844"/>
    <w:rsid w:val="00A250C1"/>
    <w:rsid w:val="00A3677A"/>
    <w:rsid w:val="00A41AF6"/>
    <w:rsid w:val="00A51273"/>
    <w:rsid w:val="00A65956"/>
    <w:rsid w:val="00A7609E"/>
    <w:rsid w:val="00AA3F4C"/>
    <w:rsid w:val="00AA7F1D"/>
    <w:rsid w:val="00AC0D93"/>
    <w:rsid w:val="00B4301C"/>
    <w:rsid w:val="00B43807"/>
    <w:rsid w:val="00B44945"/>
    <w:rsid w:val="00B44947"/>
    <w:rsid w:val="00B621C0"/>
    <w:rsid w:val="00B75944"/>
    <w:rsid w:val="00B8328E"/>
    <w:rsid w:val="00BA2517"/>
    <w:rsid w:val="00BA3ED8"/>
    <w:rsid w:val="00BB2F14"/>
    <w:rsid w:val="00BB40CC"/>
    <w:rsid w:val="00BC6AFE"/>
    <w:rsid w:val="00BD28EF"/>
    <w:rsid w:val="00BD73F0"/>
    <w:rsid w:val="00BE0D47"/>
    <w:rsid w:val="00C06F26"/>
    <w:rsid w:val="00C141E2"/>
    <w:rsid w:val="00C27F60"/>
    <w:rsid w:val="00C6299E"/>
    <w:rsid w:val="00C716B7"/>
    <w:rsid w:val="00C75585"/>
    <w:rsid w:val="00C900E4"/>
    <w:rsid w:val="00C91DA7"/>
    <w:rsid w:val="00C96D78"/>
    <w:rsid w:val="00CA39AB"/>
    <w:rsid w:val="00CA3C07"/>
    <w:rsid w:val="00CC1F92"/>
    <w:rsid w:val="00CE15B9"/>
    <w:rsid w:val="00CF1F4D"/>
    <w:rsid w:val="00D030C6"/>
    <w:rsid w:val="00D051A7"/>
    <w:rsid w:val="00D1007B"/>
    <w:rsid w:val="00D25661"/>
    <w:rsid w:val="00D520FB"/>
    <w:rsid w:val="00D65950"/>
    <w:rsid w:val="00D869B5"/>
    <w:rsid w:val="00DB652B"/>
    <w:rsid w:val="00DD2291"/>
    <w:rsid w:val="00DF495D"/>
    <w:rsid w:val="00DF718D"/>
    <w:rsid w:val="00E06FA7"/>
    <w:rsid w:val="00E46CEF"/>
    <w:rsid w:val="00E53EDF"/>
    <w:rsid w:val="00E706CD"/>
    <w:rsid w:val="00E74CC4"/>
    <w:rsid w:val="00E83904"/>
    <w:rsid w:val="00E871D7"/>
    <w:rsid w:val="00E9086A"/>
    <w:rsid w:val="00EA57D7"/>
    <w:rsid w:val="00EC48EC"/>
    <w:rsid w:val="00EE7E97"/>
    <w:rsid w:val="00F25B39"/>
    <w:rsid w:val="00F2610D"/>
    <w:rsid w:val="00F46873"/>
    <w:rsid w:val="00F51C89"/>
    <w:rsid w:val="00F817D7"/>
    <w:rsid w:val="00F94D27"/>
    <w:rsid w:val="00F971EB"/>
    <w:rsid w:val="00FD35B0"/>
    <w:rsid w:val="00FE569D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3"/>
        <o:r id="V:Rule2" type="connector" idref="#_x0000_s1045"/>
        <o:r id="V:Rule3" type="connector" idref="#_x0000_s1047"/>
        <o:r id="V:Rule4" type="connector" idref="#_x0000_s1049"/>
        <o:r id="V:Rule5" type="connector" idref="#_x0000_s1050"/>
        <o:r id="V:Rule6" type="connector" idref="#_x0000_s1053"/>
        <o:r id="V:Rule7" type="connector" idref="#_x0000_s1056"/>
      </o:rules>
    </o:shapelayout>
  </w:shapeDefaults>
  <w:decimalSymbol w:val=","/>
  <w:listSeparator w:val=";"/>
  <w14:docId w14:val="11F94709"/>
  <w15:chartTrackingRefBased/>
  <w15:docId w15:val="{DE7082BC-CC26-4F7D-B4C5-78097C57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0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C0101"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40"/>
      <w:lang w:val="x-none"/>
    </w:rPr>
  </w:style>
  <w:style w:type="paragraph" w:styleId="2">
    <w:name w:val="heading 2"/>
    <w:basedOn w:val="a"/>
    <w:next w:val="a"/>
    <w:link w:val="20"/>
    <w:qFormat/>
    <w:rsid w:val="004C010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C010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C0101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sz w:val="20"/>
      <w:lang w:val="x-none"/>
    </w:rPr>
  </w:style>
  <w:style w:type="paragraph" w:styleId="5">
    <w:name w:val="heading 5"/>
    <w:basedOn w:val="a"/>
    <w:next w:val="a"/>
    <w:link w:val="50"/>
    <w:qFormat/>
    <w:rsid w:val="004C0101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/>
      <w:b/>
      <w:bCs/>
      <w:sz w:val="20"/>
      <w:lang w:val="en-US"/>
    </w:rPr>
  </w:style>
  <w:style w:type="paragraph" w:styleId="6">
    <w:name w:val="heading 6"/>
    <w:basedOn w:val="a"/>
    <w:next w:val="a"/>
    <w:link w:val="60"/>
    <w:qFormat/>
    <w:rsid w:val="004C0101"/>
    <w:pPr>
      <w:keepNext/>
      <w:numPr>
        <w:ilvl w:val="5"/>
        <w:numId w:val="1"/>
      </w:numPr>
      <w:jc w:val="center"/>
      <w:outlineLvl w:val="5"/>
    </w:pPr>
    <w:rPr>
      <w:szCs w:val="20"/>
      <w:lang w:val="x-none"/>
    </w:rPr>
  </w:style>
  <w:style w:type="paragraph" w:styleId="7">
    <w:name w:val="heading 7"/>
    <w:basedOn w:val="a"/>
    <w:next w:val="a"/>
    <w:link w:val="70"/>
    <w:qFormat/>
    <w:rsid w:val="004C0101"/>
    <w:pPr>
      <w:keepNext/>
      <w:numPr>
        <w:ilvl w:val="6"/>
        <w:numId w:val="1"/>
      </w:numPr>
      <w:outlineLvl w:val="6"/>
    </w:pPr>
    <w:rPr>
      <w:rFonts w:ascii="Arial" w:hAnsi="Arial"/>
      <w:sz w:val="28"/>
      <w:lang w:val="x-none"/>
    </w:rPr>
  </w:style>
  <w:style w:type="paragraph" w:styleId="8">
    <w:name w:val="heading 8"/>
    <w:basedOn w:val="a"/>
    <w:next w:val="a"/>
    <w:link w:val="80"/>
    <w:qFormat/>
    <w:rsid w:val="004C0101"/>
    <w:pPr>
      <w:keepNext/>
      <w:numPr>
        <w:ilvl w:val="7"/>
        <w:numId w:val="1"/>
      </w:numPr>
      <w:jc w:val="right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4C0101"/>
    <w:pPr>
      <w:keepNext/>
      <w:numPr>
        <w:ilvl w:val="8"/>
        <w:numId w:val="1"/>
      </w:numPr>
      <w:jc w:val="center"/>
      <w:outlineLvl w:val="8"/>
    </w:pPr>
    <w:rPr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0101"/>
    <w:rPr>
      <w:rFonts w:ascii="Arial" w:eastAsia="Times New Roman" w:hAnsi="Arial" w:cs="Arial"/>
      <w:b/>
      <w:bCs/>
      <w:sz w:val="40"/>
      <w:szCs w:val="24"/>
      <w:lang w:eastAsia="zh-CN"/>
    </w:rPr>
  </w:style>
  <w:style w:type="character" w:customStyle="1" w:styleId="20">
    <w:name w:val="Заголовок 2 Знак"/>
    <w:link w:val="2"/>
    <w:rsid w:val="004C010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4C010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rsid w:val="004C0101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50">
    <w:name w:val="Заголовок 5 Знак"/>
    <w:link w:val="5"/>
    <w:rsid w:val="004C0101"/>
    <w:rPr>
      <w:rFonts w:ascii="Arial" w:eastAsia="Times New Roman" w:hAnsi="Arial" w:cs="Arial"/>
      <w:b/>
      <w:bCs/>
      <w:sz w:val="20"/>
      <w:szCs w:val="24"/>
      <w:lang w:val="en-US" w:eastAsia="zh-CN"/>
    </w:rPr>
  </w:style>
  <w:style w:type="character" w:customStyle="1" w:styleId="60">
    <w:name w:val="Заголовок 6 Знак"/>
    <w:link w:val="6"/>
    <w:rsid w:val="004C01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link w:val="7"/>
    <w:rsid w:val="004C0101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80">
    <w:name w:val="Заголовок 8 Знак"/>
    <w:link w:val="8"/>
    <w:rsid w:val="004C010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rsid w:val="004C01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4C0101"/>
  </w:style>
  <w:style w:type="character" w:customStyle="1" w:styleId="WW8Num1z1">
    <w:name w:val="WW8Num1z1"/>
    <w:rsid w:val="004C0101"/>
  </w:style>
  <w:style w:type="character" w:customStyle="1" w:styleId="WW8Num1z2">
    <w:name w:val="WW8Num1z2"/>
    <w:rsid w:val="004C0101"/>
  </w:style>
  <w:style w:type="character" w:customStyle="1" w:styleId="WW8Num1z3">
    <w:name w:val="WW8Num1z3"/>
    <w:rsid w:val="004C0101"/>
  </w:style>
  <w:style w:type="character" w:customStyle="1" w:styleId="WW8Num1z4">
    <w:name w:val="WW8Num1z4"/>
    <w:rsid w:val="004C0101"/>
  </w:style>
  <w:style w:type="character" w:customStyle="1" w:styleId="WW8Num1z5">
    <w:name w:val="WW8Num1z5"/>
    <w:rsid w:val="004C0101"/>
  </w:style>
  <w:style w:type="character" w:customStyle="1" w:styleId="WW8Num1z6">
    <w:name w:val="WW8Num1z6"/>
    <w:rsid w:val="004C0101"/>
  </w:style>
  <w:style w:type="character" w:customStyle="1" w:styleId="WW8Num1z7">
    <w:name w:val="WW8Num1z7"/>
    <w:rsid w:val="004C0101"/>
  </w:style>
  <w:style w:type="character" w:customStyle="1" w:styleId="WW8Num1z8">
    <w:name w:val="WW8Num1z8"/>
    <w:rsid w:val="004C0101"/>
  </w:style>
  <w:style w:type="character" w:customStyle="1" w:styleId="WW8Num2z0">
    <w:name w:val="WW8Num2z0"/>
    <w:rsid w:val="004C010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sid w:val="004C010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4C0101"/>
    <w:rPr>
      <w:rFonts w:ascii="Wingdings" w:hAnsi="Wingdings" w:cs="Wingdings"/>
      <w:sz w:val="20"/>
    </w:rPr>
  </w:style>
  <w:style w:type="character" w:customStyle="1" w:styleId="WW8Num2z3">
    <w:name w:val="WW8Num2z3"/>
    <w:rsid w:val="004C0101"/>
  </w:style>
  <w:style w:type="character" w:customStyle="1" w:styleId="WW8Num2z4">
    <w:name w:val="WW8Num2z4"/>
    <w:rsid w:val="004C0101"/>
  </w:style>
  <w:style w:type="character" w:customStyle="1" w:styleId="WW8Num2z5">
    <w:name w:val="WW8Num2z5"/>
    <w:rsid w:val="004C0101"/>
  </w:style>
  <w:style w:type="character" w:customStyle="1" w:styleId="WW8Num2z6">
    <w:name w:val="WW8Num2z6"/>
    <w:rsid w:val="004C0101"/>
  </w:style>
  <w:style w:type="character" w:customStyle="1" w:styleId="WW8Num2z7">
    <w:name w:val="WW8Num2z7"/>
    <w:rsid w:val="004C0101"/>
  </w:style>
  <w:style w:type="character" w:customStyle="1" w:styleId="WW8Num2z8">
    <w:name w:val="WW8Num2z8"/>
    <w:rsid w:val="004C0101"/>
  </w:style>
  <w:style w:type="character" w:customStyle="1" w:styleId="31">
    <w:name w:val="Основной шрифт абзаца3"/>
    <w:rsid w:val="004C0101"/>
  </w:style>
  <w:style w:type="character" w:customStyle="1" w:styleId="21">
    <w:name w:val="Основной шрифт абзаца2"/>
    <w:rsid w:val="004C0101"/>
  </w:style>
  <w:style w:type="character" w:customStyle="1" w:styleId="WW8Num3z0">
    <w:name w:val="WW8Num3z0"/>
    <w:rsid w:val="004C0101"/>
    <w:rPr>
      <w:lang w:val="ru-RU"/>
    </w:rPr>
  </w:style>
  <w:style w:type="character" w:customStyle="1" w:styleId="WW8Num3z1">
    <w:name w:val="WW8Num3z1"/>
    <w:rsid w:val="004C0101"/>
  </w:style>
  <w:style w:type="character" w:customStyle="1" w:styleId="WW8Num3z2">
    <w:name w:val="WW8Num3z2"/>
    <w:rsid w:val="004C0101"/>
  </w:style>
  <w:style w:type="character" w:customStyle="1" w:styleId="WW8Num3z3">
    <w:name w:val="WW8Num3z3"/>
    <w:rsid w:val="004C0101"/>
  </w:style>
  <w:style w:type="character" w:customStyle="1" w:styleId="WW8Num3z4">
    <w:name w:val="WW8Num3z4"/>
    <w:rsid w:val="004C0101"/>
  </w:style>
  <w:style w:type="character" w:customStyle="1" w:styleId="WW8Num3z5">
    <w:name w:val="WW8Num3z5"/>
    <w:rsid w:val="004C0101"/>
  </w:style>
  <w:style w:type="character" w:customStyle="1" w:styleId="WW8Num3z6">
    <w:name w:val="WW8Num3z6"/>
    <w:rsid w:val="004C0101"/>
  </w:style>
  <w:style w:type="character" w:customStyle="1" w:styleId="WW8Num3z7">
    <w:name w:val="WW8Num3z7"/>
    <w:rsid w:val="004C0101"/>
  </w:style>
  <w:style w:type="character" w:customStyle="1" w:styleId="WW8Num3z8">
    <w:name w:val="WW8Num3z8"/>
    <w:rsid w:val="004C0101"/>
  </w:style>
  <w:style w:type="character" w:customStyle="1" w:styleId="WW8NumSt1z0">
    <w:name w:val="WW8NumSt1z0"/>
    <w:rsid w:val="004C0101"/>
    <w:rPr>
      <w:rFonts w:ascii="Symbol" w:hAnsi="Symbol" w:cs="Symbol"/>
    </w:rPr>
  </w:style>
  <w:style w:type="character" w:customStyle="1" w:styleId="11">
    <w:name w:val="Основной шрифт абзаца1"/>
    <w:rsid w:val="004C0101"/>
  </w:style>
  <w:style w:type="character" w:customStyle="1" w:styleId="a3">
    <w:name w:val=" Знак"/>
    <w:rsid w:val="004C0101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sid w:val="004C01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sid w:val="004C010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sid w:val="004C010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sid w:val="004C0101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sid w:val="004C0101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sid w:val="004C0101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sid w:val="004C010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sid w:val="004C01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sid w:val="004C0101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sid w:val="004C0101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sid w:val="004C0101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sid w:val="004C010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sid w:val="004C0101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sid w:val="004C0101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sid w:val="004C0101"/>
    <w:rPr>
      <w:vertAlign w:val="superscript"/>
    </w:rPr>
  </w:style>
  <w:style w:type="character" w:customStyle="1" w:styleId="WW-12345678910111213">
    <w:name w:val="WW- Знак12345678910111213"/>
    <w:rsid w:val="004C010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4C0101"/>
  </w:style>
  <w:style w:type="character" w:customStyle="1" w:styleId="WW-1234567891011121314">
    <w:name w:val="WW- Знак1234567891011121314"/>
    <w:rsid w:val="004C0101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sid w:val="004C0101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sid w:val="004C0101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sid w:val="004C0101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sid w:val="004C0101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sid w:val="004C0101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sid w:val="004C0101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sid w:val="004C0101"/>
    <w:rPr>
      <w:b/>
      <w:bCs/>
      <w:color w:val="000080"/>
    </w:rPr>
  </w:style>
  <w:style w:type="character" w:customStyle="1" w:styleId="a8">
    <w:name w:val="Гипертекстовая ссылка"/>
    <w:rsid w:val="004C0101"/>
    <w:rPr>
      <w:b/>
      <w:bCs/>
      <w:color w:val="008000"/>
    </w:rPr>
  </w:style>
  <w:style w:type="character" w:customStyle="1" w:styleId="tableinnov4middle">
    <w:name w:val="table_innov_4_middle Знак"/>
    <w:rsid w:val="004C0101"/>
    <w:rPr>
      <w:rFonts w:ascii="Arial" w:eastAsia="MS Mincho" w:hAnsi="Arial" w:cs="Arial"/>
      <w:sz w:val="20"/>
      <w:szCs w:val="20"/>
    </w:rPr>
  </w:style>
  <w:style w:type="character" w:styleId="a9">
    <w:name w:val="Hyperlink"/>
    <w:rsid w:val="004C0101"/>
    <w:rPr>
      <w:color w:val="0000FF"/>
      <w:u w:val="single"/>
    </w:rPr>
  </w:style>
  <w:style w:type="character" w:customStyle="1" w:styleId="FontStyle12">
    <w:name w:val="Font Style12"/>
    <w:rsid w:val="004C010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C0101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sid w:val="004C0101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  <w:rsid w:val="004C0101"/>
  </w:style>
  <w:style w:type="character" w:customStyle="1" w:styleId="aa">
    <w:name w:val="Символ нумерации"/>
    <w:rsid w:val="004C0101"/>
  </w:style>
  <w:style w:type="paragraph" w:styleId="ab">
    <w:name w:val="Title"/>
    <w:basedOn w:val="a"/>
    <w:next w:val="ac"/>
    <w:rsid w:val="004C010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link w:val="ad"/>
    <w:rsid w:val="004C0101"/>
    <w:pPr>
      <w:jc w:val="both"/>
    </w:pPr>
    <w:rPr>
      <w:szCs w:val="20"/>
      <w:lang w:val="x-none"/>
    </w:rPr>
  </w:style>
  <w:style w:type="character" w:customStyle="1" w:styleId="ad">
    <w:name w:val="Основной текст Знак"/>
    <w:link w:val="ac"/>
    <w:rsid w:val="004C010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List"/>
    <w:basedOn w:val="ac"/>
    <w:rsid w:val="004C0101"/>
    <w:rPr>
      <w:rFonts w:cs="Mangal"/>
    </w:rPr>
  </w:style>
  <w:style w:type="paragraph" w:styleId="af">
    <w:name w:val="caption"/>
    <w:basedOn w:val="a"/>
    <w:qFormat/>
    <w:rsid w:val="004C010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C0101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next w:val="af0"/>
    <w:rsid w:val="004C0101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2">
    <w:name w:val="Указатель2"/>
    <w:basedOn w:val="a"/>
    <w:rsid w:val="004C0101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4C010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rsid w:val="004C0101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rsid w:val="004C0101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3">
    <w:name w:val="Название объекта1"/>
    <w:basedOn w:val="a"/>
    <w:next w:val="a"/>
    <w:rsid w:val="004C0101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3"/>
    <w:rsid w:val="004C0101"/>
    <w:pPr>
      <w:spacing w:before="60" w:after="120"/>
      <w:jc w:val="center"/>
    </w:pPr>
    <w:rPr>
      <w:b/>
      <w:lang/>
    </w:rPr>
  </w:style>
  <w:style w:type="paragraph" w:styleId="af1">
    <w:name w:val="footer"/>
    <w:basedOn w:val="a"/>
    <w:link w:val="af2"/>
    <w:rsid w:val="004C0101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/>
      <w:lang w:val="x-none"/>
    </w:rPr>
  </w:style>
  <w:style w:type="character" w:customStyle="1" w:styleId="af2">
    <w:name w:val="Нижний колонтитул Знак"/>
    <w:link w:val="af1"/>
    <w:rsid w:val="004C0101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4C0101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sid w:val="004C0101"/>
    <w:rPr>
      <w:rFonts w:ascii="Arial" w:hAnsi="Arial" w:cs="Arial"/>
      <w:b/>
      <w:bCs/>
      <w:sz w:val="20"/>
    </w:rPr>
  </w:style>
  <w:style w:type="paragraph" w:styleId="af3">
    <w:name w:val="Body Text Indent"/>
    <w:basedOn w:val="a"/>
    <w:link w:val="af4"/>
    <w:rsid w:val="004C0101"/>
    <w:pPr>
      <w:ind w:left="360"/>
    </w:pPr>
    <w:rPr>
      <w:lang w:val="x-none"/>
    </w:rPr>
  </w:style>
  <w:style w:type="character" w:customStyle="1" w:styleId="af4">
    <w:name w:val="Основной текст с отступом Знак"/>
    <w:link w:val="af3"/>
    <w:rsid w:val="004C0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note text"/>
    <w:basedOn w:val="a"/>
    <w:link w:val="af6"/>
    <w:rsid w:val="004C0101"/>
    <w:rPr>
      <w:sz w:val="20"/>
      <w:szCs w:val="20"/>
      <w:lang w:val="x-none"/>
    </w:rPr>
  </w:style>
  <w:style w:type="character" w:customStyle="1" w:styleId="af6">
    <w:name w:val="Текст сноски Знак"/>
    <w:link w:val="af5"/>
    <w:rsid w:val="004C01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header"/>
    <w:basedOn w:val="a"/>
    <w:link w:val="af8"/>
    <w:rsid w:val="004C01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rsid w:val="004C0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4C0101"/>
    <w:pPr>
      <w:suppressAutoHyphens/>
      <w:spacing w:before="100" w:after="100"/>
    </w:pPr>
    <w:rPr>
      <w:rFonts w:ascii="Times New Roman" w:eastAsia="Times New Roman" w:hAnsi="Times New Roman"/>
      <w:sz w:val="24"/>
      <w:lang w:eastAsia="zh-CN"/>
    </w:rPr>
  </w:style>
  <w:style w:type="paragraph" w:customStyle="1" w:styleId="af9">
    <w:name w:val="Показатель"/>
    <w:rsid w:val="004C0101"/>
    <w:pPr>
      <w:suppressAutoHyphens/>
    </w:pPr>
    <w:rPr>
      <w:rFonts w:ascii="Arial Narrow" w:eastAsia="Times New Roman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rsid w:val="004C0101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rsid w:val="004C0101"/>
    <w:pPr>
      <w:spacing w:line="360" w:lineRule="auto"/>
      <w:ind w:left="720"/>
    </w:pPr>
    <w:rPr>
      <w:rFonts w:ascii="Arial" w:hAnsi="Arial" w:cs="Arial"/>
    </w:rPr>
  </w:style>
  <w:style w:type="paragraph" w:customStyle="1" w:styleId="14">
    <w:name w:val="Цитата1"/>
    <w:basedOn w:val="a"/>
    <w:rsid w:val="004C0101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0">
    <w:name w:val="Subtitle"/>
    <w:basedOn w:val="ab"/>
    <w:next w:val="ac"/>
    <w:link w:val="afa"/>
    <w:qFormat/>
    <w:rsid w:val="004C0101"/>
    <w:pPr>
      <w:jc w:val="center"/>
    </w:pPr>
    <w:rPr>
      <w:rFonts w:cs="Times New Roman"/>
      <w:i/>
      <w:iCs/>
      <w:lang w:val="x-none"/>
    </w:rPr>
  </w:style>
  <w:style w:type="character" w:customStyle="1" w:styleId="afa">
    <w:name w:val="Подзаголовок Знак"/>
    <w:link w:val="af0"/>
    <w:rsid w:val="004C0101"/>
    <w:rPr>
      <w:rFonts w:ascii="Times New Roman" w:eastAsia="Lucida Sans Unicode" w:hAnsi="Times New Roman" w:cs="Mangal"/>
      <w:i/>
      <w:iCs/>
      <w:sz w:val="28"/>
      <w:szCs w:val="28"/>
      <w:lang w:eastAsia="zh-CN"/>
    </w:rPr>
  </w:style>
  <w:style w:type="paragraph" w:styleId="afb">
    <w:name w:val="Balloon Text"/>
    <w:basedOn w:val="a"/>
    <w:link w:val="afc"/>
    <w:rsid w:val="004C0101"/>
    <w:rPr>
      <w:rFonts w:ascii="Tahoma" w:hAnsi="Tahoma"/>
      <w:sz w:val="16"/>
      <w:szCs w:val="16"/>
      <w:lang w:val="x-none"/>
    </w:rPr>
  </w:style>
  <w:style w:type="character" w:customStyle="1" w:styleId="afc">
    <w:name w:val="Текст выноски Знак"/>
    <w:link w:val="afb"/>
    <w:rsid w:val="004C010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5">
    <w:name w:val="Схема документа1"/>
    <w:basedOn w:val="a"/>
    <w:rsid w:val="004C0101"/>
    <w:pPr>
      <w:shd w:val="clear" w:color="auto" w:fill="000080"/>
    </w:pPr>
    <w:rPr>
      <w:rFonts w:ascii="Arial" w:hAnsi="Arial" w:cs="Tahoma"/>
      <w:szCs w:val="20"/>
    </w:rPr>
  </w:style>
  <w:style w:type="paragraph" w:customStyle="1" w:styleId="16">
    <w:name w:val="Текст1"/>
    <w:basedOn w:val="a"/>
    <w:rsid w:val="004C0101"/>
    <w:rPr>
      <w:rFonts w:ascii="Courier New" w:hAnsi="Courier New" w:cs="Courier New"/>
      <w:sz w:val="20"/>
      <w:szCs w:val="20"/>
    </w:rPr>
  </w:style>
  <w:style w:type="paragraph" w:customStyle="1" w:styleId="24">
    <w:name w:val="Обычный2"/>
    <w:rsid w:val="004C0101"/>
    <w:pPr>
      <w:suppressAutoHyphens/>
      <w:spacing w:before="100" w:after="100"/>
    </w:pPr>
    <w:rPr>
      <w:rFonts w:ascii="Times New Roman" w:eastAsia="Times New Roman" w:hAnsi="Times New Roman"/>
      <w:sz w:val="24"/>
      <w:lang w:eastAsia="zh-CN"/>
    </w:rPr>
  </w:style>
  <w:style w:type="paragraph" w:customStyle="1" w:styleId="afd">
    <w:name w:val="Боковик"/>
    <w:basedOn w:val="1"/>
    <w:rsid w:val="004C010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/>
      <w:b w:val="0"/>
      <w:kern w:val="1"/>
      <w:sz w:val="20"/>
      <w:szCs w:val="20"/>
    </w:rPr>
  </w:style>
  <w:style w:type="paragraph" w:customStyle="1" w:styleId="afe">
    <w:name w:val="Цифры"/>
    <w:basedOn w:val="a"/>
    <w:rsid w:val="004C0101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f">
    <w:name w:val="Головка таблицы"/>
    <w:basedOn w:val="a"/>
    <w:rsid w:val="004C0101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rsid w:val="004C0101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rsid w:val="004C0101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f0">
    <w:name w:val="No Spacing"/>
    <w:uiPriority w:val="1"/>
    <w:qFormat/>
    <w:rsid w:val="004C010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rsid w:val="004C0101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rsid w:val="004C010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4C010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Nonformat">
    <w:name w:val="ConsNonformat"/>
    <w:rsid w:val="004C0101"/>
    <w:pPr>
      <w:widowControl w:val="0"/>
      <w:suppressAutoHyphens/>
    </w:pPr>
    <w:rPr>
      <w:rFonts w:ascii="Courier New" w:eastAsia="Times New Roman" w:hAnsi="Courier New" w:cs="Courier New"/>
      <w:sz w:val="16"/>
      <w:lang w:eastAsia="zh-CN"/>
    </w:rPr>
  </w:style>
  <w:style w:type="paragraph" w:customStyle="1" w:styleId="17">
    <w:name w:val="Название1"/>
    <w:basedOn w:val="a"/>
    <w:rsid w:val="004C0101"/>
    <w:pPr>
      <w:jc w:val="center"/>
    </w:pPr>
    <w:rPr>
      <w:sz w:val="28"/>
      <w:szCs w:val="20"/>
    </w:rPr>
  </w:style>
  <w:style w:type="paragraph" w:customStyle="1" w:styleId="p">
    <w:name w:val="p"/>
    <w:basedOn w:val="a"/>
    <w:rsid w:val="004C0101"/>
    <w:pPr>
      <w:spacing w:before="280" w:after="280"/>
    </w:pPr>
  </w:style>
  <w:style w:type="paragraph" w:customStyle="1" w:styleId="ConsPlusCell">
    <w:name w:val="ConsPlusCell"/>
    <w:rsid w:val="004C0101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f2">
    <w:name w:val="Знак Знак Знак"/>
    <w:basedOn w:val="a"/>
    <w:rsid w:val="004C01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3">
    <w:name w:val="List Paragraph"/>
    <w:basedOn w:val="a"/>
    <w:uiPriority w:val="34"/>
    <w:qFormat/>
    <w:rsid w:val="004C0101"/>
    <w:pPr>
      <w:ind w:left="720"/>
    </w:pPr>
  </w:style>
  <w:style w:type="paragraph" w:customStyle="1" w:styleId="ListParagraph">
    <w:name w:val="List Paragraph"/>
    <w:basedOn w:val="a"/>
    <w:rsid w:val="004C01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rsid w:val="004C0101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rsid w:val="004C0101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f4">
    <w:name w:val=" Знак Знак Знак Знак Знак Знак Знак Знак Знак Знак Знак Знак"/>
    <w:basedOn w:val="a"/>
    <w:rsid w:val="004C0101"/>
    <w:pPr>
      <w:spacing w:before="280" w:after="280"/>
    </w:pPr>
    <w:rPr>
      <w:rFonts w:ascii="Tahoma" w:hAnsi="Tahoma" w:cs="Tahoma"/>
      <w:lang w:val="en-US"/>
    </w:rPr>
  </w:style>
  <w:style w:type="paragraph" w:customStyle="1" w:styleId="aff5">
    <w:name w:val="Заголовок таблицы"/>
    <w:basedOn w:val="aff1"/>
    <w:rsid w:val="004C0101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rsid w:val="004C0101"/>
    <w:pPr>
      <w:spacing w:after="120"/>
      <w:ind w:left="283"/>
    </w:pPr>
    <w:rPr>
      <w:sz w:val="16"/>
      <w:szCs w:val="16"/>
    </w:rPr>
  </w:style>
  <w:style w:type="paragraph" w:styleId="aff6">
    <w:name w:val="Обычный (веб)"/>
    <w:basedOn w:val="a"/>
    <w:rsid w:val="004C0101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5">
    <w:name w:val="Текст2"/>
    <w:basedOn w:val="a"/>
    <w:rsid w:val="004C0101"/>
    <w:rPr>
      <w:rFonts w:ascii="Courier New" w:hAnsi="Courier New" w:cs="Courier New"/>
      <w:sz w:val="20"/>
      <w:szCs w:val="20"/>
    </w:rPr>
  </w:style>
  <w:style w:type="paragraph" w:customStyle="1" w:styleId="BodyTextBodyTextChar">
    <w:name w:val="Body Text.бпОсновной текст.Body Text Char"/>
    <w:basedOn w:val="a"/>
    <w:rsid w:val="004C0101"/>
    <w:pPr>
      <w:suppressAutoHyphens w:val="0"/>
      <w:jc w:val="both"/>
    </w:pPr>
    <w:rPr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0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4C010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4">
    <w:name w:val="s4"/>
    <w:rsid w:val="004C0101"/>
  </w:style>
  <w:style w:type="paragraph" w:customStyle="1" w:styleId="p26">
    <w:name w:val="p26"/>
    <w:basedOn w:val="a"/>
    <w:rsid w:val="004C01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4C01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4C0101"/>
  </w:style>
  <w:style w:type="character" w:customStyle="1" w:styleId="s3">
    <w:name w:val="s3"/>
    <w:rsid w:val="004C0101"/>
  </w:style>
  <w:style w:type="character" w:customStyle="1" w:styleId="s6">
    <w:name w:val="s6"/>
    <w:rsid w:val="004C0101"/>
  </w:style>
  <w:style w:type="paragraph" w:customStyle="1" w:styleId="p7">
    <w:name w:val="p7"/>
    <w:basedOn w:val="a"/>
    <w:rsid w:val="004C01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4C0101"/>
  </w:style>
  <w:style w:type="character" w:customStyle="1" w:styleId="blk">
    <w:name w:val="blk"/>
    <w:rsid w:val="00600010"/>
  </w:style>
  <w:style w:type="character" w:styleId="aff7">
    <w:name w:val="Intense Emphasis"/>
    <w:uiPriority w:val="21"/>
    <w:qFormat/>
    <w:rsid w:val="00370794"/>
    <w:rPr>
      <w:b/>
      <w:bCs/>
      <w:i/>
      <w:iCs/>
      <w:color w:val="5B9BD5"/>
    </w:rPr>
  </w:style>
  <w:style w:type="character" w:customStyle="1" w:styleId="ConsPlusNormal0">
    <w:name w:val="ConsPlusNormal Знак"/>
    <w:link w:val="ConsPlusNormal"/>
    <w:locked/>
    <w:rsid w:val="00D051A7"/>
    <w:rPr>
      <w:rFonts w:ascii="Arial" w:eastAsia="Times New Roman" w:hAnsi="Arial" w:cs="Arial"/>
      <w:lang w:eastAsia="zh-CN" w:bidi="ar-SA"/>
    </w:rPr>
  </w:style>
  <w:style w:type="paragraph" w:customStyle="1" w:styleId="s30">
    <w:name w:val="s_3"/>
    <w:basedOn w:val="a"/>
    <w:rsid w:val="00512D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0">
    <w:name w:val="s_1"/>
    <w:basedOn w:val="a"/>
    <w:rsid w:val="00512D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512D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rsid w:val="007668E7"/>
  </w:style>
  <w:style w:type="paragraph" w:customStyle="1" w:styleId="Standard">
    <w:name w:val="Standard"/>
    <w:rsid w:val="003C0366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8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3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8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0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1497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999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9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3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42030/935a657a2b5f7c7a6436cb756694bb2d649c7a00/" TargetMode="External"/><Relationship Id="rId21" Type="http://schemas.openxmlformats.org/officeDocument/2006/relationships/hyperlink" Target="http://www.consultant.ru/document/cons_doc_LAW_342030/935a657a2b5f7c7a6436cb756694bb2d649c7a00/" TargetMode="External"/><Relationship Id="rId42" Type="http://schemas.openxmlformats.org/officeDocument/2006/relationships/hyperlink" Target="https://login.consultant.ru/link/?rnd=A02C8F1146F00C2108C577499334DB8E&amp;req=doc&amp;base=RZR&amp;n=373276&amp;dst=3216&amp;fld=134&amp;date=27.01.2021" TargetMode="External"/><Relationship Id="rId47" Type="http://schemas.openxmlformats.org/officeDocument/2006/relationships/hyperlink" Target="file:///C:\Users\Pavlenkokv\user-n46\Desktop\&#1055;&#1088;&#1077;&#1076;&#1075;&#1086;&#1088;&#1085;&#1099;&#1081;%20&#1084;&#1091;&#1085;&#1080;&#1094;&#1080;&#1087;&#1072;&#1083;&#1100;&#1085;&#1099;&#1081;%20&#1088;&#1072;&#1081;&#1086;&#1085;_&#1057;&#1050;_&#1086;&#1090;\1803_.doc" TargetMode="External"/><Relationship Id="rId63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68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570afc6feff03328459242886307d6aebe1ccb6b/" TargetMode="External"/><Relationship Id="rId29" Type="http://schemas.openxmlformats.org/officeDocument/2006/relationships/hyperlink" Target="http://www.consultant.ru/document/cons_doc_LAW_342030/935a657a2b5f7c7a6436cb756694bb2d649c7a00/" TargetMode="External"/><Relationship Id="rId11" Type="http://schemas.openxmlformats.org/officeDocument/2006/relationships/hyperlink" Target="http://www.26gosuslugi.ru/" TargetMode="External"/><Relationship Id="rId24" Type="http://schemas.openxmlformats.org/officeDocument/2006/relationships/hyperlink" Target="http://www.consultant.ru/document/cons_doc_LAW_342030/935a657a2b5f7c7a6436cb756694bb2d649c7a00/" TargetMode="External"/><Relationship Id="rId32" Type="http://schemas.openxmlformats.org/officeDocument/2006/relationships/hyperlink" Target="https://login.consultant.ru/link/?rnd=A02C8F1146F00C2108C577499334DB8E&amp;req=doc&amp;base=RZR&amp;n=373276&amp;dst=3054&amp;fld=134&amp;date=27.01.2021" TargetMode="External"/><Relationship Id="rId37" Type="http://schemas.openxmlformats.org/officeDocument/2006/relationships/hyperlink" Target="consultantplus://offline/ref=965F7B9AB37CEB94E4706ED636C0C42B5ADA690EE5BF60FFF367A20723D36FF2DE7F9B68E7F62FF6C4FF1DA217ED05A016E8BC1983R6ZFL" TargetMode="External"/><Relationship Id="rId40" Type="http://schemas.openxmlformats.org/officeDocument/2006/relationships/hyperlink" Target="https://login.consultant.ru/link/?rnd=A02C8F1146F00C2108C577499334DB8E&amp;req=doc&amp;base=RZR&amp;n=368290&amp;dst=100014&amp;fld=134&amp;REFFIELD=134&amp;REFDST=2887&amp;REFDOC=373276&amp;REFBASE=RZR&amp;stat=refcode%3D16610%3Bdstident%3D100014%3Bindex%3D3588&amp;date=27.01.2021" TargetMode="External"/><Relationship Id="rId45" Type="http://schemas.openxmlformats.org/officeDocument/2006/relationships/hyperlink" Target="consultantplus://offline/ref=D72B55CD1DAD2A08F8FEF91E549BEBD5340F921476763BA9CD12BB7C10BB9D2F676A814E993E5156FFFF0313E8875A20E1DADB2ABDt9hEJ" TargetMode="External"/><Relationship Id="rId53" Type="http://schemas.openxmlformats.org/officeDocument/2006/relationships/hyperlink" Target="mailto:88796150376@mail.ru" TargetMode="External"/><Relationship Id="rId58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66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74" Type="http://schemas.openxmlformats.org/officeDocument/2006/relationships/hyperlink" Target="http://base.garant.ru/12138258/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19" Type="http://schemas.openxmlformats.org/officeDocument/2006/relationships/hyperlink" Target="http://www.consultant.ru/document/cons_doc_LAW_318742/" TargetMode="External"/><Relationship Id="rId14" Type="http://schemas.openxmlformats.org/officeDocument/2006/relationships/hyperlink" Target="https://login.consultant.ru/link/?rnd=A02C8F1146F00C2108C577499334DB8E&amp;req=doc&amp;base=RZR&amp;n=373276&amp;dst=2910&amp;fld=134&amp;date=27.01.2021" TargetMode="External"/><Relationship Id="rId22" Type="http://schemas.openxmlformats.org/officeDocument/2006/relationships/hyperlink" Target="http://www.consultant.ru/document/cons_doc_LAW_342030/935a657a2b5f7c7a6436cb756694bb2d649c7a00/" TargetMode="External"/><Relationship Id="rId27" Type="http://schemas.openxmlformats.org/officeDocument/2006/relationships/hyperlink" Target="http://www.consultant.ru/document/cons_doc_LAW_342030/935a657a2b5f7c7a6436cb756694bb2d649c7a00/" TargetMode="External"/><Relationship Id="rId30" Type="http://schemas.openxmlformats.org/officeDocument/2006/relationships/hyperlink" Target="https://login.consultant.ru/link/?rnd=A02C8F1146F00C2108C577499334DB8E&amp;req=doc&amp;base=RZR&amp;n=373276&amp;dst=171&amp;fld=134&amp;date=27.01.2021" TargetMode="External"/><Relationship Id="rId35" Type="http://schemas.openxmlformats.org/officeDocument/2006/relationships/hyperlink" Target="https://login.consultant.ru/link/?rnd=A02C8F1146F00C2108C577499334DB8E&amp;req=doc&amp;base=RZR&amp;n=368290&amp;dst=100014&amp;fld=134&amp;REFFIELD=134&amp;REFDST=2885&amp;REFDOC=373276&amp;REFBASE=RZR&amp;stat=refcode%3D16610%3Bdstident%3D100014%3Bindex%3D3527&amp;date=27.01.2021" TargetMode="External"/><Relationship Id="rId43" Type="http://schemas.openxmlformats.org/officeDocument/2006/relationships/hyperlink" Target="https://login.consultant.ru/link/?rnd=A02C8F1146F00C2108C577499334DB8E&amp;req=doc&amp;base=RZR&amp;n=373276&amp;dst=2536&amp;fld=134&amp;date=27.01.2021" TargetMode="External"/><Relationship Id="rId48" Type="http://schemas.openxmlformats.org/officeDocument/2006/relationships/hyperlink" Target="consultantplus://offline/ref=4A5656CCA15D12CEB5F6231E6035382D01E2835A339F7F486333315B58F20740F08A8E42163981EDWCAEL" TargetMode="External"/><Relationship Id="rId56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64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69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8" Type="http://schemas.openxmlformats.org/officeDocument/2006/relationships/hyperlink" Target="mailto:88796150376@mail.ru" TargetMode="External"/><Relationship Id="rId51" Type="http://schemas.openxmlformats.org/officeDocument/2006/relationships/hyperlink" Target="http://www.pmosk.ru" TargetMode="External"/><Relationship Id="rId72" Type="http://schemas.openxmlformats.org/officeDocument/2006/relationships/hyperlink" Target="http://www.consultant.ru/document/cons_doc_LAW_304549/935a657a2b5f7c7a6436cb756694bb2d649c7a00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42030/570afc6feff03328459242886307d6aebe1ccb6b/" TargetMode="External"/><Relationship Id="rId17" Type="http://schemas.openxmlformats.org/officeDocument/2006/relationships/hyperlink" Target="http://www.consultant.ru/document/cons_doc_LAW_342030/570afc6feff03328459242886307d6aebe1ccb6b/" TargetMode="External"/><Relationship Id="rId25" Type="http://schemas.openxmlformats.org/officeDocument/2006/relationships/hyperlink" Target="http://www.consultant.ru/document/cons_doc_LAW_342030/935a657a2b5f7c7a6436cb756694bb2d649c7a00/" TargetMode="External"/><Relationship Id="rId33" Type="http://schemas.openxmlformats.org/officeDocument/2006/relationships/hyperlink" Target="https://login.consultant.ru/link/?rnd=A02C8F1146F00C2108C577499334DB8E&amp;req=doc&amp;base=RZR&amp;n=373276&amp;dst=3060&amp;fld=134&amp;date=27.01.2021" TargetMode="External"/><Relationship Id="rId38" Type="http://schemas.openxmlformats.org/officeDocument/2006/relationships/hyperlink" Target="http://www.consultant.ru/document/cons_doc_LAW_321522/a593eaab768d34bf2d7419322eac79481e73cf03/" TargetMode="External"/><Relationship Id="rId46" Type="http://schemas.openxmlformats.org/officeDocument/2006/relationships/hyperlink" Target="consultantplus://offline/ref=D72B55CD1DAD2A08F8FEF91E549BEBD5340C92167D753BA9CD12BB7C10BB9D2F756AD94298314402A9A5541EE8t8h6J" TargetMode="External"/><Relationship Id="rId59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67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0" Type="http://schemas.openxmlformats.org/officeDocument/2006/relationships/hyperlink" Target="http://www.consultant.ru/document/cons_doc_LAW_301546/" TargetMode="External"/><Relationship Id="rId41" Type="http://schemas.openxmlformats.org/officeDocument/2006/relationships/hyperlink" Target="https://login.consultant.ru/link/?rnd=A02C8F1146F00C2108C577499334DB8E&amp;req=doc&amp;base=RZR&amp;n=373276&amp;dst=3216&amp;fld=134&amp;date=27.01.2021" TargetMode="External"/><Relationship Id="rId54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62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70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www.consultant.ru/document/cons_doc_LAW_342030/570afc6feff03328459242886307d6aebe1ccb6b/" TargetMode="External"/><Relationship Id="rId23" Type="http://schemas.openxmlformats.org/officeDocument/2006/relationships/hyperlink" Target="http://www.consultant.ru/document/cons_doc_LAW_330075/69d7327911915248e5c4e69d2783fab65f64d6b0/" TargetMode="External"/><Relationship Id="rId28" Type="http://schemas.openxmlformats.org/officeDocument/2006/relationships/hyperlink" Target="http://www.consultant.ru/document/cons_doc_LAW_342030/935a657a2b5f7c7a6436cb756694bb2d649c7a00/" TargetMode="External"/><Relationship Id="rId36" Type="http://schemas.openxmlformats.org/officeDocument/2006/relationships/hyperlink" Target="consultantplus://offline/ref=3B4BCD628D2ADE05913C5A2618E4D0514B6D78D661E859AAF2C380ABC9188C222228C002EA7D10077296C16E84E30939B66FD2A409451727lCKCG" TargetMode="External"/><Relationship Id="rId49" Type="http://schemas.openxmlformats.org/officeDocument/2006/relationships/hyperlink" Target="consultantplus://offline/ref=4A5656CCA15D12CEB5F6231E6035382D01E2835A339F7F486333315B58F20740F08A8E42163981EDWCAEL" TargetMode="External"/><Relationship Id="rId57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https://login.consultant.ru/link/?rnd=A02C8F1146F00C2108C577499334DB8E&amp;req=doc&amp;base=RZR&amp;n=373276&amp;dst=2910&amp;fld=134&amp;date=27.01.2021" TargetMode="External"/><Relationship Id="rId44" Type="http://schemas.openxmlformats.org/officeDocument/2006/relationships/hyperlink" Target="consultantplus://offline/ref=D72B55CD1DAD2A08F8FEF91E549BEBD5350C961770743BA9CD12BB7C10BB9D2F676A814E99395905AFB0024FADDA4921EEDAD92DA295EF3FtCh2J" TargetMode="External"/><Relationship Id="rId52" Type="http://schemas.openxmlformats.org/officeDocument/2006/relationships/hyperlink" Target="mailto:admin@pmosk.ru" TargetMode="External"/><Relationship Id="rId60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65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73" Type="http://schemas.openxmlformats.org/officeDocument/2006/relationships/hyperlink" Target="http://www.consultant.ru/document/cons_doc_LAW_301011/570afc6feff03328459242886307d6aebe1ccb6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8796150376@mail.ru" TargetMode="External"/><Relationship Id="rId13" Type="http://schemas.openxmlformats.org/officeDocument/2006/relationships/hyperlink" Target="http://www.consultant.ru/document/cons_doc_LAW_342030/570afc6feff03328459242886307d6aebe1ccb6b/" TargetMode="External"/><Relationship Id="rId18" Type="http://schemas.openxmlformats.org/officeDocument/2006/relationships/hyperlink" Target="http://www.consultant.ru/document/cons_doc_LAW_313795/ef81d0b7a41e647f9b8acb47e53a6e28bd86b5e7/" TargetMode="External"/><Relationship Id="rId39" Type="http://schemas.openxmlformats.org/officeDocument/2006/relationships/hyperlink" Target="http://www.consultant.ru/document/cons_doc_LAW_321522/a593eaab768d34bf2d7419322eac79481e73cf03/" TargetMode="External"/><Relationship Id="rId34" Type="http://schemas.openxmlformats.org/officeDocument/2006/relationships/hyperlink" Target="https://login.consultant.ru/link/?rnd=A02C8F1146F00C2108C577499334DB8E&amp;req=doc&amp;base=RZR&amp;n=373276&amp;dst=433&amp;fld=134&amp;date=27.01.2021" TargetMode="External"/><Relationship Id="rId50" Type="http://schemas.openxmlformats.org/officeDocument/2006/relationships/hyperlink" Target="consultantplus://offline/ref=339276097377C5E75A6806FB11AD928048609FE2960C0137FC9A96FBED554A08A05C940FE295886941C75E4EK6wAJ" TargetMode="External"/><Relationship Id="rId55" Type="http://schemas.openxmlformats.org/officeDocument/2006/relationships/hyperlink" Target="http://www.consultant.ru/document/cons_doc_LAW_301394/330a220d4fee09ee290fc31fd9fbf1c1b7467a53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pmosk.ru/" TargetMode="External"/><Relationship Id="rId71" Type="http://schemas.openxmlformats.org/officeDocument/2006/relationships/hyperlink" Target="http://www.consultant.ru/document/cons_doc_LAW_304549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93EB-C233-4431-8FF7-D270B5C0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25553</Words>
  <Characters>145655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170867</CharactersWithSpaces>
  <SharedDoc>false</SharedDoc>
  <HLinks>
    <vt:vector size="432" baseType="variant">
      <vt:variant>
        <vt:i4>7012444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http://base.garant.ru/12138258/8/</vt:lpwstr>
      </vt:variant>
      <vt:variant>
        <vt:lpwstr>block_55</vt:lpwstr>
      </vt:variant>
      <vt:variant>
        <vt:i4>327800</vt:i4>
      </vt:variant>
      <vt:variant>
        <vt:i4>210</vt:i4>
      </vt:variant>
      <vt:variant>
        <vt:i4>0</vt:i4>
      </vt:variant>
      <vt:variant>
        <vt:i4>5</vt:i4>
      </vt:variant>
      <vt:variant>
        <vt:lpwstr>http://www.consultant.ru/document/cons_doc_LAW_301011/570afc6feff03328459242886307d6aebe1ccb6b/</vt:lpwstr>
      </vt:variant>
      <vt:variant>
        <vt:lpwstr>dst2536</vt:lpwstr>
      </vt:variant>
      <vt:variant>
        <vt:i4>3735575</vt:i4>
      </vt:variant>
      <vt:variant>
        <vt:i4>207</vt:i4>
      </vt:variant>
      <vt:variant>
        <vt:i4>0</vt:i4>
      </vt:variant>
      <vt:variant>
        <vt:i4>5</vt:i4>
      </vt:variant>
      <vt:variant>
        <vt:lpwstr>http://www.consultant.ru/document/cons_doc_LAW_304549/935a657a2b5f7c7a6436cb756694bb2d649c7a00/</vt:lpwstr>
      </vt:variant>
      <vt:variant>
        <vt:lpwstr>dst100893</vt:lpwstr>
      </vt:variant>
      <vt:variant>
        <vt:i4>720936</vt:i4>
      </vt:variant>
      <vt:variant>
        <vt:i4>204</vt:i4>
      </vt:variant>
      <vt:variant>
        <vt:i4>0</vt:i4>
      </vt:variant>
      <vt:variant>
        <vt:i4>5</vt:i4>
      </vt:variant>
      <vt:variant>
        <vt:lpwstr>http://www.consultant.ru/document/cons_doc_LAW_304549/935a657a2b5f7c7a6436cb756694bb2d649c7a00/</vt:lpwstr>
      </vt:variant>
      <vt:variant>
        <vt:lpwstr>dst278</vt:lpwstr>
      </vt:variant>
      <vt:variant>
        <vt:i4>3932184</vt:i4>
      </vt:variant>
      <vt:variant>
        <vt:i4>201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198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195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192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189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186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183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180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177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174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171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168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165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162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3932184</vt:i4>
      </vt:variant>
      <vt:variant>
        <vt:i4>159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65578</vt:i4>
      </vt:variant>
      <vt:variant>
        <vt:i4>156</vt:i4>
      </vt:variant>
      <vt:variant>
        <vt:i4>0</vt:i4>
      </vt:variant>
      <vt:variant>
        <vt:i4>5</vt:i4>
      </vt:variant>
      <vt:variant>
        <vt:lpwstr>http://www.consultant.ru/document/cons_doc_LAW_301394/330a220d4fee09ee290fc31fd9fbf1c1b7467a53/</vt:lpwstr>
      </vt:variant>
      <vt:variant>
        <vt:lpwstr>dst244</vt:lpwstr>
      </vt:variant>
      <vt:variant>
        <vt:i4>6684721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3932184</vt:i4>
      </vt:variant>
      <vt:variant>
        <vt:i4>150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3407938</vt:i4>
      </vt:variant>
      <vt:variant>
        <vt:i4>147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393271</vt:i4>
      </vt:variant>
      <vt:variant>
        <vt:i4>144</vt:i4>
      </vt:variant>
      <vt:variant>
        <vt:i4>0</vt:i4>
      </vt:variant>
      <vt:variant>
        <vt:i4>5</vt:i4>
      </vt:variant>
      <vt:variant>
        <vt:lpwstr>mailto:admin@pmosk.ru</vt:lpwstr>
      </vt:variant>
      <vt:variant>
        <vt:lpwstr/>
      </vt:variant>
      <vt:variant>
        <vt:i4>131093</vt:i4>
      </vt:variant>
      <vt:variant>
        <vt:i4>141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  <vt:variant>
        <vt:i4>6553652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consultantplus://offline/ref=339276097377C5E75A6806FB11AD928048609FE2960C0137FC9A96FBED554A08A05C940FE295886941C75E4EK6wAJ</vt:lpwstr>
      </vt:variant>
      <vt:variant>
        <vt:lpwstr/>
      </vt:variant>
      <vt:variant>
        <vt:i4>6553651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consultantplus://offline/ref=4A5656CCA15D12CEB5F6231E6035382D01E2835A339F7F486333315B58F20740F08A8E42163981EDWCAEL</vt:lpwstr>
      </vt:variant>
      <vt:variant>
        <vt:lpwstr/>
      </vt:variant>
      <vt:variant>
        <vt:i4>7274550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6553651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consultantplus://offline/ref=4A5656CCA15D12CEB5F6231E6035382D01E2835A339F7F486333315B58F20740F08A8E42163981EDWCAEL</vt:lpwstr>
      </vt:variant>
      <vt:variant>
        <vt:lpwstr/>
      </vt:variant>
      <vt:variant>
        <vt:i4>68879405</vt:i4>
      </vt:variant>
      <vt:variant>
        <vt:i4>126</vt:i4>
      </vt:variant>
      <vt:variant>
        <vt:i4>0</vt:i4>
      </vt:variant>
      <vt:variant>
        <vt:i4>5</vt:i4>
      </vt:variant>
      <vt:variant>
        <vt:lpwstr>../../user-n46/Desktop/Предгорный муниципальный район_СК_от/1803_.doc</vt:lpwstr>
      </vt:variant>
      <vt:variant>
        <vt:lpwstr>P119</vt:lpwstr>
      </vt:variant>
      <vt:variant>
        <vt:i4>131161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consultantplus://offline/ref=D72B55CD1DAD2A08F8FEF91E549BEBD5340C92167D753BA9CD12BB7C10BB9D2F756AD94298314402A9A5541EE8t8h6J</vt:lpwstr>
      </vt:variant>
      <vt:variant>
        <vt:lpwstr/>
      </vt:variant>
      <vt:variant>
        <vt:i4>5505112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consultantplus://offline/ref=D72B55CD1DAD2A08F8FEF91E549BEBD5340F921476763BA9CD12BB7C10BB9D2F676A814E993E5156FFFF0313E8875A20E1DADB2ABDt9hEJ</vt:lpwstr>
      </vt:variant>
      <vt:variant>
        <vt:lpwstr/>
      </vt:variant>
      <vt:variant>
        <vt:i4>6422589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consultantplus://offline/ref=D72B55CD1DAD2A08F8FEF91E549BEBD5350C961770743BA9CD12BB7C10BB9D2F676A814E99395905AFB0024FADDA4921EEDAD92DA295EF3FtCh2J</vt:lpwstr>
      </vt:variant>
      <vt:variant>
        <vt:lpwstr/>
      </vt:variant>
      <vt:variant>
        <vt:i4>1835033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https://login.consultant.ru/link/?rnd=A02C8F1146F00C2108C577499334DB8E&amp;req=doc&amp;base=RZR&amp;n=373276&amp;dst=2536&amp;fld=134&amp;date=27.01.2021</vt:lpwstr>
      </vt:variant>
      <vt:variant>
        <vt:lpwstr/>
      </vt:variant>
      <vt:variant>
        <vt:i4>2031646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https://login.consultant.ru/link/?rnd=A02C8F1146F00C2108C577499334DB8E&amp;req=doc&amp;base=RZR&amp;n=373276&amp;dst=3216&amp;fld=134&amp;date=27.01.2021</vt:lpwstr>
      </vt:variant>
      <vt:variant>
        <vt:lpwstr/>
      </vt:variant>
      <vt:variant>
        <vt:i4>2031646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https://login.consultant.ru/link/?rnd=A02C8F1146F00C2108C577499334DB8E&amp;req=doc&amp;base=RZR&amp;n=373276&amp;dst=3216&amp;fld=134&amp;date=27.01.2021</vt:lpwstr>
      </vt:variant>
      <vt:variant>
        <vt:lpwstr/>
      </vt:variant>
      <vt:variant>
        <vt:i4>7667758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A02C8F1146F00C2108C577499334DB8E&amp;req=doc&amp;base=RZR&amp;n=368290&amp;dst=100014&amp;fld=134&amp;REFFIELD=134&amp;REFDST=2887&amp;REFDOC=373276&amp;REFBASE=RZR&amp;stat=refcode%3D16610%3Bdstident%3D100014%3Bindex%3D3588&amp;date=27.01.2021</vt:lpwstr>
      </vt:variant>
      <vt:variant>
        <vt:lpwstr/>
      </vt:variant>
      <vt:variant>
        <vt:i4>6422587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Par794</vt:lpwstr>
      </vt:variant>
      <vt:variant>
        <vt:i4>458793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http://www.consultant.ru/document/cons_doc_LAW_321522/a593eaab768d34bf2d7419322eac79481e73cf03/</vt:lpwstr>
      </vt:variant>
      <vt:variant>
        <vt:lpwstr>dst139</vt:lpwstr>
      </vt:variant>
      <vt:variant>
        <vt:i4>458793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http://www.consultant.ru/document/cons_doc_LAW_321522/a593eaab768d34bf2d7419322eac79481e73cf03/</vt:lpwstr>
      </vt:variant>
      <vt:variant>
        <vt:lpwstr>dst139</vt:lpwstr>
      </vt:variant>
      <vt:variant>
        <vt:i4>4784210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consultantplus://offline/ref=965F7B9AB37CEB94E4706ED636C0C42B5ADA690EE5BF60FFF367A20723D36FF2DE7F9B68E7F62FF6C4FF1DA217ED05A016E8BC1983R6ZFL</vt:lpwstr>
      </vt:variant>
      <vt:variant>
        <vt:lpwstr/>
      </vt:variant>
      <vt:variant>
        <vt:i4>2162743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consultantplus://offline/ref=3B4BCD628D2ADE05913C5A2618E4D0514B6D78D661E859AAF2C380ABC9188C222228C002EA7D10077296C16E84E30939B66FD2A409451727lCKCG</vt:lpwstr>
      </vt:variant>
      <vt:variant>
        <vt:lpwstr/>
      </vt:variant>
      <vt:variant>
        <vt:i4>7864356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A02C8F1146F00C2108C577499334DB8E&amp;req=doc&amp;base=RZR&amp;n=368290&amp;dst=100014&amp;fld=134&amp;REFFIELD=134&amp;REFDST=2885&amp;REFDOC=373276&amp;REFBASE=RZR&amp;stat=refcode%3D16610%3Bdstident%3D100014%3Bindex%3D3527&amp;date=27.01.2021</vt:lpwstr>
      </vt:variant>
      <vt:variant>
        <vt:lpwstr/>
      </vt:variant>
      <vt:variant>
        <vt:i4>5439569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https://login.consultant.ru/link/?rnd=A02C8F1146F00C2108C577499334DB8E&amp;req=doc&amp;base=RZR&amp;n=373276&amp;dst=433&amp;fld=134&amp;date=27.01.2021</vt:lpwstr>
      </vt:variant>
      <vt:variant>
        <vt:lpwstr/>
      </vt:variant>
      <vt:variant>
        <vt:i4>1572890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https://login.consultant.ru/link/?rnd=A02C8F1146F00C2108C577499334DB8E&amp;req=doc&amp;base=RZR&amp;n=373276&amp;dst=3060&amp;fld=134&amp;date=27.01.2021</vt:lpwstr>
      </vt:variant>
      <vt:variant>
        <vt:lpwstr/>
      </vt:variant>
      <vt:variant>
        <vt:i4>1769502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https://login.consultant.ru/link/?rnd=A02C8F1146F00C2108C577499334DB8E&amp;req=doc&amp;base=RZR&amp;n=373276&amp;dst=3054&amp;fld=134&amp;date=27.01.2021</vt:lpwstr>
      </vt:variant>
      <vt:variant>
        <vt:lpwstr/>
      </vt:variant>
      <vt:variant>
        <vt:i4>1966099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https://login.consultant.ru/link/?rnd=A02C8F1146F00C2108C577499334DB8E&amp;req=doc&amp;base=RZR&amp;n=373276&amp;dst=2910&amp;fld=134&amp;date=27.01.2021</vt:lpwstr>
      </vt:variant>
      <vt:variant>
        <vt:lpwstr/>
      </vt:variant>
      <vt:variant>
        <vt:i4>5505109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https://login.consultant.ru/link/?rnd=A02C8F1146F00C2108C577499334DB8E&amp;req=doc&amp;base=RZR&amp;n=373276&amp;dst=171&amp;fld=134&amp;date=27.01.2021</vt:lpwstr>
      </vt:variant>
      <vt:variant>
        <vt:lpwstr/>
      </vt:variant>
      <vt:variant>
        <vt:i4>32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http://www.consultant.ru/document/cons_doc_LAW_342030/935a657a2b5f7c7a6436cb756694bb2d649c7a00/</vt:lpwstr>
      </vt:variant>
      <vt:variant>
        <vt:lpwstr>dst1715</vt:lpwstr>
      </vt:variant>
      <vt:variant>
        <vt:i4>327712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http://www.consultant.ru/document/cons_doc_LAW_342030/935a657a2b5f7c7a6436cb756694bb2d649c7a00/</vt:lpwstr>
      </vt:variant>
      <vt:variant>
        <vt:lpwstr>dst376</vt:lpwstr>
      </vt:variant>
      <vt:variant>
        <vt:i4>393249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http://www.consultant.ru/document/cons_doc_LAW_342030/935a657a2b5f7c7a6436cb756694bb2d649c7a00/</vt:lpwstr>
      </vt:variant>
      <vt:variant>
        <vt:lpwstr>dst2640</vt:lpwstr>
      </vt:variant>
      <vt:variant>
        <vt:i4>65569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http://www.consultant.ru/document/cons_doc_LAW_342030/935a657a2b5f7c7a6436cb756694bb2d649c7a00/</vt:lpwstr>
      </vt:variant>
      <vt:variant>
        <vt:lpwstr>dst2639</vt:lpwstr>
      </vt:variant>
      <vt:variant>
        <vt:i4>32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http://www.consultant.ru/document/cons_doc_LAW_342030/935a657a2b5f7c7a6436cb756694bb2d649c7a00/</vt:lpwstr>
      </vt:variant>
      <vt:variant>
        <vt:lpwstr>dst1713</vt:lpwstr>
      </vt:variant>
      <vt:variant>
        <vt:i4>655407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http://www.consultant.ru/document/cons_doc_LAW_342030/935a657a2b5f7c7a6436cb756694bb2d649c7a00/</vt:lpwstr>
      </vt:variant>
      <vt:variant>
        <vt:lpwstr>dst2884</vt:lpwstr>
      </vt:variant>
      <vt:variant>
        <vt:i4>3735574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http://www.consultant.ru/document/cons_doc_LAW_330075/69d7327911915248e5c4e69d2783fab65f64d6b0/</vt:lpwstr>
      </vt:variant>
      <vt:variant>
        <vt:lpwstr>dst100126</vt:lpwstr>
      </vt:variant>
      <vt:variant>
        <vt:i4>655392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http://www.consultant.ru/document/cons_doc_LAW_342030/935a657a2b5f7c7a6436cb756694bb2d649c7a00/</vt:lpwstr>
      </vt:variant>
      <vt:variant>
        <vt:lpwstr>dst278</vt:lpwstr>
      </vt:variant>
      <vt:variant>
        <vt:i4>655392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http://www.consultant.ru/document/cons_doc_LAW_342030/935a657a2b5f7c7a6436cb756694bb2d649c7a00/</vt:lpwstr>
      </vt:variant>
      <vt:variant>
        <vt:lpwstr>dst278</vt:lpwstr>
      </vt:variant>
      <vt:variant>
        <vt:i4>6488092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http://www.consultant.ru/document/cons_doc_LAW_301546/</vt:lpwstr>
      </vt:variant>
      <vt:variant>
        <vt:lpwstr>dst0</vt:lpwstr>
      </vt:variant>
      <vt:variant>
        <vt:i4>6946843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http://www.consultant.ru/document/cons_doc_LAW_318742/</vt:lpwstr>
      </vt:variant>
      <vt:variant>
        <vt:lpwstr>dst0</vt:lpwstr>
      </vt:variant>
      <vt:variant>
        <vt:i4>3145806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http://www.consultant.ru/document/cons_doc_LAW_313795/ef81d0b7a41e647f9b8acb47e53a6e28bd86b5e7/</vt:lpwstr>
      </vt:variant>
      <vt:variant>
        <vt:lpwstr>dst100115</vt:lpwstr>
      </vt:variant>
      <vt:variant>
        <vt:i4>120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http://www.consultant.ru/document/cons_doc_LAW_342030/570afc6feff03328459242886307d6aebe1ccb6b/</vt:lpwstr>
      </vt:variant>
      <vt:variant>
        <vt:lpwstr>dst3066</vt:lpwstr>
      </vt:variant>
      <vt:variant>
        <vt:i4>120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http://www.consultant.ru/document/cons_doc_LAW_342030/570afc6feff03328459242886307d6aebe1ccb6b/</vt:lpwstr>
      </vt:variant>
      <vt:variant>
        <vt:lpwstr>dst3066</vt:lpwstr>
      </vt:variant>
      <vt:variant>
        <vt:i4>120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http://www.consultant.ru/document/cons_doc_LAW_342030/570afc6feff03328459242886307d6aebe1ccb6b/</vt:lpwstr>
      </vt:variant>
      <vt:variant>
        <vt:lpwstr>dst3066</vt:lpwstr>
      </vt:variant>
      <vt:variant>
        <vt:i4>1966099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https://login.consultant.ru/link/?rnd=A02C8F1146F00C2108C577499334DB8E&amp;req=doc&amp;base=RZR&amp;n=373276&amp;dst=2910&amp;fld=134&amp;date=27.01.2021</vt:lpwstr>
      </vt:variant>
      <vt:variant>
        <vt:lpwstr/>
      </vt:variant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http://www.consultant.ru/document/cons_doc_LAW_342030/570afc6feff03328459242886307d6aebe1ccb6b/</vt:lpwstr>
      </vt:variant>
      <vt:variant>
        <vt:lpwstr>dst3066</vt:lpwstr>
      </vt:variant>
      <vt:variant>
        <vt:i4>120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http://www.consultant.ru/document/cons_doc_LAW_342030/570afc6feff03328459242886307d6aebe1ccb6b/</vt:lpwstr>
      </vt:variant>
      <vt:variant>
        <vt:lpwstr>dst3066</vt:lpwstr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3407938</vt:i4>
      </vt:variant>
      <vt:variant>
        <vt:i4>9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3407938</vt:i4>
      </vt:variant>
      <vt:variant>
        <vt:i4>6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cp:lastModifiedBy>Кирилл Павленко</cp:lastModifiedBy>
  <cp:revision>2</cp:revision>
  <cp:lastPrinted>2021-05-26T09:18:00Z</cp:lastPrinted>
  <dcterms:created xsi:type="dcterms:W3CDTF">2021-05-26T12:39:00Z</dcterms:created>
  <dcterms:modified xsi:type="dcterms:W3CDTF">2021-05-26T12:39:00Z</dcterms:modified>
</cp:coreProperties>
</file>