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B6" w:rsidRPr="009601B6" w:rsidRDefault="009601B6" w:rsidP="009601B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9601B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МИНФИН РОССИИ</w:t>
      </w:r>
    </w:p>
    <w:p w:rsidR="009601B6" w:rsidRPr="009601B6" w:rsidRDefault="009601B6" w:rsidP="009601B6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8"/>
          <w:szCs w:val="8"/>
          <w:lang w:eastAsia="ru-RU"/>
        </w:rPr>
      </w:pPr>
      <w:r w:rsidRPr="009601B6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ФЕДЕРАЛЬНАЯ НАЛОГОВАЯ СЛУЖБА</w:t>
      </w:r>
    </w:p>
    <w:p w:rsidR="009601B6" w:rsidRPr="009601B6" w:rsidRDefault="009601B6" w:rsidP="009601B6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</w:pPr>
      <w:r w:rsidRPr="009601B6"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  <w:t>УПРАВЛЕНИЕ ФЕДЕРАЛЬНОЙ НАЛОГОВОЙ СЛУЖБЫ ПО СТАВРОПОЛЬСКОМУ КРАЮ</w:t>
      </w:r>
    </w:p>
    <w:p w:rsidR="009601B6" w:rsidRPr="009601B6" w:rsidRDefault="009601B6" w:rsidP="009601B6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8"/>
          <w:szCs w:val="8"/>
          <w:lang w:eastAsia="ru-RU"/>
        </w:rPr>
      </w:pPr>
      <w:r w:rsidRPr="009601B6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(УФНС России по Ставропольскому краю)</w:t>
      </w:r>
    </w:p>
    <w:p w:rsidR="009601B6" w:rsidRPr="009601B6" w:rsidRDefault="009601B6" w:rsidP="009601B6">
      <w:pPr>
        <w:autoSpaceDE w:val="0"/>
        <w:autoSpaceDN w:val="0"/>
        <w:adjustRightInd w:val="0"/>
        <w:spacing w:after="0" w:line="240" w:lineRule="auto"/>
        <w:ind w:left="108" w:right="108"/>
        <w:jc w:val="center"/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</w:pPr>
      <w:r w:rsidRPr="009601B6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 xml:space="preserve">ул. Ленина, </w:t>
      </w:r>
      <w:smartTag w:uri="urn:schemas-microsoft-com:office:smarttags" w:element="metricconverter">
        <w:smartTagPr>
          <w:attr w:name="ProductID" w:val="293, г"/>
        </w:smartTagPr>
        <w:r w:rsidRPr="009601B6">
          <w:rPr>
            <w:rFonts w:ascii="Times New Roman" w:eastAsia="Times New Roman" w:hAnsi="Times New Roman" w:cs="Times New Roman"/>
            <w:snapToGrid w:val="0"/>
            <w:color w:val="000000"/>
            <w:sz w:val="14"/>
            <w:szCs w:val="20"/>
            <w:lang w:eastAsia="ru-RU"/>
          </w:rPr>
          <w:t>293, г</w:t>
        </w:r>
      </w:smartTag>
      <w:r w:rsidRPr="009601B6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 Ставрополь, 355003, телефон: (865-2) 94-03-77, телефакс: (865-2) 35-40-39</w:t>
      </w:r>
    </w:p>
    <w:p w:rsidR="009601B6" w:rsidRPr="009601B6" w:rsidRDefault="009601B6" w:rsidP="009601B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108" w:right="108"/>
        <w:jc w:val="center"/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</w:pPr>
      <w:r w:rsidRPr="009601B6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val="en-US" w:eastAsia="ru-RU"/>
        </w:rPr>
        <w:t>www</w:t>
      </w:r>
      <w:r w:rsidRPr="009601B6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</w:t>
      </w:r>
      <w:proofErr w:type="spellStart"/>
      <w:r w:rsidRPr="009601B6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val="en-US" w:eastAsia="ru-RU"/>
        </w:rPr>
        <w:t>nalog</w:t>
      </w:r>
      <w:proofErr w:type="spellEnd"/>
      <w:r w:rsidRPr="009601B6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</w:t>
      </w:r>
      <w:proofErr w:type="spellStart"/>
      <w:r w:rsidRPr="009601B6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val="en-US" w:eastAsia="ru-RU"/>
        </w:rPr>
        <w:t>ru</w:t>
      </w:r>
      <w:proofErr w:type="spellEnd"/>
    </w:p>
    <w:p w:rsidR="009601B6" w:rsidRPr="009601B6" w:rsidRDefault="009601B6" w:rsidP="00960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24"/>
          <w:lang w:eastAsia="ru-RU"/>
        </w:rPr>
      </w:pPr>
    </w:p>
    <w:p w:rsidR="00902DED" w:rsidRPr="00902DED" w:rsidRDefault="00902DED" w:rsidP="00902DED">
      <w:pPr>
        <w:tabs>
          <w:tab w:val="left" w:pos="851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212246" w:rsidRPr="009601B6" w:rsidRDefault="00212246" w:rsidP="00212246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Защитите ваш бизнес от штрафов</w:t>
      </w:r>
    </w:p>
    <w:p w:rsidR="00212246" w:rsidRDefault="00212246" w:rsidP="0021224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Налоговой службойзапланированы</w:t>
      </w:r>
      <w:r w:rsidRPr="006D16FC">
        <w:rPr>
          <w:rFonts w:ascii="Times New Roman" w:hAnsi="Times New Roman" w:cs="Times New Roman"/>
          <w:sz w:val="26"/>
          <w:szCs w:val="26"/>
        </w:rPr>
        <w:t xml:space="preserve"> контрольные мероприятия  в отношении недобросовестных участников рынка. Информационные ресурсы налоговой службы позволяют выявить налогоплательщиков, не фиксирующих выручку через </w:t>
      </w:r>
      <w:r>
        <w:rPr>
          <w:rFonts w:ascii="Times New Roman" w:hAnsi="Times New Roman" w:cs="Times New Roman"/>
          <w:sz w:val="26"/>
          <w:szCs w:val="26"/>
        </w:rPr>
        <w:t>кассовый аппарат</w:t>
      </w:r>
      <w:r w:rsidRPr="006D16FC">
        <w:rPr>
          <w:rFonts w:ascii="Times New Roman" w:hAnsi="Times New Roman" w:cs="Times New Roman"/>
          <w:sz w:val="26"/>
          <w:szCs w:val="26"/>
        </w:rPr>
        <w:t xml:space="preserve"> в полном объеме</w:t>
      </w:r>
      <w:r>
        <w:rPr>
          <w:rFonts w:ascii="Times New Roman" w:hAnsi="Times New Roman" w:cs="Times New Roman"/>
          <w:sz w:val="26"/>
          <w:szCs w:val="26"/>
        </w:rPr>
        <w:t xml:space="preserve">, а также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не имеющих</w:t>
      </w:r>
      <w:r w:rsidRPr="006D16F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зарегистрированной контрольно-кассовой техники</w:t>
      </w:r>
      <w:r w:rsidRPr="006D16FC">
        <w:rPr>
          <w:rFonts w:ascii="Times New Roman" w:hAnsi="Times New Roman" w:cs="Times New Roman"/>
          <w:sz w:val="26"/>
          <w:szCs w:val="26"/>
        </w:rPr>
        <w:t xml:space="preserve">. Но акцент в этой работе поставлен на профилактике нарушений.Налогоплательщиков будут привлекать к диалогу, информируя о последствиях </w:t>
      </w:r>
      <w:r>
        <w:rPr>
          <w:rFonts w:ascii="Times New Roman" w:hAnsi="Times New Roman" w:cs="Times New Roman"/>
          <w:sz w:val="26"/>
          <w:szCs w:val="26"/>
        </w:rPr>
        <w:t>непримененияконтрольно-кассовой техники</w:t>
      </w:r>
      <w:r w:rsidRPr="006D16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12246" w:rsidRPr="006D16FC" w:rsidRDefault="00D9634B" w:rsidP="0021224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634B">
        <w:rPr>
          <w:rFonts w:ascii="Times New Roman" w:hAnsi="Times New Roman" w:cs="Times New Roman"/>
          <w:sz w:val="26"/>
          <w:szCs w:val="26"/>
        </w:rPr>
        <w:t>Контрольно-кассовая техника должна применяться на территории Российской Федерации в обязательном порядке всеми организациями и индивидуальными предпринимателями при осуществлении ими расчетов, за исключением случаев, установленных Федеральным законом от 22.05.2003 № 54-ФЗ «О применении контрольно-кассовой техники».</w:t>
      </w:r>
      <w:r>
        <w:rPr>
          <w:rFonts w:ascii="Times New Roman" w:hAnsi="Times New Roman" w:cs="Times New Roman"/>
          <w:sz w:val="26"/>
          <w:szCs w:val="26"/>
        </w:rPr>
        <w:t xml:space="preserve"> В частности, и</w:t>
      </w:r>
      <w:r w:rsidR="00212246" w:rsidRPr="006D16FC">
        <w:rPr>
          <w:rFonts w:ascii="Times New Roman" w:hAnsi="Times New Roman" w:cs="Times New Roman"/>
          <w:sz w:val="26"/>
          <w:szCs w:val="26"/>
        </w:rPr>
        <w:t xml:space="preserve">сключением являются </w:t>
      </w:r>
      <w:r>
        <w:rPr>
          <w:rFonts w:ascii="Times New Roman" w:hAnsi="Times New Roman" w:cs="Times New Roman"/>
          <w:sz w:val="26"/>
          <w:szCs w:val="26"/>
        </w:rPr>
        <w:t>предприниматели</w:t>
      </w:r>
      <w:r w:rsidR="00212246" w:rsidRPr="006D16FC">
        <w:rPr>
          <w:rFonts w:ascii="Times New Roman" w:hAnsi="Times New Roman" w:cs="Times New Roman"/>
          <w:sz w:val="26"/>
          <w:szCs w:val="26"/>
        </w:rPr>
        <w:t xml:space="preserve">, не имеющие наемных работников. Эта категория должна будет выдавать чеки </w:t>
      </w:r>
      <w:r>
        <w:rPr>
          <w:rFonts w:ascii="Times New Roman" w:hAnsi="Times New Roman" w:cs="Times New Roman"/>
          <w:sz w:val="26"/>
          <w:szCs w:val="26"/>
        </w:rPr>
        <w:t>с 1 июля 2021 года. За нарушения</w:t>
      </w:r>
      <w:r w:rsidR="00212246" w:rsidRPr="006D16FC">
        <w:rPr>
          <w:rFonts w:ascii="Times New Roman" w:hAnsi="Times New Roman" w:cs="Times New Roman"/>
          <w:sz w:val="26"/>
          <w:szCs w:val="26"/>
        </w:rPr>
        <w:t xml:space="preserve"> предусмотрены штрафы: на должностных лиц в размере от 1/4 до 1/2 суммы расчета без применения контрольно-кассовой техники, но не менее 10 тысяч рублей; на юридических лиц - от 3/4 до полной суммы расчета, </w:t>
      </w:r>
      <w:r w:rsidR="00212246">
        <w:rPr>
          <w:rFonts w:ascii="Times New Roman" w:hAnsi="Times New Roman" w:cs="Times New Roman"/>
          <w:sz w:val="26"/>
          <w:szCs w:val="26"/>
        </w:rPr>
        <w:t>но не менее 30 тысяч рублей. П</w:t>
      </w:r>
      <w:r w:rsidR="00212246" w:rsidRPr="006D16FC">
        <w:rPr>
          <w:rFonts w:ascii="Times New Roman" w:hAnsi="Times New Roman" w:cs="Times New Roman"/>
          <w:sz w:val="26"/>
          <w:szCs w:val="26"/>
        </w:rPr>
        <w:t xml:space="preserve">овторное нарушение в случае, если сумма расчетов без применения </w:t>
      </w:r>
      <w:r w:rsidR="00212246">
        <w:rPr>
          <w:rFonts w:ascii="Times New Roman" w:hAnsi="Times New Roman" w:cs="Times New Roman"/>
          <w:sz w:val="26"/>
          <w:szCs w:val="26"/>
        </w:rPr>
        <w:t>касс</w:t>
      </w:r>
      <w:r w:rsidR="00212246" w:rsidRPr="006D16FC">
        <w:rPr>
          <w:rFonts w:ascii="Times New Roman" w:hAnsi="Times New Roman" w:cs="Times New Roman"/>
          <w:sz w:val="26"/>
          <w:szCs w:val="26"/>
        </w:rPr>
        <w:t xml:space="preserve"> составила, в том числе в совокупности, 1 </w:t>
      </w:r>
      <w:proofErr w:type="gramStart"/>
      <w:r w:rsidR="00212246" w:rsidRPr="006D16FC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="00212246" w:rsidRPr="006D16FC">
        <w:rPr>
          <w:rFonts w:ascii="Times New Roman" w:hAnsi="Times New Roman" w:cs="Times New Roman"/>
          <w:sz w:val="26"/>
          <w:szCs w:val="26"/>
        </w:rPr>
        <w:t xml:space="preserve"> рублей и более, влечет в отношении должностных лиц дисквалификацию на срок от одного года до двух лет; в отношении индивидуальных предпринимателей и юридических лиц - административное приостановление деятельности на срок до 90 суток.</w:t>
      </w:r>
      <w:r w:rsidR="00FD4728">
        <w:rPr>
          <w:rFonts w:ascii="Times New Roman" w:hAnsi="Times New Roman" w:cs="Times New Roman"/>
          <w:sz w:val="26"/>
          <w:szCs w:val="26"/>
        </w:rPr>
        <w:t xml:space="preserve"> Подробнее об ответственности за нарушения в этой сфере можно узнать </w:t>
      </w:r>
      <w:hyperlink r:id="rId4" w:history="1">
        <w:r w:rsidR="00FD4728" w:rsidRPr="00FD4728">
          <w:rPr>
            <w:rStyle w:val="a3"/>
            <w:rFonts w:ascii="Times New Roman" w:hAnsi="Times New Roman" w:cs="Times New Roman"/>
            <w:sz w:val="26"/>
            <w:szCs w:val="26"/>
          </w:rPr>
          <w:t>на сайте ФНС России</w:t>
        </w:r>
      </w:hyperlink>
      <w:r w:rsidR="00FD4728">
        <w:rPr>
          <w:rFonts w:ascii="Times New Roman" w:hAnsi="Times New Roman" w:cs="Times New Roman"/>
          <w:sz w:val="26"/>
          <w:szCs w:val="26"/>
        </w:rPr>
        <w:t xml:space="preserve"> в разделе «Контрольная работа».</w:t>
      </w:r>
    </w:p>
    <w:p w:rsidR="006D16FC" w:rsidRDefault="00D9634B" w:rsidP="0021224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Информирование нацелено </w:t>
      </w:r>
      <w:r w:rsidR="00212246">
        <w:rPr>
          <w:rFonts w:ascii="Times New Roman" w:hAnsi="Times New Roman" w:cs="Times New Roman"/>
          <w:sz w:val="26"/>
          <w:szCs w:val="26"/>
        </w:rPr>
        <w:t>на предупреждение бизнеса о предстоящих проверках. Своей главной задачей налоговики считают обеление рынка, а не обнаружение нар</w:t>
      </w:r>
      <w:r>
        <w:rPr>
          <w:rFonts w:ascii="Times New Roman" w:hAnsi="Times New Roman" w:cs="Times New Roman"/>
          <w:sz w:val="26"/>
          <w:szCs w:val="26"/>
        </w:rPr>
        <w:t>ушений в сфере п</w:t>
      </w:r>
      <w:r w:rsidR="003B75EF">
        <w:rPr>
          <w:rFonts w:ascii="Times New Roman" w:hAnsi="Times New Roman" w:cs="Times New Roman"/>
          <w:sz w:val="26"/>
          <w:szCs w:val="26"/>
        </w:rPr>
        <w:t>рименения ККТ, поэтому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призывают налогоплательщиков привести</w:t>
      </w:r>
      <w:r w:rsidR="00212246">
        <w:rPr>
          <w:rFonts w:ascii="Times New Roman" w:hAnsi="Times New Roman" w:cs="Times New Roman"/>
          <w:sz w:val="26"/>
          <w:szCs w:val="26"/>
        </w:rPr>
        <w:t xml:space="preserve"> свою деятельность в соответствие с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и защитить бизнес от проверок</w:t>
      </w:r>
      <w:r w:rsidR="003B75EF">
        <w:rPr>
          <w:rFonts w:ascii="Times New Roman" w:hAnsi="Times New Roman" w:cs="Times New Roman"/>
          <w:sz w:val="26"/>
          <w:szCs w:val="26"/>
        </w:rPr>
        <w:t>.</w:t>
      </w:r>
      <w:r w:rsidR="00FD4728">
        <w:rPr>
          <w:rFonts w:ascii="Times New Roman" w:hAnsi="Times New Roman" w:cs="Times New Roman"/>
          <w:sz w:val="26"/>
          <w:szCs w:val="26"/>
        </w:rPr>
        <w:t xml:space="preserve"> Информацию о переходе на новый порядок применения контрольно-кассовой техники можно узнать в соответствующем </w:t>
      </w:r>
      <w:hyperlink r:id="rId5" w:history="1">
        <w:r w:rsidR="00FD4728" w:rsidRPr="00FD4728">
          <w:rPr>
            <w:rStyle w:val="a3"/>
            <w:rFonts w:ascii="Times New Roman" w:hAnsi="Times New Roman" w:cs="Times New Roman"/>
            <w:sz w:val="26"/>
            <w:szCs w:val="26"/>
          </w:rPr>
          <w:t>разделе сайта ФНС России</w:t>
        </w:r>
      </w:hyperlink>
      <w:r w:rsidR="003B75EF">
        <w:rPr>
          <w:rFonts w:ascii="Times New Roman" w:hAnsi="Times New Roman" w:cs="Times New Roman"/>
          <w:sz w:val="26"/>
          <w:szCs w:val="26"/>
        </w:rPr>
        <w:t>.</w:t>
      </w:r>
    </w:p>
    <w:p w:rsidR="00FD4728" w:rsidRPr="00212246" w:rsidRDefault="003B75EF" w:rsidP="0021224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Еще один популярный канал информирования – </w:t>
      </w:r>
      <w:r w:rsidR="00FD4728">
        <w:rPr>
          <w:rFonts w:ascii="Times New Roman" w:hAnsi="Times New Roman" w:cs="Times New Roman"/>
          <w:sz w:val="26"/>
          <w:szCs w:val="26"/>
        </w:rPr>
        <w:t>страниц</w:t>
      </w:r>
      <w:r>
        <w:rPr>
          <w:rFonts w:ascii="Times New Roman" w:hAnsi="Times New Roman" w:cs="Times New Roman"/>
          <w:sz w:val="26"/>
          <w:szCs w:val="26"/>
        </w:rPr>
        <w:t xml:space="preserve">аУФНС России по Ставропольскому краю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Инстаграм</w:t>
      </w:r>
      <w:proofErr w:type="spellEnd"/>
      <w:r w:rsidR="003B24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</w:t>
      </w:r>
      <w:proofErr w:type="spellStart"/>
      <w:r w:rsidR="00FD4728" w:rsidRPr="00FD4728">
        <w:rPr>
          <w:rFonts w:ascii="Times New Roman" w:hAnsi="Times New Roman" w:cs="Times New Roman"/>
          <w:sz w:val="26"/>
          <w:szCs w:val="26"/>
          <w:lang w:val="en-US"/>
        </w:rPr>
        <w:t>nalogi</w:t>
      </w:r>
      <w:proofErr w:type="spellEnd"/>
      <w:r w:rsidR="00FD4728" w:rsidRPr="00FD472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FD4728" w:rsidRPr="00FD4728">
        <w:rPr>
          <w:rFonts w:ascii="Times New Roman" w:hAnsi="Times New Roman" w:cs="Times New Roman"/>
          <w:sz w:val="26"/>
          <w:szCs w:val="26"/>
          <w:lang w:val="en-US"/>
        </w:rPr>
        <w:t>stav</w:t>
      </w:r>
      <w:proofErr w:type="spellEnd"/>
      <w:r w:rsidR="00FD4728" w:rsidRPr="00FD4728">
        <w:rPr>
          <w:rFonts w:ascii="Times New Roman" w:hAnsi="Times New Roman" w:cs="Times New Roman"/>
          <w:sz w:val="26"/>
          <w:szCs w:val="26"/>
        </w:rPr>
        <w:t>.26</w:t>
      </w:r>
      <w:r w:rsidR="00FD4728">
        <w:rPr>
          <w:rFonts w:ascii="Times New Roman" w:hAnsi="Times New Roman" w:cs="Times New Roman"/>
          <w:sz w:val="26"/>
          <w:szCs w:val="26"/>
        </w:rPr>
        <w:t>.</w:t>
      </w:r>
    </w:p>
    <w:sectPr w:rsidR="00FD4728" w:rsidRPr="00212246" w:rsidSect="00FA0575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A57FF6"/>
    <w:rsid w:val="000123BC"/>
    <w:rsid w:val="00134D11"/>
    <w:rsid w:val="0020358F"/>
    <w:rsid w:val="00212246"/>
    <w:rsid w:val="00355976"/>
    <w:rsid w:val="003B2474"/>
    <w:rsid w:val="003B2BF0"/>
    <w:rsid w:val="003B75EF"/>
    <w:rsid w:val="00480BE1"/>
    <w:rsid w:val="004850C9"/>
    <w:rsid w:val="004E2ADB"/>
    <w:rsid w:val="00654671"/>
    <w:rsid w:val="006D16FC"/>
    <w:rsid w:val="007F0E46"/>
    <w:rsid w:val="008B5345"/>
    <w:rsid w:val="00902DED"/>
    <w:rsid w:val="009601B6"/>
    <w:rsid w:val="00972155"/>
    <w:rsid w:val="009764DE"/>
    <w:rsid w:val="00A57FF6"/>
    <w:rsid w:val="00CB498F"/>
    <w:rsid w:val="00CC3A59"/>
    <w:rsid w:val="00D46238"/>
    <w:rsid w:val="00D47BC7"/>
    <w:rsid w:val="00D947C7"/>
    <w:rsid w:val="00D9634B"/>
    <w:rsid w:val="00DD3DE3"/>
    <w:rsid w:val="00E06F4A"/>
    <w:rsid w:val="00EB425F"/>
    <w:rsid w:val="00FA0575"/>
    <w:rsid w:val="00FD4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7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7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kt-online.nalog.ru/" TargetMode="External"/><Relationship Id="rId4" Type="http://schemas.openxmlformats.org/officeDocument/2006/relationships/hyperlink" Target="https://www.nalog.ru/rn77/taxation/reference_work/responsibility_kk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user-n22</cp:lastModifiedBy>
  <cp:revision>9</cp:revision>
  <cp:lastPrinted>2021-01-20T06:49:00Z</cp:lastPrinted>
  <dcterms:created xsi:type="dcterms:W3CDTF">2021-01-20T06:20:00Z</dcterms:created>
  <dcterms:modified xsi:type="dcterms:W3CDTF">2021-01-29T09:20:00Z</dcterms:modified>
</cp:coreProperties>
</file>